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B40" w:rsidRPr="004773DF" w:rsidRDefault="00B23B40" w:rsidP="00B23B40">
      <w:pPr>
        <w:jc w:val="center"/>
        <w:rPr>
          <w:rFonts w:ascii="Times New Roman" w:hAnsi="Times New Roman" w:cs="Times New Roman"/>
          <w:sz w:val="40"/>
          <w:szCs w:val="40"/>
        </w:rPr>
      </w:pPr>
      <w:r w:rsidRPr="004773DF">
        <w:rPr>
          <w:rFonts w:ascii="Times New Roman" w:hAnsi="Times New Roman" w:cs="Times New Roman"/>
          <w:noProof/>
          <w:sz w:val="40"/>
          <w:szCs w:val="40"/>
          <w:lang w:eastAsia="ru-RU"/>
        </w:rPr>
        <w:drawing>
          <wp:inline distT="0" distB="0" distL="0" distR="0" wp14:anchorId="11FAFAA5" wp14:editId="646E59B7">
            <wp:extent cx="3524250" cy="416820"/>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03966" cy="509039"/>
                    </a:xfrm>
                    <a:prstGeom prst="rect">
                      <a:avLst/>
                    </a:prstGeom>
                    <a:noFill/>
                  </pic:spPr>
                </pic:pic>
              </a:graphicData>
            </a:graphic>
          </wp:inline>
        </w:drawing>
      </w:r>
      <w:r w:rsidRPr="004773DF">
        <w:rPr>
          <w:rFonts w:ascii="Times New Roman" w:hAnsi="Times New Roman" w:cs="Times New Roman"/>
          <w:sz w:val="40"/>
          <w:szCs w:val="40"/>
        </w:rPr>
        <w:t xml:space="preserve">             </w:t>
      </w:r>
      <w:r w:rsidR="00725149" w:rsidRPr="004773DF">
        <w:rPr>
          <w:rFonts w:ascii="Times New Roman" w:hAnsi="Times New Roman" w:cs="Times New Roman"/>
          <w:sz w:val="40"/>
          <w:szCs w:val="40"/>
        </w:rPr>
        <w:t>№ 6</w:t>
      </w:r>
      <w:r w:rsidR="004849F7" w:rsidRPr="004773DF">
        <w:rPr>
          <w:rFonts w:ascii="Times New Roman" w:hAnsi="Times New Roman" w:cs="Times New Roman"/>
          <w:sz w:val="40"/>
          <w:szCs w:val="40"/>
        </w:rPr>
        <w:t xml:space="preserve"> от 30</w:t>
      </w:r>
      <w:r w:rsidR="00725149" w:rsidRPr="004773DF">
        <w:rPr>
          <w:rFonts w:ascii="Times New Roman" w:hAnsi="Times New Roman" w:cs="Times New Roman"/>
          <w:sz w:val="40"/>
          <w:szCs w:val="40"/>
        </w:rPr>
        <w:t>.12</w:t>
      </w:r>
      <w:r w:rsidRPr="004773DF">
        <w:rPr>
          <w:rFonts w:ascii="Times New Roman" w:hAnsi="Times New Roman" w:cs="Times New Roman"/>
          <w:sz w:val="40"/>
          <w:szCs w:val="40"/>
        </w:rPr>
        <w:t>.202</w:t>
      </w:r>
      <w:r w:rsidR="00B111CD" w:rsidRPr="004773DF">
        <w:rPr>
          <w:rFonts w:ascii="Times New Roman" w:hAnsi="Times New Roman" w:cs="Times New Roman"/>
          <w:sz w:val="40"/>
          <w:szCs w:val="40"/>
        </w:rPr>
        <w:t>5</w:t>
      </w:r>
    </w:p>
    <w:p w:rsidR="00B23B40" w:rsidRPr="004773DF" w:rsidRDefault="00B23B40" w:rsidP="00B23B40">
      <w:pPr>
        <w:jc w:val="center"/>
        <w:rPr>
          <w:rFonts w:ascii="Times New Roman" w:hAnsi="Times New Roman" w:cs="Times New Roman"/>
          <w:sz w:val="16"/>
          <w:szCs w:val="16"/>
        </w:rPr>
      </w:pPr>
    </w:p>
    <w:p w:rsidR="00B23B40" w:rsidRPr="004773DF" w:rsidRDefault="00B23B40" w:rsidP="00B23B40">
      <w:pPr>
        <w:pStyle w:val="a4"/>
        <w:rPr>
          <w:b/>
          <w:color w:val="000000" w:themeColor="text1"/>
          <w:spacing w:val="10"/>
          <w:sz w:val="44"/>
          <w:szCs w:val="44"/>
          <w14:glow w14:rad="38100">
            <w14:schemeClr w14:val="accent1">
              <w14:alpha w14:val="60000"/>
            </w14:schemeClr>
          </w14:glow>
          <w14:textOutline w14:w="9525" w14:cap="flat" w14:cmpd="sng" w14:algn="ctr">
            <w14:solidFill>
              <w14:schemeClr w14:val="accent1"/>
            </w14:solidFill>
            <w14:prstDash w14:val="solid"/>
            <w14:round/>
          </w14:textOutline>
        </w:rPr>
      </w:pPr>
      <w:r w:rsidRPr="004773DF">
        <w:rPr>
          <w:b/>
          <w:color w:val="000000" w:themeColor="text1"/>
          <w:spacing w:val="10"/>
          <w:sz w:val="44"/>
          <w:szCs w:val="44"/>
          <w14:glow w14:rad="38100">
            <w14:schemeClr w14:val="accent1">
              <w14:alpha w14:val="60000"/>
            </w14:schemeClr>
          </w14:glow>
          <w14:textOutline w14:w="9525" w14:cap="flat" w14:cmpd="sng" w14:algn="ctr">
            <w14:solidFill>
              <w14:schemeClr w14:val="accent1"/>
            </w14:solidFill>
            <w14:prstDash w14:val="solid"/>
            <w14:round/>
          </w14:textOutline>
        </w:rPr>
        <w:t>«</w:t>
      </w:r>
      <w:proofErr w:type="spellStart"/>
      <w:r w:rsidRPr="004773DF">
        <w:rPr>
          <w:b/>
          <w:color w:val="000000" w:themeColor="text1"/>
          <w:spacing w:val="10"/>
          <w:sz w:val="44"/>
          <w:szCs w:val="44"/>
          <w14:glow w14:rad="38100">
            <w14:schemeClr w14:val="accent1">
              <w14:alpha w14:val="60000"/>
            </w14:schemeClr>
          </w14:glow>
          <w14:textOutline w14:w="9525" w14:cap="flat" w14:cmpd="sng" w14:algn="ctr">
            <w14:solidFill>
              <w14:schemeClr w14:val="accent1"/>
            </w14:solidFill>
            <w14:prstDash w14:val="solid"/>
            <w14:round/>
          </w14:textOutline>
        </w:rPr>
        <w:t>Огневский</w:t>
      </w:r>
      <w:proofErr w:type="spellEnd"/>
      <w:r w:rsidRPr="004773DF">
        <w:rPr>
          <w:b/>
          <w:color w:val="000000" w:themeColor="text1"/>
          <w:spacing w:val="10"/>
          <w:sz w:val="44"/>
          <w:szCs w:val="44"/>
          <w14:glow w14:rad="38100">
            <w14:schemeClr w14:val="accent1">
              <w14:alpha w14:val="60000"/>
            </w14:schemeClr>
          </w14:glow>
          <w14:textOutline w14:w="9525" w14:cap="flat" w14:cmpd="sng" w14:algn="ctr">
            <w14:solidFill>
              <w14:schemeClr w14:val="accent1"/>
            </w14:solidFill>
            <w14:prstDash w14:val="solid"/>
            <w14:round/>
          </w14:textOutline>
        </w:rPr>
        <w:t xml:space="preserve"> информационный бюллетень»</w:t>
      </w:r>
    </w:p>
    <w:p w:rsidR="00B23B40" w:rsidRPr="005E4E7F" w:rsidRDefault="00B23B40" w:rsidP="00B23B40">
      <w:pPr>
        <w:spacing w:after="0" w:line="240" w:lineRule="auto"/>
        <w:ind w:left="23" w:right="23" w:hanging="23"/>
        <w:jc w:val="center"/>
        <w:rPr>
          <w:rFonts w:ascii="Times New Roman" w:eastAsia="Calibri" w:hAnsi="Times New Roman" w:cs="Times New Roman"/>
          <w:b/>
          <w:sz w:val="40"/>
          <w:szCs w:val="40"/>
        </w:rPr>
      </w:pPr>
      <w:r w:rsidRPr="005E4E7F">
        <w:rPr>
          <w:rFonts w:ascii="Times New Roman" w:eastAsia="Calibri" w:hAnsi="Times New Roman" w:cs="Times New Roman"/>
          <w:b/>
          <w:sz w:val="40"/>
          <w:szCs w:val="40"/>
        </w:rPr>
        <w:t xml:space="preserve">Информационный бюллетень </w:t>
      </w:r>
      <w:proofErr w:type="spellStart"/>
      <w:r w:rsidRPr="005E4E7F">
        <w:rPr>
          <w:rFonts w:ascii="Times New Roman" w:eastAsia="Calibri" w:hAnsi="Times New Roman" w:cs="Times New Roman"/>
          <w:b/>
          <w:sz w:val="40"/>
          <w:szCs w:val="40"/>
        </w:rPr>
        <w:t>Огневского</w:t>
      </w:r>
      <w:proofErr w:type="spellEnd"/>
      <w:r w:rsidRPr="005E4E7F">
        <w:rPr>
          <w:rFonts w:ascii="Times New Roman" w:eastAsia="Calibri" w:hAnsi="Times New Roman" w:cs="Times New Roman"/>
          <w:b/>
          <w:sz w:val="40"/>
          <w:szCs w:val="40"/>
        </w:rPr>
        <w:t xml:space="preserve"> сельского поселения</w:t>
      </w:r>
    </w:p>
    <w:p w:rsidR="00B23B40" w:rsidRPr="005E4E7F" w:rsidRDefault="00B23B40" w:rsidP="00B23B40">
      <w:pPr>
        <w:spacing w:after="0" w:line="240" w:lineRule="auto"/>
        <w:ind w:left="23" w:right="23" w:hanging="23"/>
        <w:jc w:val="center"/>
        <w:rPr>
          <w:rFonts w:ascii="Times New Roman" w:eastAsia="Calibri" w:hAnsi="Times New Roman" w:cs="Times New Roman"/>
          <w:b/>
          <w:sz w:val="40"/>
          <w:szCs w:val="40"/>
        </w:rPr>
      </w:pPr>
      <w:proofErr w:type="spellStart"/>
      <w:r w:rsidRPr="005E4E7F">
        <w:rPr>
          <w:rFonts w:ascii="Times New Roman" w:eastAsia="Calibri" w:hAnsi="Times New Roman" w:cs="Times New Roman"/>
          <w:b/>
          <w:sz w:val="40"/>
          <w:szCs w:val="40"/>
        </w:rPr>
        <w:t>Усть-Коксинского</w:t>
      </w:r>
      <w:proofErr w:type="spellEnd"/>
      <w:r w:rsidRPr="005E4E7F">
        <w:rPr>
          <w:rFonts w:ascii="Times New Roman" w:eastAsia="Calibri" w:hAnsi="Times New Roman" w:cs="Times New Roman"/>
          <w:b/>
          <w:sz w:val="40"/>
          <w:szCs w:val="40"/>
        </w:rPr>
        <w:t xml:space="preserve"> района республики Алтай</w:t>
      </w:r>
    </w:p>
    <w:p w:rsidR="00B23B40" w:rsidRPr="005E4E7F" w:rsidRDefault="00B23B40" w:rsidP="00B23B40">
      <w:pPr>
        <w:spacing w:after="0" w:line="240" w:lineRule="auto"/>
        <w:ind w:left="23" w:right="23" w:hanging="23"/>
        <w:jc w:val="center"/>
        <w:rPr>
          <w:rFonts w:ascii="Times New Roman" w:eastAsia="Calibri" w:hAnsi="Times New Roman" w:cs="Times New Roman"/>
          <w:b/>
          <w:i/>
          <w:color w:val="000000"/>
          <w:sz w:val="40"/>
          <w:szCs w:val="40"/>
        </w:rPr>
      </w:pPr>
      <w:r w:rsidRPr="005E4E7F">
        <w:rPr>
          <w:rFonts w:ascii="Times New Roman" w:eastAsia="Calibri" w:hAnsi="Times New Roman" w:cs="Times New Roman"/>
          <w:b/>
          <w:i/>
          <w:color w:val="000000"/>
          <w:sz w:val="40"/>
          <w:szCs w:val="40"/>
        </w:rPr>
        <w:t>Официальное печатное издание органов местного самоуправления</w:t>
      </w:r>
    </w:p>
    <w:p w:rsidR="00B23B40" w:rsidRPr="005E4E7F" w:rsidRDefault="00B23B40" w:rsidP="00B23B40">
      <w:pPr>
        <w:spacing w:after="0" w:line="240" w:lineRule="auto"/>
        <w:ind w:left="23" w:right="23" w:hanging="23"/>
        <w:jc w:val="center"/>
        <w:rPr>
          <w:rFonts w:ascii="Times New Roman" w:eastAsia="Calibri" w:hAnsi="Times New Roman" w:cs="Times New Roman"/>
          <w:b/>
          <w:i/>
          <w:color w:val="000000"/>
          <w:sz w:val="40"/>
          <w:szCs w:val="40"/>
        </w:rPr>
      </w:pPr>
      <w:proofErr w:type="spellStart"/>
      <w:r w:rsidRPr="005E4E7F">
        <w:rPr>
          <w:rFonts w:ascii="Times New Roman" w:eastAsia="Calibri" w:hAnsi="Times New Roman" w:cs="Times New Roman"/>
          <w:b/>
          <w:i/>
          <w:color w:val="000000"/>
          <w:sz w:val="40"/>
          <w:szCs w:val="40"/>
        </w:rPr>
        <w:t>Огневского</w:t>
      </w:r>
      <w:proofErr w:type="spellEnd"/>
      <w:r w:rsidRPr="005E4E7F">
        <w:rPr>
          <w:rFonts w:ascii="Times New Roman" w:eastAsia="Calibri" w:hAnsi="Times New Roman" w:cs="Times New Roman"/>
          <w:b/>
          <w:i/>
          <w:color w:val="000000"/>
          <w:sz w:val="40"/>
          <w:szCs w:val="40"/>
        </w:rPr>
        <w:t xml:space="preserve"> сельского поселения</w:t>
      </w:r>
    </w:p>
    <w:p w:rsidR="00B23B40" w:rsidRPr="004773DF" w:rsidRDefault="00B23B40" w:rsidP="00B23B40">
      <w:pPr>
        <w:pStyle w:val="a4"/>
        <w:rPr>
          <w:color w:val="000000" w:themeColor="text1"/>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rPr>
      </w:pPr>
    </w:p>
    <w:p w:rsidR="00A428EB" w:rsidRPr="004773DF" w:rsidRDefault="00A428EB" w:rsidP="00B23B40">
      <w:pPr>
        <w:pStyle w:val="a4"/>
        <w:rPr>
          <w:color w:val="000000" w:themeColor="text1"/>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rPr>
      </w:pPr>
    </w:p>
    <w:tbl>
      <w:tblPr>
        <w:tblW w:w="10785" w:type="dxa"/>
        <w:tblInd w:w="-283" w:type="dxa"/>
        <w:tblLayout w:type="fixed"/>
        <w:tblLook w:val="04A0" w:firstRow="1" w:lastRow="0" w:firstColumn="1" w:lastColumn="0" w:noHBand="0" w:noVBand="1"/>
      </w:tblPr>
      <w:tblGrid>
        <w:gridCol w:w="4680"/>
        <w:gridCol w:w="1276"/>
        <w:gridCol w:w="4829"/>
      </w:tblGrid>
      <w:tr w:rsidR="00A428EB" w:rsidRPr="004773DF" w:rsidTr="00A428EB">
        <w:tc>
          <w:tcPr>
            <w:tcW w:w="4680" w:type="dxa"/>
          </w:tcPr>
          <w:p w:rsidR="00A428EB" w:rsidRPr="004773DF" w:rsidRDefault="00A428EB" w:rsidP="00A428EB">
            <w:pPr>
              <w:tabs>
                <w:tab w:val="left" w:pos="708"/>
                <w:tab w:val="center" w:pos="4153"/>
                <w:tab w:val="right" w:pos="8306"/>
              </w:tabs>
              <w:spacing w:after="0" w:line="276" w:lineRule="auto"/>
              <w:jc w:val="center"/>
              <w:rPr>
                <w:rFonts w:ascii="Times New Roman" w:eastAsia="Times New Roman" w:hAnsi="Times New Roman" w:cs="Times New Roman"/>
                <w:b/>
                <w:sz w:val="16"/>
                <w:szCs w:val="16"/>
              </w:rPr>
            </w:pPr>
            <w:r w:rsidRPr="004773DF">
              <w:rPr>
                <w:rFonts w:ascii="Times New Roman" w:eastAsia="Times New Roman" w:hAnsi="Times New Roman" w:cs="Times New Roman"/>
                <w:b/>
                <w:sz w:val="16"/>
                <w:szCs w:val="16"/>
              </w:rPr>
              <w:t xml:space="preserve">         </w:t>
            </w:r>
          </w:p>
          <w:p w:rsidR="00A428EB" w:rsidRPr="004773DF" w:rsidRDefault="00A428EB" w:rsidP="00A428EB">
            <w:pPr>
              <w:tabs>
                <w:tab w:val="left" w:pos="708"/>
                <w:tab w:val="center" w:pos="4153"/>
                <w:tab w:val="right" w:pos="8306"/>
              </w:tabs>
              <w:spacing w:after="0" w:line="276" w:lineRule="auto"/>
              <w:jc w:val="center"/>
              <w:rPr>
                <w:rFonts w:ascii="Times New Roman" w:eastAsia="Times New Roman" w:hAnsi="Times New Roman" w:cs="Times New Roman"/>
                <w:b/>
                <w:sz w:val="16"/>
                <w:szCs w:val="16"/>
              </w:rPr>
            </w:pPr>
            <w:r w:rsidRPr="004773DF">
              <w:rPr>
                <w:rFonts w:ascii="Times New Roman" w:eastAsia="Times New Roman" w:hAnsi="Times New Roman" w:cs="Times New Roman"/>
                <w:b/>
                <w:sz w:val="16"/>
                <w:szCs w:val="16"/>
              </w:rPr>
              <w:t xml:space="preserve">Республика Алтай </w:t>
            </w:r>
          </w:p>
          <w:p w:rsidR="00A428EB" w:rsidRPr="004773DF" w:rsidRDefault="00A428EB" w:rsidP="00A428EB">
            <w:pPr>
              <w:tabs>
                <w:tab w:val="left" w:pos="708"/>
                <w:tab w:val="center" w:pos="4153"/>
                <w:tab w:val="right" w:pos="8306"/>
              </w:tabs>
              <w:spacing w:after="0" w:line="276" w:lineRule="auto"/>
              <w:jc w:val="center"/>
              <w:rPr>
                <w:rFonts w:ascii="Times New Roman" w:eastAsia="Times New Roman" w:hAnsi="Times New Roman" w:cs="Times New Roman"/>
                <w:b/>
                <w:sz w:val="16"/>
                <w:szCs w:val="16"/>
              </w:rPr>
            </w:pPr>
            <w:proofErr w:type="spellStart"/>
            <w:r w:rsidRPr="004773DF">
              <w:rPr>
                <w:rFonts w:ascii="Times New Roman" w:eastAsia="Times New Roman" w:hAnsi="Times New Roman" w:cs="Times New Roman"/>
                <w:b/>
                <w:sz w:val="16"/>
                <w:szCs w:val="16"/>
              </w:rPr>
              <w:t>Усть-Коксинский</w:t>
            </w:r>
            <w:proofErr w:type="spellEnd"/>
            <w:r w:rsidRPr="004773DF">
              <w:rPr>
                <w:rFonts w:ascii="Times New Roman" w:eastAsia="Times New Roman" w:hAnsi="Times New Roman" w:cs="Times New Roman"/>
                <w:b/>
                <w:sz w:val="16"/>
                <w:szCs w:val="16"/>
              </w:rPr>
              <w:t xml:space="preserve"> район</w:t>
            </w:r>
          </w:p>
          <w:p w:rsidR="00A428EB" w:rsidRPr="004773DF" w:rsidRDefault="00A428EB" w:rsidP="00A428EB">
            <w:pPr>
              <w:tabs>
                <w:tab w:val="left" w:pos="708"/>
                <w:tab w:val="center" w:pos="4153"/>
                <w:tab w:val="right" w:pos="8306"/>
              </w:tabs>
              <w:spacing w:after="0" w:line="276" w:lineRule="auto"/>
              <w:jc w:val="center"/>
              <w:rPr>
                <w:rFonts w:ascii="Times New Roman" w:eastAsia="Times New Roman" w:hAnsi="Times New Roman" w:cs="Times New Roman"/>
                <w:b/>
                <w:sz w:val="16"/>
                <w:szCs w:val="16"/>
              </w:rPr>
            </w:pPr>
            <w:r w:rsidRPr="004773DF">
              <w:rPr>
                <w:rFonts w:ascii="Times New Roman" w:eastAsia="Times New Roman" w:hAnsi="Times New Roman" w:cs="Times New Roman"/>
                <w:b/>
                <w:sz w:val="16"/>
                <w:szCs w:val="16"/>
              </w:rPr>
              <w:t xml:space="preserve">Сельская администрация </w:t>
            </w:r>
          </w:p>
          <w:p w:rsidR="00A428EB" w:rsidRPr="004773DF" w:rsidRDefault="00A428EB" w:rsidP="00A428EB">
            <w:pPr>
              <w:tabs>
                <w:tab w:val="left" w:pos="708"/>
                <w:tab w:val="center" w:pos="4153"/>
                <w:tab w:val="right" w:pos="8306"/>
              </w:tabs>
              <w:spacing w:after="0" w:line="276" w:lineRule="auto"/>
              <w:jc w:val="center"/>
              <w:rPr>
                <w:rFonts w:ascii="Times New Roman" w:eastAsia="Times New Roman" w:hAnsi="Times New Roman" w:cs="Times New Roman"/>
                <w:b/>
                <w:sz w:val="16"/>
                <w:szCs w:val="16"/>
              </w:rPr>
            </w:pPr>
            <w:proofErr w:type="spellStart"/>
            <w:r w:rsidRPr="004773DF">
              <w:rPr>
                <w:rFonts w:ascii="Times New Roman" w:eastAsia="Times New Roman" w:hAnsi="Times New Roman" w:cs="Times New Roman"/>
                <w:b/>
                <w:sz w:val="16"/>
                <w:szCs w:val="16"/>
              </w:rPr>
              <w:t>Огневского</w:t>
            </w:r>
            <w:proofErr w:type="spellEnd"/>
            <w:r w:rsidRPr="004773DF">
              <w:rPr>
                <w:rFonts w:ascii="Times New Roman" w:eastAsia="Times New Roman" w:hAnsi="Times New Roman" w:cs="Times New Roman"/>
                <w:b/>
                <w:sz w:val="16"/>
                <w:szCs w:val="16"/>
              </w:rPr>
              <w:t xml:space="preserve"> сельского поселения</w:t>
            </w:r>
          </w:p>
          <w:p w:rsidR="00A428EB" w:rsidRPr="004773DF" w:rsidRDefault="00A428EB" w:rsidP="00A428EB">
            <w:pPr>
              <w:tabs>
                <w:tab w:val="left" w:pos="708"/>
                <w:tab w:val="center" w:pos="4153"/>
                <w:tab w:val="right" w:pos="8306"/>
              </w:tabs>
              <w:spacing w:after="0" w:line="276" w:lineRule="auto"/>
              <w:jc w:val="center"/>
              <w:rPr>
                <w:rFonts w:ascii="Times New Roman" w:eastAsia="Times New Roman" w:hAnsi="Times New Roman" w:cs="Times New Roman"/>
                <w:b/>
                <w:sz w:val="16"/>
                <w:szCs w:val="16"/>
              </w:rPr>
            </w:pPr>
          </w:p>
          <w:p w:rsidR="00A428EB" w:rsidRPr="004773DF" w:rsidRDefault="00A428EB" w:rsidP="00A428EB">
            <w:pPr>
              <w:tabs>
                <w:tab w:val="left" w:pos="708"/>
                <w:tab w:val="center" w:pos="4153"/>
                <w:tab w:val="right" w:pos="8306"/>
              </w:tabs>
              <w:spacing w:after="0" w:line="276" w:lineRule="auto"/>
              <w:jc w:val="center"/>
              <w:rPr>
                <w:rFonts w:ascii="Times New Roman" w:eastAsia="Times New Roman" w:hAnsi="Times New Roman" w:cs="Times New Roman"/>
                <w:b/>
                <w:sz w:val="16"/>
                <w:szCs w:val="16"/>
              </w:rPr>
            </w:pPr>
          </w:p>
          <w:p w:rsidR="00A428EB" w:rsidRPr="004773DF" w:rsidRDefault="00A428EB" w:rsidP="00A428EB">
            <w:pPr>
              <w:tabs>
                <w:tab w:val="left" w:pos="708"/>
                <w:tab w:val="center" w:pos="4153"/>
                <w:tab w:val="right" w:pos="8306"/>
              </w:tabs>
              <w:spacing w:after="0" w:line="276" w:lineRule="auto"/>
              <w:jc w:val="center"/>
              <w:rPr>
                <w:rFonts w:ascii="Times New Roman" w:eastAsia="Times New Roman" w:hAnsi="Times New Roman" w:cs="Times New Roman"/>
                <w:b/>
                <w:sz w:val="16"/>
                <w:szCs w:val="16"/>
              </w:rPr>
            </w:pPr>
            <w:r w:rsidRPr="004773DF">
              <w:rPr>
                <w:rFonts w:ascii="Times New Roman" w:eastAsia="Times New Roman" w:hAnsi="Times New Roman" w:cs="Times New Roman"/>
                <w:b/>
                <w:sz w:val="16"/>
                <w:szCs w:val="16"/>
              </w:rPr>
              <w:t xml:space="preserve">                                                                                                                                        </w:t>
            </w:r>
          </w:p>
        </w:tc>
        <w:tc>
          <w:tcPr>
            <w:tcW w:w="1276" w:type="dxa"/>
            <w:hideMark/>
          </w:tcPr>
          <w:p w:rsidR="00A428EB" w:rsidRPr="004773DF" w:rsidRDefault="00A428EB" w:rsidP="00A428EB">
            <w:pPr>
              <w:spacing w:after="200" w:line="276" w:lineRule="auto"/>
              <w:jc w:val="center"/>
              <w:rPr>
                <w:rFonts w:ascii="Times New Roman" w:eastAsia="Times New Roman" w:hAnsi="Times New Roman" w:cs="Times New Roman"/>
                <w:b/>
                <w:sz w:val="16"/>
                <w:szCs w:val="16"/>
              </w:rPr>
            </w:pPr>
            <w:r w:rsidRPr="004773DF">
              <w:rPr>
                <w:rFonts w:ascii="Times New Roman" w:eastAsia="Times New Roman" w:hAnsi="Times New Roman" w:cs="Times New Roman"/>
                <w:b/>
                <w:sz w:val="16"/>
                <w:szCs w:val="16"/>
              </w:rPr>
              <w:t xml:space="preserve">        </w:t>
            </w:r>
          </w:p>
          <w:p w:rsidR="00A428EB" w:rsidRPr="004773DF" w:rsidRDefault="00A428EB" w:rsidP="00A428EB">
            <w:pPr>
              <w:widowControl w:val="0"/>
              <w:autoSpaceDE w:val="0"/>
              <w:autoSpaceDN w:val="0"/>
              <w:adjustRightInd w:val="0"/>
              <w:spacing w:after="200" w:line="276" w:lineRule="auto"/>
              <w:ind w:left="33"/>
              <w:jc w:val="center"/>
              <w:rPr>
                <w:rFonts w:ascii="Times New Roman" w:eastAsia="Times New Roman" w:hAnsi="Times New Roman" w:cs="Times New Roman"/>
                <w:b/>
                <w:sz w:val="16"/>
                <w:szCs w:val="16"/>
              </w:rPr>
            </w:pPr>
            <w:r w:rsidRPr="004773DF">
              <w:rPr>
                <w:rFonts w:ascii="Times New Roman" w:eastAsia="Times New Roman" w:hAnsi="Times New Roman" w:cs="Times New Roman"/>
                <w:b/>
                <w:noProof/>
                <w:sz w:val="16"/>
                <w:szCs w:val="16"/>
                <w:lang w:eastAsia="ru-RU"/>
              </w:rPr>
              <w:drawing>
                <wp:inline distT="0" distB="0" distL="0" distR="0" wp14:anchorId="1F300D14" wp14:editId="2D21F6DB">
                  <wp:extent cx="742950" cy="723900"/>
                  <wp:effectExtent l="0" t="0" r="0" b="0"/>
                  <wp:docPr id="6" name="Рисунок 1" descr="Ger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r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723900"/>
                          </a:xfrm>
                          <a:prstGeom prst="rect">
                            <a:avLst/>
                          </a:prstGeom>
                          <a:noFill/>
                          <a:ln>
                            <a:noFill/>
                          </a:ln>
                        </pic:spPr>
                      </pic:pic>
                    </a:graphicData>
                  </a:graphic>
                </wp:inline>
              </w:drawing>
            </w:r>
          </w:p>
        </w:tc>
        <w:tc>
          <w:tcPr>
            <w:tcW w:w="4829" w:type="dxa"/>
          </w:tcPr>
          <w:p w:rsidR="00A428EB" w:rsidRPr="004773DF" w:rsidRDefault="00A428EB" w:rsidP="00A428EB">
            <w:pPr>
              <w:keepNext/>
              <w:spacing w:after="0" w:line="276" w:lineRule="auto"/>
              <w:ind w:left="-142"/>
              <w:jc w:val="center"/>
              <w:outlineLvl w:val="7"/>
              <w:rPr>
                <w:rFonts w:ascii="Times New Roman" w:eastAsia="Times New Roman" w:hAnsi="Times New Roman" w:cs="Times New Roman"/>
                <w:b/>
                <w:bCs/>
                <w:sz w:val="16"/>
                <w:szCs w:val="16"/>
              </w:rPr>
            </w:pPr>
          </w:p>
          <w:p w:rsidR="00A428EB" w:rsidRPr="004773DF" w:rsidRDefault="00A428EB" w:rsidP="00A428EB">
            <w:pPr>
              <w:spacing w:after="200" w:line="276" w:lineRule="auto"/>
              <w:rPr>
                <w:rFonts w:ascii="Times New Roman" w:eastAsia="Times New Roman" w:hAnsi="Times New Roman" w:cs="Times New Roman"/>
                <w:b/>
                <w:sz w:val="16"/>
                <w:szCs w:val="16"/>
              </w:rPr>
            </w:pPr>
            <w:r w:rsidRPr="004773DF">
              <w:rPr>
                <w:rFonts w:ascii="Times New Roman" w:eastAsia="Times New Roman" w:hAnsi="Times New Roman" w:cs="Times New Roman"/>
                <w:b/>
                <w:sz w:val="16"/>
                <w:szCs w:val="16"/>
              </w:rPr>
              <w:t xml:space="preserve">                 </w:t>
            </w:r>
            <w:proofErr w:type="gramStart"/>
            <w:r w:rsidRPr="004773DF">
              <w:rPr>
                <w:rFonts w:ascii="Times New Roman" w:eastAsia="Times New Roman" w:hAnsi="Times New Roman" w:cs="Times New Roman"/>
                <w:b/>
                <w:sz w:val="16"/>
                <w:szCs w:val="16"/>
              </w:rPr>
              <w:t>Алтай  Республика</w:t>
            </w:r>
            <w:proofErr w:type="gramEnd"/>
          </w:p>
          <w:p w:rsidR="00A428EB" w:rsidRPr="004773DF" w:rsidRDefault="00A428EB" w:rsidP="00A428EB">
            <w:pPr>
              <w:keepNext/>
              <w:spacing w:after="0" w:line="276" w:lineRule="auto"/>
              <w:ind w:left="-142"/>
              <w:jc w:val="center"/>
              <w:outlineLvl w:val="7"/>
              <w:rPr>
                <w:rFonts w:ascii="Times New Roman" w:eastAsia="Times New Roman" w:hAnsi="Times New Roman" w:cs="Times New Roman"/>
                <w:b/>
                <w:bCs/>
                <w:sz w:val="16"/>
                <w:szCs w:val="16"/>
              </w:rPr>
            </w:pPr>
            <w:r w:rsidRPr="004773DF">
              <w:rPr>
                <w:rFonts w:ascii="Times New Roman" w:eastAsia="Times New Roman" w:hAnsi="Times New Roman" w:cs="Times New Roman"/>
                <w:b/>
                <w:bCs/>
                <w:sz w:val="16"/>
                <w:szCs w:val="16"/>
              </w:rPr>
              <w:t>КÖКСУУ-ООЗЫ АЙМАК</w:t>
            </w:r>
          </w:p>
          <w:p w:rsidR="00A428EB" w:rsidRPr="004773DF" w:rsidRDefault="00A428EB" w:rsidP="00A428EB">
            <w:pPr>
              <w:keepNext/>
              <w:spacing w:after="200" w:line="276" w:lineRule="auto"/>
              <w:jc w:val="center"/>
              <w:outlineLvl w:val="7"/>
              <w:rPr>
                <w:rFonts w:ascii="Times New Roman" w:eastAsia="Times New Roman" w:hAnsi="Times New Roman" w:cs="Times New Roman"/>
                <w:b/>
                <w:bCs/>
                <w:sz w:val="16"/>
                <w:szCs w:val="16"/>
              </w:rPr>
            </w:pPr>
            <w:proofErr w:type="gramStart"/>
            <w:r w:rsidRPr="004773DF">
              <w:rPr>
                <w:rFonts w:ascii="Times New Roman" w:eastAsia="Times New Roman" w:hAnsi="Times New Roman" w:cs="Times New Roman"/>
                <w:b/>
                <w:bCs/>
                <w:sz w:val="16"/>
                <w:szCs w:val="16"/>
              </w:rPr>
              <w:t xml:space="preserve">СООРУ  </w:t>
            </w:r>
            <w:r w:rsidRPr="004773DF">
              <w:rPr>
                <w:rFonts w:ascii="Times New Roman" w:eastAsia="Times New Roman" w:hAnsi="Times New Roman" w:cs="Times New Roman"/>
                <w:b/>
                <w:bCs/>
                <w:sz w:val="16"/>
                <w:szCs w:val="16"/>
                <w:lang w:val="en-US"/>
              </w:rPr>
              <w:t>J</w:t>
            </w:r>
            <w:proofErr w:type="gramEnd"/>
            <w:r w:rsidRPr="004773DF">
              <w:rPr>
                <w:rFonts w:ascii="Times New Roman" w:eastAsia="Times New Roman" w:hAnsi="Times New Roman" w:cs="Times New Roman"/>
                <w:b/>
                <w:bCs/>
                <w:sz w:val="16"/>
                <w:szCs w:val="16"/>
              </w:rPr>
              <w:t xml:space="preserve">УРТ </w:t>
            </w:r>
          </w:p>
          <w:p w:rsidR="00A428EB" w:rsidRPr="004773DF" w:rsidRDefault="00A428EB" w:rsidP="00A428EB">
            <w:pPr>
              <w:keepNext/>
              <w:spacing w:after="200" w:line="276" w:lineRule="auto"/>
              <w:jc w:val="center"/>
              <w:outlineLvl w:val="7"/>
              <w:rPr>
                <w:rFonts w:ascii="Times New Roman" w:eastAsia="Times New Roman" w:hAnsi="Times New Roman" w:cs="Times New Roman"/>
                <w:b/>
                <w:sz w:val="16"/>
                <w:szCs w:val="16"/>
              </w:rPr>
            </w:pPr>
            <w:r w:rsidRPr="004773DF">
              <w:rPr>
                <w:rFonts w:ascii="Times New Roman" w:eastAsia="Times New Roman" w:hAnsi="Times New Roman" w:cs="Times New Roman"/>
                <w:b/>
                <w:sz w:val="16"/>
                <w:szCs w:val="16"/>
                <w:lang w:val="en-US"/>
              </w:rPr>
              <w:t>J</w:t>
            </w:r>
            <w:r w:rsidRPr="004773DF">
              <w:rPr>
                <w:rFonts w:ascii="Times New Roman" w:eastAsia="Times New Roman" w:hAnsi="Times New Roman" w:cs="Times New Roman"/>
                <w:b/>
                <w:sz w:val="16"/>
                <w:szCs w:val="16"/>
              </w:rPr>
              <w:t>ЕЗЕЕЗИНИН</w:t>
            </w:r>
          </w:p>
          <w:p w:rsidR="00A428EB" w:rsidRPr="004773DF" w:rsidRDefault="00A428EB" w:rsidP="00A428EB">
            <w:pPr>
              <w:keepNext/>
              <w:spacing w:after="200" w:line="276" w:lineRule="auto"/>
              <w:jc w:val="center"/>
              <w:outlineLvl w:val="7"/>
              <w:rPr>
                <w:rFonts w:ascii="Times New Roman" w:eastAsia="Times New Roman" w:hAnsi="Times New Roman" w:cs="Times New Roman"/>
                <w:b/>
                <w:sz w:val="16"/>
                <w:szCs w:val="16"/>
              </w:rPr>
            </w:pPr>
            <w:r w:rsidRPr="004773DF">
              <w:rPr>
                <w:rFonts w:ascii="Times New Roman" w:eastAsia="Times New Roman" w:hAnsi="Times New Roman" w:cs="Times New Roman"/>
                <w:b/>
                <w:sz w:val="16"/>
                <w:szCs w:val="16"/>
              </w:rPr>
              <w:t>АДМИНИСТРАЦИЯЗЫ</w:t>
            </w:r>
          </w:p>
        </w:tc>
      </w:tr>
    </w:tbl>
    <w:p w:rsidR="00A428EB" w:rsidRPr="004773DF" w:rsidRDefault="00A428EB" w:rsidP="00A428EB">
      <w:pPr>
        <w:autoSpaceDE w:val="0"/>
        <w:autoSpaceDN w:val="0"/>
        <w:adjustRightInd w:val="0"/>
        <w:spacing w:after="0" w:line="240" w:lineRule="auto"/>
        <w:rPr>
          <w:rFonts w:ascii="Times New Roman" w:eastAsia="Times New Roman" w:hAnsi="Times New Roman" w:cs="Times New Roman"/>
          <w:b/>
          <w:bCs/>
          <w:sz w:val="16"/>
          <w:szCs w:val="16"/>
        </w:rPr>
      </w:pPr>
      <w:r w:rsidRPr="004773DF">
        <w:rPr>
          <w:rFonts w:ascii="Times New Roman" w:eastAsia="Times New Roman" w:hAnsi="Times New Roman" w:cs="Times New Roman"/>
          <w:bCs/>
          <w:sz w:val="16"/>
          <w:szCs w:val="16"/>
        </w:rPr>
        <w:t xml:space="preserve">                                        </w:t>
      </w:r>
      <w:r w:rsidRPr="004773DF">
        <w:rPr>
          <w:rFonts w:ascii="Times New Roman" w:eastAsia="Times New Roman" w:hAnsi="Times New Roman" w:cs="Times New Roman"/>
          <w:b/>
          <w:bCs/>
          <w:sz w:val="16"/>
          <w:szCs w:val="16"/>
        </w:rPr>
        <w:t>649477 с. Огнёвка ул. Школьная 12</w:t>
      </w:r>
    </w:p>
    <w:p w:rsidR="00A428EB" w:rsidRPr="004773DF" w:rsidRDefault="00A428EB" w:rsidP="00A428EB">
      <w:pPr>
        <w:autoSpaceDE w:val="0"/>
        <w:autoSpaceDN w:val="0"/>
        <w:adjustRightInd w:val="0"/>
        <w:spacing w:after="0" w:line="240" w:lineRule="auto"/>
        <w:rPr>
          <w:rFonts w:ascii="Times New Roman" w:eastAsia="Times New Roman" w:hAnsi="Times New Roman" w:cs="Times New Roman"/>
          <w:b/>
          <w:bCs/>
          <w:sz w:val="16"/>
          <w:szCs w:val="16"/>
        </w:rPr>
      </w:pPr>
      <w:r w:rsidRPr="004773DF">
        <w:rPr>
          <w:rFonts w:ascii="Times New Roman" w:eastAsia="Times New Roman" w:hAnsi="Times New Roman" w:cs="Times New Roman"/>
          <w:b/>
          <w:bCs/>
          <w:sz w:val="16"/>
          <w:szCs w:val="16"/>
        </w:rPr>
        <w:t xml:space="preserve">               Тел. 8(38848) 21-4-67, факс: 8(38848) 21-3-</w:t>
      </w:r>
      <w:proofErr w:type="gramStart"/>
      <w:r w:rsidRPr="004773DF">
        <w:rPr>
          <w:rFonts w:ascii="Times New Roman" w:eastAsia="Times New Roman" w:hAnsi="Times New Roman" w:cs="Times New Roman"/>
          <w:b/>
          <w:bCs/>
          <w:sz w:val="16"/>
          <w:szCs w:val="16"/>
        </w:rPr>
        <w:t>80,  эл</w:t>
      </w:r>
      <w:proofErr w:type="gramEnd"/>
      <w:r w:rsidRPr="004773DF">
        <w:rPr>
          <w:rFonts w:ascii="Times New Roman" w:eastAsia="Times New Roman" w:hAnsi="Times New Roman" w:cs="Times New Roman"/>
          <w:b/>
          <w:bCs/>
          <w:sz w:val="16"/>
          <w:szCs w:val="16"/>
        </w:rPr>
        <w:t xml:space="preserve">. почта: </w:t>
      </w:r>
      <w:proofErr w:type="spellStart"/>
      <w:r w:rsidRPr="004773DF">
        <w:rPr>
          <w:rFonts w:ascii="Times New Roman" w:eastAsia="Times New Roman" w:hAnsi="Times New Roman" w:cs="Times New Roman"/>
          <w:b/>
          <w:bCs/>
          <w:sz w:val="16"/>
          <w:szCs w:val="16"/>
          <w:lang w:val="en-US"/>
        </w:rPr>
        <w:t>oghnievka</w:t>
      </w:r>
      <w:proofErr w:type="spellEnd"/>
      <w:r w:rsidRPr="004773DF">
        <w:rPr>
          <w:rFonts w:ascii="Times New Roman" w:eastAsia="Times New Roman" w:hAnsi="Times New Roman" w:cs="Times New Roman"/>
          <w:b/>
          <w:bCs/>
          <w:sz w:val="16"/>
          <w:szCs w:val="16"/>
        </w:rPr>
        <w:t xml:space="preserve">@mail.ru </w:t>
      </w:r>
    </w:p>
    <w:p w:rsidR="00A428EB" w:rsidRPr="004773DF" w:rsidRDefault="00A428EB" w:rsidP="00A428EB">
      <w:pPr>
        <w:autoSpaceDE w:val="0"/>
        <w:autoSpaceDN w:val="0"/>
        <w:adjustRightInd w:val="0"/>
        <w:spacing w:after="0" w:line="240" w:lineRule="auto"/>
        <w:rPr>
          <w:rFonts w:ascii="Times New Roman" w:eastAsia="Times New Roman" w:hAnsi="Times New Roman" w:cs="Times New Roman"/>
          <w:bCs/>
          <w:sz w:val="16"/>
          <w:szCs w:val="16"/>
        </w:rPr>
      </w:pPr>
      <w:r w:rsidRPr="004773DF">
        <w:rPr>
          <w:rFonts w:ascii="Times New Roman" w:eastAsia="Times New Roman" w:hAnsi="Times New Roman" w:cs="Times New Roman"/>
          <w:b/>
          <w:bCs/>
          <w:sz w:val="16"/>
          <w:szCs w:val="16"/>
        </w:rPr>
        <w:t>______________________________________________________________________________________/</w:t>
      </w:r>
    </w:p>
    <w:p w:rsidR="00A428EB" w:rsidRPr="004773DF" w:rsidRDefault="00A428EB" w:rsidP="00A428EB">
      <w:pPr>
        <w:autoSpaceDE w:val="0"/>
        <w:autoSpaceDN w:val="0"/>
        <w:adjustRightInd w:val="0"/>
        <w:spacing w:after="0" w:line="240" w:lineRule="auto"/>
        <w:rPr>
          <w:rFonts w:ascii="Times New Roman" w:eastAsia="Times New Roman" w:hAnsi="Times New Roman" w:cs="Times New Roman"/>
          <w:bCs/>
          <w:sz w:val="16"/>
          <w:szCs w:val="16"/>
        </w:rPr>
      </w:pPr>
    </w:p>
    <w:p w:rsidR="00A428EB" w:rsidRPr="004773DF" w:rsidRDefault="00A428EB" w:rsidP="00A428EB">
      <w:pPr>
        <w:autoSpaceDE w:val="0"/>
        <w:autoSpaceDN w:val="0"/>
        <w:adjustRightInd w:val="0"/>
        <w:spacing w:after="0" w:line="240" w:lineRule="auto"/>
        <w:rPr>
          <w:rFonts w:ascii="Times New Roman" w:eastAsia="Times New Roman" w:hAnsi="Times New Roman" w:cs="Times New Roman"/>
          <w:b/>
          <w:bCs/>
          <w:sz w:val="16"/>
          <w:szCs w:val="16"/>
        </w:rPr>
      </w:pPr>
      <w:r w:rsidRPr="004773DF">
        <w:rPr>
          <w:rFonts w:ascii="Times New Roman" w:eastAsia="Times New Roman" w:hAnsi="Times New Roman" w:cs="Times New Roman"/>
          <w:b/>
          <w:bCs/>
          <w:sz w:val="16"/>
          <w:szCs w:val="16"/>
        </w:rPr>
        <w:t xml:space="preserve">      РАСПОРЯЖЕНИЕ</w:t>
      </w:r>
      <w:r w:rsidRPr="004773DF">
        <w:rPr>
          <w:rFonts w:ascii="Times New Roman" w:eastAsia="Times New Roman" w:hAnsi="Times New Roman" w:cs="Times New Roman"/>
          <w:bCs/>
          <w:sz w:val="16"/>
          <w:szCs w:val="16"/>
        </w:rPr>
        <w:t xml:space="preserve">                                            </w:t>
      </w:r>
      <w:r w:rsidRPr="004773DF">
        <w:rPr>
          <w:rFonts w:ascii="Times New Roman" w:eastAsia="Times New Roman" w:hAnsi="Times New Roman" w:cs="Times New Roman"/>
          <w:b/>
          <w:bCs/>
          <w:sz w:val="16"/>
          <w:szCs w:val="16"/>
        </w:rPr>
        <w:t xml:space="preserve">              </w:t>
      </w:r>
      <w:r w:rsidRPr="004773DF">
        <w:rPr>
          <w:rFonts w:ascii="Times New Roman" w:eastAsia="Times New Roman" w:hAnsi="Times New Roman" w:cs="Times New Roman"/>
          <w:b/>
          <w:bCs/>
          <w:sz w:val="16"/>
          <w:szCs w:val="16"/>
          <w:lang w:val="en-US"/>
        </w:rPr>
        <w:t>J</w:t>
      </w:r>
      <w:r w:rsidRPr="004773DF">
        <w:rPr>
          <w:rFonts w:ascii="Times New Roman" w:eastAsia="Times New Roman" w:hAnsi="Times New Roman" w:cs="Times New Roman"/>
          <w:b/>
          <w:bCs/>
          <w:sz w:val="16"/>
          <w:szCs w:val="16"/>
        </w:rPr>
        <w:t>АКААН</w:t>
      </w:r>
    </w:p>
    <w:p w:rsidR="00A428EB" w:rsidRPr="004773DF" w:rsidRDefault="00A428EB" w:rsidP="00A428EB">
      <w:pPr>
        <w:autoSpaceDE w:val="0"/>
        <w:autoSpaceDN w:val="0"/>
        <w:adjustRightInd w:val="0"/>
        <w:spacing w:after="0" w:line="240" w:lineRule="auto"/>
        <w:rPr>
          <w:rFonts w:ascii="Times New Roman" w:eastAsia="Times New Roman" w:hAnsi="Times New Roman" w:cs="Times New Roman"/>
          <w:b/>
          <w:bCs/>
          <w:sz w:val="16"/>
          <w:szCs w:val="16"/>
        </w:rPr>
      </w:pPr>
      <w:r w:rsidRPr="004773DF">
        <w:rPr>
          <w:rFonts w:ascii="Times New Roman" w:eastAsia="Times New Roman" w:hAnsi="Times New Roman" w:cs="Times New Roman"/>
          <w:b/>
          <w:bCs/>
          <w:sz w:val="16"/>
          <w:szCs w:val="16"/>
        </w:rPr>
        <w:t xml:space="preserve">                                                      </w:t>
      </w:r>
    </w:p>
    <w:p w:rsidR="00A428EB" w:rsidRPr="004773DF" w:rsidRDefault="00A428EB" w:rsidP="00A428EB">
      <w:pPr>
        <w:autoSpaceDE w:val="0"/>
        <w:autoSpaceDN w:val="0"/>
        <w:adjustRightInd w:val="0"/>
        <w:spacing w:after="0" w:line="240" w:lineRule="auto"/>
        <w:jc w:val="center"/>
        <w:rPr>
          <w:rFonts w:ascii="Times New Roman" w:eastAsia="Times New Roman" w:hAnsi="Times New Roman" w:cs="Times New Roman"/>
          <w:bCs/>
          <w:sz w:val="16"/>
          <w:szCs w:val="16"/>
        </w:rPr>
      </w:pPr>
      <w:proofErr w:type="gramStart"/>
      <w:r w:rsidRPr="004773DF">
        <w:rPr>
          <w:rFonts w:ascii="Times New Roman" w:eastAsia="Times New Roman" w:hAnsi="Times New Roman" w:cs="Times New Roman"/>
          <w:bCs/>
          <w:sz w:val="16"/>
          <w:szCs w:val="16"/>
        </w:rPr>
        <w:t>от  31</w:t>
      </w:r>
      <w:proofErr w:type="gramEnd"/>
      <w:r w:rsidRPr="004773DF">
        <w:rPr>
          <w:rFonts w:ascii="Times New Roman" w:eastAsia="Times New Roman" w:hAnsi="Times New Roman" w:cs="Times New Roman"/>
          <w:bCs/>
          <w:sz w:val="16"/>
          <w:szCs w:val="16"/>
        </w:rPr>
        <w:t xml:space="preserve"> октября 2025 г.                № 38</w:t>
      </w:r>
    </w:p>
    <w:p w:rsidR="00A428EB" w:rsidRPr="004773DF" w:rsidRDefault="00A428EB" w:rsidP="00A428EB">
      <w:pPr>
        <w:autoSpaceDE w:val="0"/>
        <w:autoSpaceDN w:val="0"/>
        <w:adjustRightInd w:val="0"/>
        <w:spacing w:after="0" w:line="240" w:lineRule="auto"/>
        <w:jc w:val="center"/>
        <w:rPr>
          <w:rFonts w:ascii="Times New Roman" w:eastAsia="Times New Roman" w:hAnsi="Times New Roman" w:cs="Times New Roman"/>
          <w:bCs/>
          <w:sz w:val="16"/>
          <w:szCs w:val="16"/>
        </w:rPr>
      </w:pPr>
      <w:r w:rsidRPr="004773DF">
        <w:rPr>
          <w:rFonts w:ascii="Times New Roman" w:eastAsia="Times New Roman" w:hAnsi="Times New Roman" w:cs="Times New Roman"/>
          <w:bCs/>
          <w:sz w:val="16"/>
          <w:szCs w:val="16"/>
        </w:rPr>
        <w:t>с. Огневка</w:t>
      </w:r>
    </w:p>
    <w:p w:rsidR="00A428EB" w:rsidRPr="004773DF" w:rsidRDefault="00A428EB" w:rsidP="00A428EB">
      <w:pPr>
        <w:autoSpaceDE w:val="0"/>
        <w:autoSpaceDN w:val="0"/>
        <w:adjustRightInd w:val="0"/>
        <w:spacing w:after="0" w:line="240" w:lineRule="auto"/>
        <w:rPr>
          <w:rFonts w:ascii="Times New Roman" w:eastAsia="Times New Roman" w:hAnsi="Times New Roman" w:cs="Times New Roman"/>
          <w:bCs/>
          <w:sz w:val="16"/>
          <w:szCs w:val="16"/>
        </w:rPr>
      </w:pPr>
      <w:r w:rsidRPr="004773DF">
        <w:rPr>
          <w:rFonts w:ascii="Times New Roman" w:eastAsia="Times New Roman" w:hAnsi="Times New Roman" w:cs="Times New Roman"/>
          <w:bCs/>
          <w:sz w:val="16"/>
          <w:szCs w:val="16"/>
        </w:rPr>
        <w:t xml:space="preserve">О возложении полномочий по выполнению </w:t>
      </w:r>
    </w:p>
    <w:p w:rsidR="00A428EB" w:rsidRPr="004773DF" w:rsidRDefault="00A428EB" w:rsidP="00A428EB">
      <w:pPr>
        <w:autoSpaceDE w:val="0"/>
        <w:autoSpaceDN w:val="0"/>
        <w:adjustRightInd w:val="0"/>
        <w:spacing w:after="0" w:line="240" w:lineRule="auto"/>
        <w:rPr>
          <w:rFonts w:ascii="Times New Roman" w:eastAsia="Times New Roman" w:hAnsi="Times New Roman" w:cs="Times New Roman"/>
          <w:bCs/>
          <w:sz w:val="16"/>
          <w:szCs w:val="16"/>
        </w:rPr>
      </w:pPr>
      <w:proofErr w:type="gramStart"/>
      <w:r w:rsidRPr="004773DF">
        <w:rPr>
          <w:rFonts w:ascii="Times New Roman" w:eastAsia="Times New Roman" w:hAnsi="Times New Roman" w:cs="Times New Roman"/>
          <w:bCs/>
          <w:sz w:val="16"/>
          <w:szCs w:val="16"/>
        </w:rPr>
        <w:t>нотариальных  действий</w:t>
      </w:r>
      <w:proofErr w:type="gramEnd"/>
      <w:r w:rsidRPr="004773DF">
        <w:rPr>
          <w:rFonts w:ascii="Times New Roman" w:eastAsia="Times New Roman" w:hAnsi="Times New Roman" w:cs="Times New Roman"/>
          <w:bCs/>
          <w:sz w:val="16"/>
          <w:szCs w:val="16"/>
        </w:rPr>
        <w:t xml:space="preserve"> в муниципальном</w:t>
      </w:r>
    </w:p>
    <w:p w:rsidR="00A428EB" w:rsidRPr="004773DF" w:rsidRDefault="00A428EB" w:rsidP="00A428EB">
      <w:pPr>
        <w:autoSpaceDE w:val="0"/>
        <w:autoSpaceDN w:val="0"/>
        <w:adjustRightInd w:val="0"/>
        <w:spacing w:after="0" w:line="240" w:lineRule="auto"/>
        <w:rPr>
          <w:rFonts w:ascii="Times New Roman" w:eastAsia="Times New Roman" w:hAnsi="Times New Roman" w:cs="Times New Roman"/>
          <w:bCs/>
          <w:sz w:val="16"/>
          <w:szCs w:val="16"/>
        </w:rPr>
      </w:pPr>
      <w:r w:rsidRPr="004773DF">
        <w:rPr>
          <w:rFonts w:ascii="Times New Roman" w:eastAsia="Times New Roman" w:hAnsi="Times New Roman" w:cs="Times New Roman"/>
          <w:bCs/>
          <w:sz w:val="16"/>
          <w:szCs w:val="16"/>
        </w:rPr>
        <w:t xml:space="preserve">образовании </w:t>
      </w:r>
      <w:proofErr w:type="spellStart"/>
      <w:r w:rsidRPr="004773DF">
        <w:rPr>
          <w:rFonts w:ascii="Times New Roman" w:eastAsia="Times New Roman" w:hAnsi="Times New Roman" w:cs="Times New Roman"/>
          <w:bCs/>
          <w:sz w:val="16"/>
          <w:szCs w:val="16"/>
        </w:rPr>
        <w:t>Огневское</w:t>
      </w:r>
      <w:proofErr w:type="spellEnd"/>
      <w:r w:rsidRPr="004773DF">
        <w:rPr>
          <w:rFonts w:ascii="Times New Roman" w:eastAsia="Times New Roman" w:hAnsi="Times New Roman" w:cs="Times New Roman"/>
          <w:bCs/>
          <w:sz w:val="16"/>
          <w:szCs w:val="16"/>
        </w:rPr>
        <w:t xml:space="preserve"> сельское поселение</w:t>
      </w:r>
    </w:p>
    <w:p w:rsidR="00A428EB" w:rsidRPr="004773DF" w:rsidRDefault="00A428EB" w:rsidP="00A428EB">
      <w:pPr>
        <w:autoSpaceDE w:val="0"/>
        <w:autoSpaceDN w:val="0"/>
        <w:adjustRightInd w:val="0"/>
        <w:spacing w:after="0" w:line="240" w:lineRule="auto"/>
        <w:rPr>
          <w:rFonts w:ascii="Times New Roman" w:eastAsia="Times New Roman" w:hAnsi="Times New Roman" w:cs="Times New Roman"/>
          <w:bCs/>
          <w:sz w:val="16"/>
          <w:szCs w:val="16"/>
        </w:rPr>
      </w:pPr>
    </w:p>
    <w:p w:rsidR="00A428EB" w:rsidRPr="004773DF" w:rsidRDefault="00A428EB" w:rsidP="00A428EB">
      <w:pPr>
        <w:autoSpaceDE w:val="0"/>
        <w:autoSpaceDN w:val="0"/>
        <w:adjustRightInd w:val="0"/>
        <w:spacing w:after="0" w:line="240" w:lineRule="auto"/>
        <w:rPr>
          <w:rFonts w:ascii="Times New Roman" w:eastAsia="Times New Roman" w:hAnsi="Times New Roman" w:cs="Times New Roman"/>
          <w:bCs/>
          <w:sz w:val="16"/>
          <w:szCs w:val="16"/>
        </w:rPr>
      </w:pPr>
      <w:r w:rsidRPr="004773DF">
        <w:rPr>
          <w:rFonts w:ascii="Times New Roman" w:eastAsia="Times New Roman" w:hAnsi="Times New Roman" w:cs="Times New Roman"/>
          <w:bCs/>
          <w:sz w:val="16"/>
          <w:szCs w:val="16"/>
        </w:rPr>
        <w:t xml:space="preserve">         В соответствии ст. 1, 37 «Основы законодательства Российской Федерации о нотариате» от 11.02.1993 года № 4462 - 1,</w:t>
      </w:r>
    </w:p>
    <w:p w:rsidR="00A428EB" w:rsidRPr="004773DF" w:rsidRDefault="00A428EB" w:rsidP="00A428EB">
      <w:pPr>
        <w:autoSpaceDE w:val="0"/>
        <w:autoSpaceDN w:val="0"/>
        <w:adjustRightInd w:val="0"/>
        <w:spacing w:after="0" w:line="240" w:lineRule="auto"/>
        <w:rPr>
          <w:rFonts w:ascii="Times New Roman" w:eastAsia="Times New Roman" w:hAnsi="Times New Roman" w:cs="Times New Roman"/>
          <w:bCs/>
          <w:sz w:val="16"/>
          <w:szCs w:val="16"/>
        </w:rPr>
      </w:pPr>
      <w:r w:rsidRPr="004773DF">
        <w:rPr>
          <w:rFonts w:ascii="Times New Roman" w:eastAsia="Times New Roman" w:hAnsi="Times New Roman" w:cs="Times New Roman"/>
          <w:bCs/>
          <w:sz w:val="16"/>
          <w:szCs w:val="16"/>
        </w:rPr>
        <w:t xml:space="preserve">в связи с </w:t>
      </w:r>
      <w:proofErr w:type="gramStart"/>
      <w:r w:rsidRPr="004773DF">
        <w:rPr>
          <w:rFonts w:ascii="Times New Roman" w:eastAsia="Times New Roman" w:hAnsi="Times New Roman" w:cs="Times New Roman"/>
          <w:bCs/>
          <w:sz w:val="16"/>
          <w:szCs w:val="16"/>
        </w:rPr>
        <w:t>отсутствием  нотариуса</w:t>
      </w:r>
      <w:proofErr w:type="gramEnd"/>
      <w:r w:rsidRPr="004773DF">
        <w:rPr>
          <w:rFonts w:ascii="Times New Roman" w:eastAsia="Times New Roman" w:hAnsi="Times New Roman" w:cs="Times New Roman"/>
          <w:bCs/>
          <w:sz w:val="16"/>
          <w:szCs w:val="16"/>
        </w:rPr>
        <w:t xml:space="preserve"> в </w:t>
      </w:r>
      <w:proofErr w:type="spellStart"/>
      <w:r w:rsidRPr="004773DF">
        <w:rPr>
          <w:rFonts w:ascii="Times New Roman" w:eastAsia="Times New Roman" w:hAnsi="Times New Roman" w:cs="Times New Roman"/>
          <w:bCs/>
          <w:sz w:val="16"/>
          <w:szCs w:val="16"/>
        </w:rPr>
        <w:t>Огневском</w:t>
      </w:r>
      <w:proofErr w:type="spellEnd"/>
      <w:r w:rsidRPr="004773DF">
        <w:rPr>
          <w:rFonts w:ascii="Times New Roman" w:eastAsia="Times New Roman" w:hAnsi="Times New Roman" w:cs="Times New Roman"/>
          <w:bCs/>
          <w:sz w:val="16"/>
          <w:szCs w:val="16"/>
        </w:rPr>
        <w:t xml:space="preserve"> сельском поселении  </w:t>
      </w:r>
      <w:proofErr w:type="spellStart"/>
      <w:r w:rsidRPr="004773DF">
        <w:rPr>
          <w:rFonts w:ascii="Times New Roman" w:eastAsia="Times New Roman" w:hAnsi="Times New Roman" w:cs="Times New Roman"/>
          <w:bCs/>
          <w:sz w:val="16"/>
          <w:szCs w:val="16"/>
        </w:rPr>
        <w:t>Усть-Коксинского</w:t>
      </w:r>
      <w:proofErr w:type="spellEnd"/>
      <w:r w:rsidRPr="004773DF">
        <w:rPr>
          <w:rFonts w:ascii="Times New Roman" w:eastAsia="Times New Roman" w:hAnsi="Times New Roman" w:cs="Times New Roman"/>
          <w:bCs/>
          <w:sz w:val="16"/>
          <w:szCs w:val="16"/>
        </w:rPr>
        <w:t xml:space="preserve"> района Республики Алтай</w:t>
      </w:r>
    </w:p>
    <w:p w:rsidR="00A428EB" w:rsidRPr="004773DF" w:rsidRDefault="00A428EB" w:rsidP="00A428EB">
      <w:pPr>
        <w:autoSpaceDE w:val="0"/>
        <w:autoSpaceDN w:val="0"/>
        <w:adjustRightInd w:val="0"/>
        <w:spacing w:after="0" w:line="240" w:lineRule="auto"/>
        <w:rPr>
          <w:rFonts w:ascii="Times New Roman" w:eastAsia="Times New Roman" w:hAnsi="Times New Roman" w:cs="Times New Roman"/>
          <w:b/>
          <w:bCs/>
          <w:sz w:val="16"/>
          <w:szCs w:val="16"/>
        </w:rPr>
      </w:pPr>
    </w:p>
    <w:p w:rsidR="00A428EB" w:rsidRPr="004773DF" w:rsidRDefault="00A428EB" w:rsidP="00A428EB">
      <w:pPr>
        <w:autoSpaceDE w:val="0"/>
        <w:autoSpaceDN w:val="0"/>
        <w:adjustRightInd w:val="0"/>
        <w:spacing w:after="0" w:line="240" w:lineRule="auto"/>
        <w:rPr>
          <w:rFonts w:ascii="Times New Roman" w:eastAsia="Times New Roman" w:hAnsi="Times New Roman" w:cs="Times New Roman"/>
          <w:b/>
          <w:bCs/>
          <w:sz w:val="16"/>
          <w:szCs w:val="16"/>
        </w:rPr>
      </w:pPr>
      <w:r w:rsidRPr="004773DF">
        <w:rPr>
          <w:rFonts w:ascii="Times New Roman" w:eastAsia="Times New Roman" w:hAnsi="Times New Roman" w:cs="Times New Roman"/>
          <w:b/>
          <w:bCs/>
          <w:sz w:val="16"/>
          <w:szCs w:val="16"/>
        </w:rPr>
        <w:t>РАСПОРЯЖАЮСЬ:</w:t>
      </w:r>
    </w:p>
    <w:p w:rsidR="00A428EB" w:rsidRPr="004773DF" w:rsidRDefault="00A428EB" w:rsidP="002C4AED">
      <w:pPr>
        <w:autoSpaceDE w:val="0"/>
        <w:autoSpaceDN w:val="0"/>
        <w:adjustRightInd w:val="0"/>
        <w:spacing w:after="0" w:line="240" w:lineRule="auto"/>
        <w:rPr>
          <w:rFonts w:ascii="Times New Roman" w:eastAsia="Times New Roman" w:hAnsi="Times New Roman" w:cs="Times New Roman"/>
          <w:bCs/>
          <w:sz w:val="16"/>
          <w:szCs w:val="16"/>
        </w:rPr>
      </w:pPr>
      <w:r w:rsidRPr="004773DF">
        <w:rPr>
          <w:rFonts w:ascii="Times New Roman" w:eastAsia="Times New Roman" w:hAnsi="Times New Roman" w:cs="Times New Roman"/>
          <w:bCs/>
          <w:sz w:val="16"/>
          <w:szCs w:val="16"/>
        </w:rPr>
        <w:t xml:space="preserve"> </w:t>
      </w:r>
      <w:proofErr w:type="gramStart"/>
      <w:r w:rsidRPr="004773DF">
        <w:rPr>
          <w:rFonts w:ascii="Times New Roman" w:eastAsia="Times New Roman" w:hAnsi="Times New Roman" w:cs="Times New Roman"/>
          <w:bCs/>
          <w:sz w:val="16"/>
          <w:szCs w:val="16"/>
        </w:rPr>
        <w:t>Обязанности  по</w:t>
      </w:r>
      <w:proofErr w:type="gramEnd"/>
      <w:r w:rsidRPr="004773DF">
        <w:rPr>
          <w:rFonts w:ascii="Times New Roman" w:eastAsia="Times New Roman" w:hAnsi="Times New Roman" w:cs="Times New Roman"/>
          <w:bCs/>
          <w:sz w:val="16"/>
          <w:szCs w:val="16"/>
        </w:rPr>
        <w:t xml:space="preserve"> выполнению  нотариальных действий  возложить на ведущего специалиста сельской администрации </w:t>
      </w:r>
      <w:proofErr w:type="spellStart"/>
      <w:r w:rsidRPr="004773DF">
        <w:rPr>
          <w:rFonts w:ascii="Times New Roman" w:eastAsia="Times New Roman" w:hAnsi="Times New Roman" w:cs="Times New Roman"/>
          <w:bCs/>
          <w:sz w:val="16"/>
          <w:szCs w:val="16"/>
        </w:rPr>
        <w:t>Огневского</w:t>
      </w:r>
      <w:proofErr w:type="spellEnd"/>
      <w:r w:rsidRPr="004773DF">
        <w:rPr>
          <w:rFonts w:ascii="Times New Roman" w:eastAsia="Times New Roman" w:hAnsi="Times New Roman" w:cs="Times New Roman"/>
          <w:bCs/>
          <w:sz w:val="16"/>
          <w:szCs w:val="16"/>
        </w:rPr>
        <w:t xml:space="preserve"> сельского поселения  Конопля Людмилу Владимировну.</w:t>
      </w:r>
    </w:p>
    <w:p w:rsidR="00A428EB" w:rsidRPr="004773DF" w:rsidRDefault="00A428EB" w:rsidP="000F52AC">
      <w:pPr>
        <w:numPr>
          <w:ilvl w:val="0"/>
          <w:numId w:val="1"/>
        </w:numPr>
        <w:spacing w:after="200" w:line="276" w:lineRule="auto"/>
        <w:contextualSpacing/>
        <w:rPr>
          <w:rFonts w:ascii="Times New Roman" w:eastAsia="Times New Roman" w:hAnsi="Times New Roman" w:cs="Times New Roman"/>
          <w:bCs/>
          <w:sz w:val="16"/>
          <w:szCs w:val="16"/>
        </w:rPr>
      </w:pPr>
      <w:proofErr w:type="gramStart"/>
      <w:r w:rsidRPr="004773DF">
        <w:rPr>
          <w:rFonts w:ascii="Times New Roman" w:eastAsia="Times New Roman" w:hAnsi="Times New Roman" w:cs="Times New Roman"/>
          <w:bCs/>
          <w:sz w:val="16"/>
          <w:szCs w:val="16"/>
        </w:rPr>
        <w:t>Распоряжение  главы</w:t>
      </w:r>
      <w:proofErr w:type="gramEnd"/>
      <w:r w:rsidRPr="004773DF">
        <w:rPr>
          <w:rFonts w:ascii="Times New Roman" w:eastAsia="Times New Roman" w:hAnsi="Times New Roman" w:cs="Times New Roman"/>
          <w:bCs/>
          <w:sz w:val="16"/>
          <w:szCs w:val="16"/>
        </w:rPr>
        <w:t xml:space="preserve">  </w:t>
      </w:r>
      <w:proofErr w:type="spellStart"/>
      <w:r w:rsidRPr="004773DF">
        <w:rPr>
          <w:rFonts w:ascii="Times New Roman" w:eastAsia="Times New Roman" w:hAnsi="Times New Roman" w:cs="Times New Roman"/>
          <w:bCs/>
          <w:sz w:val="16"/>
          <w:szCs w:val="16"/>
        </w:rPr>
        <w:t>Огневского</w:t>
      </w:r>
      <w:proofErr w:type="spellEnd"/>
      <w:r w:rsidRPr="004773DF">
        <w:rPr>
          <w:rFonts w:ascii="Times New Roman" w:eastAsia="Times New Roman" w:hAnsi="Times New Roman" w:cs="Times New Roman"/>
          <w:bCs/>
          <w:sz w:val="16"/>
          <w:szCs w:val="16"/>
        </w:rPr>
        <w:t xml:space="preserve"> сельского поселения </w:t>
      </w:r>
      <w:proofErr w:type="spellStart"/>
      <w:r w:rsidRPr="004773DF">
        <w:rPr>
          <w:rFonts w:ascii="Times New Roman" w:eastAsia="Times New Roman" w:hAnsi="Times New Roman" w:cs="Times New Roman"/>
          <w:bCs/>
          <w:sz w:val="16"/>
          <w:szCs w:val="16"/>
        </w:rPr>
        <w:t>Усть-Коксинского</w:t>
      </w:r>
      <w:proofErr w:type="spellEnd"/>
      <w:r w:rsidRPr="004773DF">
        <w:rPr>
          <w:rFonts w:ascii="Times New Roman" w:eastAsia="Times New Roman" w:hAnsi="Times New Roman" w:cs="Times New Roman"/>
          <w:bCs/>
          <w:sz w:val="16"/>
          <w:szCs w:val="16"/>
        </w:rPr>
        <w:t xml:space="preserve"> района Республики Алтай от 14.12.2023 г.  № 59 </w:t>
      </w:r>
      <w:proofErr w:type="gramStart"/>
      <w:r w:rsidRPr="004773DF">
        <w:rPr>
          <w:rFonts w:ascii="Times New Roman" w:eastAsia="Times New Roman" w:hAnsi="Times New Roman" w:cs="Times New Roman"/>
          <w:bCs/>
          <w:sz w:val="16"/>
          <w:szCs w:val="16"/>
        </w:rPr>
        <w:t>считать  утратившим</w:t>
      </w:r>
      <w:proofErr w:type="gramEnd"/>
      <w:r w:rsidRPr="004773DF">
        <w:rPr>
          <w:rFonts w:ascii="Times New Roman" w:eastAsia="Times New Roman" w:hAnsi="Times New Roman" w:cs="Times New Roman"/>
          <w:bCs/>
          <w:sz w:val="16"/>
          <w:szCs w:val="16"/>
        </w:rPr>
        <w:t xml:space="preserve"> силу.</w:t>
      </w:r>
    </w:p>
    <w:p w:rsidR="00A428EB" w:rsidRPr="004773DF" w:rsidRDefault="00A428EB" w:rsidP="000F52AC">
      <w:pPr>
        <w:numPr>
          <w:ilvl w:val="0"/>
          <w:numId w:val="1"/>
        </w:numPr>
        <w:autoSpaceDE w:val="0"/>
        <w:autoSpaceDN w:val="0"/>
        <w:adjustRightInd w:val="0"/>
        <w:spacing w:after="0" w:line="240" w:lineRule="auto"/>
        <w:ind w:left="405"/>
        <w:rPr>
          <w:rFonts w:ascii="Times New Roman" w:eastAsia="Times New Roman" w:hAnsi="Times New Roman" w:cs="Times New Roman"/>
          <w:bCs/>
          <w:sz w:val="16"/>
          <w:szCs w:val="16"/>
        </w:rPr>
      </w:pPr>
      <w:r w:rsidRPr="004773DF">
        <w:rPr>
          <w:rFonts w:ascii="Times New Roman" w:eastAsia="Times New Roman" w:hAnsi="Times New Roman" w:cs="Times New Roman"/>
          <w:bCs/>
          <w:sz w:val="16"/>
          <w:szCs w:val="16"/>
        </w:rPr>
        <w:t xml:space="preserve">Настоящее </w:t>
      </w:r>
      <w:proofErr w:type="gramStart"/>
      <w:r w:rsidRPr="004773DF">
        <w:rPr>
          <w:rFonts w:ascii="Times New Roman" w:eastAsia="Times New Roman" w:hAnsi="Times New Roman" w:cs="Times New Roman"/>
          <w:bCs/>
          <w:sz w:val="16"/>
          <w:szCs w:val="16"/>
        </w:rPr>
        <w:t>Распоряжение  подлежит</w:t>
      </w:r>
      <w:proofErr w:type="gramEnd"/>
      <w:r w:rsidRPr="004773DF">
        <w:rPr>
          <w:rFonts w:ascii="Times New Roman" w:eastAsia="Times New Roman" w:hAnsi="Times New Roman" w:cs="Times New Roman"/>
          <w:bCs/>
          <w:sz w:val="16"/>
          <w:szCs w:val="16"/>
        </w:rPr>
        <w:t xml:space="preserve">  опубликованию в информационном бюллетене «</w:t>
      </w:r>
      <w:proofErr w:type="spellStart"/>
      <w:r w:rsidRPr="004773DF">
        <w:rPr>
          <w:rFonts w:ascii="Times New Roman" w:eastAsia="Times New Roman" w:hAnsi="Times New Roman" w:cs="Times New Roman"/>
          <w:bCs/>
          <w:sz w:val="16"/>
          <w:szCs w:val="16"/>
        </w:rPr>
        <w:t>Огневский</w:t>
      </w:r>
      <w:proofErr w:type="spellEnd"/>
      <w:r w:rsidRPr="004773DF">
        <w:rPr>
          <w:rFonts w:ascii="Times New Roman" w:eastAsia="Times New Roman" w:hAnsi="Times New Roman" w:cs="Times New Roman"/>
          <w:bCs/>
          <w:sz w:val="16"/>
          <w:szCs w:val="16"/>
        </w:rPr>
        <w:t xml:space="preserve"> информационный бюллетень» и размещению на официальном сайте сельской администрации муниципального образования </w:t>
      </w:r>
      <w:proofErr w:type="spellStart"/>
      <w:r w:rsidRPr="004773DF">
        <w:rPr>
          <w:rFonts w:ascii="Times New Roman" w:eastAsia="Times New Roman" w:hAnsi="Times New Roman" w:cs="Times New Roman"/>
          <w:bCs/>
          <w:sz w:val="16"/>
          <w:szCs w:val="16"/>
        </w:rPr>
        <w:t>Огневское</w:t>
      </w:r>
      <w:proofErr w:type="spellEnd"/>
      <w:r w:rsidRPr="004773DF">
        <w:rPr>
          <w:rFonts w:ascii="Times New Roman" w:eastAsia="Times New Roman" w:hAnsi="Times New Roman" w:cs="Times New Roman"/>
          <w:bCs/>
          <w:sz w:val="16"/>
          <w:szCs w:val="16"/>
        </w:rPr>
        <w:t xml:space="preserve"> сельское поселение https://огневское.рф/  в информационно - телекоммуникационной сети «Интернет». </w:t>
      </w:r>
    </w:p>
    <w:p w:rsidR="00A428EB" w:rsidRPr="004773DF" w:rsidRDefault="00A428EB" w:rsidP="00A428EB">
      <w:pPr>
        <w:autoSpaceDE w:val="0"/>
        <w:autoSpaceDN w:val="0"/>
        <w:adjustRightInd w:val="0"/>
        <w:spacing w:after="0" w:line="240" w:lineRule="auto"/>
        <w:rPr>
          <w:rFonts w:ascii="Times New Roman" w:eastAsia="Times New Roman" w:hAnsi="Times New Roman" w:cs="Times New Roman"/>
          <w:b/>
          <w:bCs/>
          <w:sz w:val="16"/>
          <w:szCs w:val="16"/>
        </w:rPr>
      </w:pPr>
      <w:proofErr w:type="gramStart"/>
      <w:r w:rsidRPr="004773DF">
        <w:rPr>
          <w:rFonts w:ascii="Times New Roman" w:eastAsia="Times New Roman" w:hAnsi="Times New Roman" w:cs="Times New Roman"/>
          <w:bCs/>
          <w:sz w:val="16"/>
          <w:szCs w:val="16"/>
        </w:rPr>
        <w:t xml:space="preserve">Глава  </w:t>
      </w:r>
      <w:proofErr w:type="spellStart"/>
      <w:r w:rsidRPr="004773DF">
        <w:rPr>
          <w:rFonts w:ascii="Times New Roman" w:eastAsia="Times New Roman" w:hAnsi="Times New Roman" w:cs="Times New Roman"/>
          <w:bCs/>
          <w:sz w:val="16"/>
          <w:szCs w:val="16"/>
        </w:rPr>
        <w:t>Огневского</w:t>
      </w:r>
      <w:proofErr w:type="spellEnd"/>
      <w:proofErr w:type="gramEnd"/>
      <w:r w:rsidRPr="004773DF">
        <w:rPr>
          <w:rFonts w:ascii="Times New Roman" w:eastAsia="Times New Roman" w:hAnsi="Times New Roman" w:cs="Times New Roman"/>
          <w:bCs/>
          <w:sz w:val="16"/>
          <w:szCs w:val="16"/>
        </w:rPr>
        <w:t xml:space="preserve"> сельского поселения                                     </w:t>
      </w:r>
      <w:proofErr w:type="spellStart"/>
      <w:r w:rsidRPr="004773DF">
        <w:rPr>
          <w:rFonts w:ascii="Times New Roman" w:eastAsia="Times New Roman" w:hAnsi="Times New Roman" w:cs="Times New Roman"/>
          <w:bCs/>
          <w:sz w:val="16"/>
          <w:szCs w:val="16"/>
        </w:rPr>
        <w:t>О.В.Кудрявцев</w:t>
      </w:r>
      <w:proofErr w:type="spellEnd"/>
    </w:p>
    <w:p w:rsidR="002C4AED" w:rsidRPr="004773DF" w:rsidRDefault="002C4AED" w:rsidP="00A428EB">
      <w:pPr>
        <w:spacing w:after="0" w:line="240" w:lineRule="auto"/>
        <w:jc w:val="center"/>
        <w:rPr>
          <w:rFonts w:ascii="Times New Roman" w:eastAsia="Times New Roman" w:hAnsi="Times New Roman" w:cs="Times New Roman"/>
          <w:b/>
          <w:sz w:val="16"/>
          <w:szCs w:val="16"/>
          <w:lang w:eastAsia="ru-RU"/>
        </w:rPr>
      </w:pPr>
    </w:p>
    <w:p w:rsidR="00A428EB" w:rsidRPr="004773DF" w:rsidRDefault="00A428EB" w:rsidP="00A428EB">
      <w:pPr>
        <w:spacing w:after="0" w:line="240" w:lineRule="auto"/>
        <w:jc w:val="center"/>
        <w:rPr>
          <w:rFonts w:ascii="Times New Roman" w:eastAsia="Times New Roman" w:hAnsi="Times New Roman" w:cs="Times New Roman"/>
          <w:b/>
          <w:sz w:val="16"/>
          <w:szCs w:val="16"/>
          <w:lang w:eastAsia="ru-RU"/>
        </w:rPr>
      </w:pPr>
      <w:r w:rsidRPr="004773DF">
        <w:rPr>
          <w:rFonts w:ascii="Times New Roman" w:eastAsia="Times New Roman" w:hAnsi="Times New Roman" w:cs="Times New Roman"/>
          <w:b/>
          <w:sz w:val="16"/>
          <w:szCs w:val="16"/>
          <w:lang w:eastAsia="ru-RU"/>
        </w:rPr>
        <w:t xml:space="preserve">РАСПОРЯЖЕНИЕ                                                                                                    </w:t>
      </w:r>
      <w:r w:rsidRPr="004773DF">
        <w:rPr>
          <w:rFonts w:ascii="Times New Roman" w:eastAsia="Times New Roman" w:hAnsi="Times New Roman" w:cs="Times New Roman"/>
          <w:b/>
          <w:sz w:val="16"/>
          <w:szCs w:val="16"/>
          <w:lang w:val="en-US" w:eastAsia="ru-RU"/>
        </w:rPr>
        <w:t>JAKAAH</w:t>
      </w:r>
    </w:p>
    <w:p w:rsidR="00A428EB" w:rsidRPr="004773DF" w:rsidRDefault="00A428EB" w:rsidP="00A428EB">
      <w:pPr>
        <w:spacing w:after="0" w:line="240" w:lineRule="auto"/>
        <w:jc w:val="center"/>
        <w:rPr>
          <w:rFonts w:ascii="Times New Roman" w:eastAsia="Times New Roman" w:hAnsi="Times New Roman" w:cs="Times New Roman"/>
          <w:b/>
          <w:sz w:val="16"/>
          <w:szCs w:val="16"/>
          <w:lang w:eastAsia="ru-RU"/>
        </w:rPr>
      </w:pPr>
    </w:p>
    <w:p w:rsidR="00A428EB" w:rsidRPr="004773DF" w:rsidRDefault="00A428EB" w:rsidP="00A428EB">
      <w:pPr>
        <w:spacing w:after="0" w:line="240" w:lineRule="auto"/>
        <w:jc w:val="center"/>
        <w:rPr>
          <w:rFonts w:ascii="Times New Roman" w:eastAsia="Times New Roman" w:hAnsi="Times New Roman" w:cs="Times New Roman"/>
          <w:b/>
          <w:sz w:val="16"/>
          <w:szCs w:val="16"/>
          <w:lang w:eastAsia="ru-RU"/>
        </w:rPr>
      </w:pPr>
      <w:r w:rsidRPr="004773DF">
        <w:rPr>
          <w:rFonts w:ascii="Times New Roman" w:eastAsia="Times New Roman" w:hAnsi="Times New Roman" w:cs="Times New Roman"/>
          <w:b/>
          <w:sz w:val="16"/>
          <w:szCs w:val="16"/>
          <w:lang w:eastAsia="ru-RU"/>
        </w:rPr>
        <w:t>от 03.12.2025г.              № 43</w:t>
      </w:r>
    </w:p>
    <w:p w:rsidR="00A428EB" w:rsidRPr="004773DF" w:rsidRDefault="00A428EB" w:rsidP="00A428EB">
      <w:pPr>
        <w:spacing w:after="0" w:line="240" w:lineRule="auto"/>
        <w:jc w:val="center"/>
        <w:rPr>
          <w:rFonts w:ascii="Times New Roman" w:eastAsia="Times New Roman" w:hAnsi="Times New Roman" w:cs="Times New Roman"/>
          <w:b/>
          <w:sz w:val="16"/>
          <w:szCs w:val="16"/>
          <w:lang w:eastAsia="ru-RU"/>
        </w:rPr>
      </w:pPr>
      <w:r w:rsidRPr="004773DF">
        <w:rPr>
          <w:rFonts w:ascii="Times New Roman" w:eastAsia="Times New Roman" w:hAnsi="Times New Roman" w:cs="Times New Roman"/>
          <w:b/>
          <w:sz w:val="16"/>
          <w:szCs w:val="16"/>
          <w:lang w:eastAsia="ru-RU"/>
        </w:rPr>
        <w:t>с. Огневка</w:t>
      </w:r>
    </w:p>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Об определении места запуска пиротехники</w:t>
      </w:r>
    </w:p>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на период проведения новогодних</w:t>
      </w:r>
    </w:p>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праздников в 2025-2026 г.</w:t>
      </w:r>
    </w:p>
    <w:p w:rsidR="00A428EB" w:rsidRPr="004773DF" w:rsidRDefault="00A428EB" w:rsidP="00A428EB">
      <w:pPr>
        <w:spacing w:after="0" w:line="240" w:lineRule="auto"/>
        <w:ind w:firstLine="709"/>
        <w:jc w:val="both"/>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На основании </w:t>
      </w:r>
      <w:proofErr w:type="gramStart"/>
      <w:r w:rsidRPr="004773DF">
        <w:rPr>
          <w:rFonts w:ascii="Times New Roman" w:eastAsia="Times New Roman" w:hAnsi="Times New Roman" w:cs="Times New Roman"/>
          <w:sz w:val="16"/>
          <w:szCs w:val="16"/>
          <w:lang w:eastAsia="ru-RU"/>
        </w:rPr>
        <w:t>Постановления  Правительства</w:t>
      </w:r>
      <w:proofErr w:type="gramEnd"/>
      <w:r w:rsidRPr="004773DF">
        <w:rPr>
          <w:rFonts w:ascii="Times New Roman" w:eastAsia="Times New Roman" w:hAnsi="Times New Roman" w:cs="Times New Roman"/>
          <w:sz w:val="16"/>
          <w:szCs w:val="16"/>
          <w:lang w:eastAsia="ru-RU"/>
        </w:rPr>
        <w:t xml:space="preserve"> Российской Федерации от 22.19.2009 г. № 1052, в целях обеспечения пожарной безопасности объектов экономики, социального обеспечения, образования и жилого сектора на территории </w:t>
      </w:r>
      <w:proofErr w:type="spellStart"/>
      <w:r w:rsidRPr="004773DF">
        <w:rPr>
          <w:rFonts w:ascii="Times New Roman" w:eastAsia="Times New Roman" w:hAnsi="Times New Roman" w:cs="Times New Roman"/>
          <w:sz w:val="16"/>
          <w:szCs w:val="16"/>
          <w:lang w:eastAsia="ru-RU"/>
        </w:rPr>
        <w:t>Огневского</w:t>
      </w:r>
      <w:proofErr w:type="spellEnd"/>
      <w:r w:rsidRPr="004773DF">
        <w:rPr>
          <w:rFonts w:ascii="Times New Roman" w:eastAsia="Times New Roman" w:hAnsi="Times New Roman" w:cs="Times New Roman"/>
          <w:sz w:val="16"/>
          <w:szCs w:val="16"/>
          <w:lang w:eastAsia="ru-RU"/>
        </w:rPr>
        <w:t xml:space="preserve"> сельского поселения  в период проведения новогодних праздников</w:t>
      </w:r>
    </w:p>
    <w:p w:rsidR="00A428EB" w:rsidRPr="004773DF" w:rsidRDefault="00A428EB" w:rsidP="00A428EB">
      <w:pPr>
        <w:spacing w:after="0" w:line="240" w:lineRule="auto"/>
        <w:jc w:val="both"/>
        <w:rPr>
          <w:rFonts w:ascii="Times New Roman" w:eastAsia="Times New Roman" w:hAnsi="Times New Roman" w:cs="Times New Roman"/>
          <w:sz w:val="16"/>
          <w:szCs w:val="16"/>
          <w:lang w:eastAsia="ru-RU"/>
        </w:rPr>
      </w:pPr>
    </w:p>
    <w:p w:rsidR="00A428EB" w:rsidRPr="004773DF" w:rsidRDefault="00A428EB" w:rsidP="00A428EB">
      <w:pPr>
        <w:spacing w:after="0" w:line="240" w:lineRule="auto"/>
        <w:jc w:val="both"/>
        <w:rPr>
          <w:rFonts w:ascii="Times New Roman" w:eastAsia="Times New Roman" w:hAnsi="Times New Roman" w:cs="Times New Roman"/>
          <w:b/>
          <w:sz w:val="16"/>
          <w:szCs w:val="16"/>
          <w:lang w:eastAsia="ru-RU"/>
        </w:rPr>
      </w:pPr>
      <w:r w:rsidRPr="004773DF">
        <w:rPr>
          <w:rFonts w:ascii="Times New Roman" w:eastAsia="Times New Roman" w:hAnsi="Times New Roman" w:cs="Times New Roman"/>
          <w:b/>
          <w:sz w:val="16"/>
          <w:szCs w:val="16"/>
          <w:lang w:eastAsia="ru-RU"/>
        </w:rPr>
        <w:t>РАСПОРЯЖАЮСЬ:</w:t>
      </w:r>
    </w:p>
    <w:p w:rsidR="00A428EB" w:rsidRPr="004773DF" w:rsidRDefault="00A428EB" w:rsidP="00A428EB">
      <w:pPr>
        <w:spacing w:after="0" w:line="240" w:lineRule="auto"/>
        <w:jc w:val="both"/>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Определить места запуска пиротехники в период проведения новогодних праздников в сёлах </w:t>
      </w:r>
      <w:proofErr w:type="spellStart"/>
      <w:r w:rsidRPr="004773DF">
        <w:rPr>
          <w:rFonts w:ascii="Times New Roman" w:eastAsia="Times New Roman" w:hAnsi="Times New Roman" w:cs="Times New Roman"/>
          <w:sz w:val="16"/>
          <w:szCs w:val="16"/>
          <w:lang w:eastAsia="ru-RU"/>
        </w:rPr>
        <w:t>Огневского</w:t>
      </w:r>
      <w:proofErr w:type="spellEnd"/>
      <w:r w:rsidRPr="004773DF">
        <w:rPr>
          <w:rFonts w:ascii="Times New Roman" w:eastAsia="Times New Roman" w:hAnsi="Times New Roman" w:cs="Times New Roman"/>
          <w:sz w:val="16"/>
          <w:szCs w:val="16"/>
          <w:lang w:eastAsia="ru-RU"/>
        </w:rPr>
        <w:t xml:space="preserve"> сельского поселения:</w:t>
      </w:r>
    </w:p>
    <w:p w:rsidR="00A428EB" w:rsidRPr="004773DF" w:rsidRDefault="00A428EB" w:rsidP="00A428EB">
      <w:pPr>
        <w:spacing w:after="0" w:line="240" w:lineRule="auto"/>
        <w:jc w:val="both"/>
        <w:rPr>
          <w:rFonts w:ascii="Times New Roman" w:eastAsia="Times New Roman" w:hAnsi="Times New Roman" w:cs="Times New Roman"/>
          <w:sz w:val="16"/>
          <w:szCs w:val="16"/>
          <w:lang w:eastAsia="ru-RU"/>
        </w:rPr>
      </w:pPr>
    </w:p>
    <w:p w:rsidR="00A428EB" w:rsidRPr="004773DF" w:rsidRDefault="00A428EB" w:rsidP="00A428EB">
      <w:pPr>
        <w:spacing w:after="0" w:line="240" w:lineRule="auto"/>
        <w:ind w:firstLine="709"/>
        <w:jc w:val="both"/>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1. с. Огневка, </w:t>
      </w:r>
      <w:proofErr w:type="spellStart"/>
      <w:r w:rsidRPr="004773DF">
        <w:rPr>
          <w:rFonts w:ascii="Times New Roman" w:eastAsia="Times New Roman" w:hAnsi="Times New Roman" w:cs="Times New Roman"/>
          <w:sz w:val="16"/>
          <w:szCs w:val="16"/>
          <w:lang w:eastAsia="ru-RU"/>
        </w:rPr>
        <w:t>Берёзовка</w:t>
      </w:r>
      <w:proofErr w:type="spellEnd"/>
      <w:r w:rsidRPr="004773DF">
        <w:rPr>
          <w:rFonts w:ascii="Times New Roman" w:eastAsia="Times New Roman" w:hAnsi="Times New Roman" w:cs="Times New Roman"/>
          <w:sz w:val="16"/>
          <w:szCs w:val="16"/>
          <w:lang w:eastAsia="ru-RU"/>
        </w:rPr>
        <w:t xml:space="preserve"> - набережная протоки р. Катунь на ул. Набережная, </w:t>
      </w:r>
    </w:p>
    <w:p w:rsidR="00A428EB" w:rsidRPr="004773DF" w:rsidRDefault="00A428EB" w:rsidP="00A428EB">
      <w:pPr>
        <w:spacing w:after="0" w:line="240" w:lineRule="auto"/>
        <w:ind w:firstLine="709"/>
        <w:jc w:val="both"/>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2. с. </w:t>
      </w:r>
      <w:proofErr w:type="spellStart"/>
      <w:r w:rsidRPr="004773DF">
        <w:rPr>
          <w:rFonts w:ascii="Times New Roman" w:eastAsia="Times New Roman" w:hAnsi="Times New Roman" w:cs="Times New Roman"/>
          <w:sz w:val="16"/>
          <w:szCs w:val="16"/>
          <w:lang w:eastAsia="ru-RU"/>
        </w:rPr>
        <w:t>Кайтанак</w:t>
      </w:r>
      <w:proofErr w:type="spellEnd"/>
      <w:r w:rsidRPr="004773DF">
        <w:rPr>
          <w:rFonts w:ascii="Times New Roman" w:eastAsia="Times New Roman" w:hAnsi="Times New Roman" w:cs="Times New Roman"/>
          <w:sz w:val="16"/>
          <w:szCs w:val="16"/>
          <w:lang w:eastAsia="ru-RU"/>
        </w:rPr>
        <w:t xml:space="preserve"> – поле за пекарней СПК «</w:t>
      </w:r>
      <w:proofErr w:type="spellStart"/>
      <w:r w:rsidRPr="004773DF">
        <w:rPr>
          <w:rFonts w:ascii="Times New Roman" w:eastAsia="Times New Roman" w:hAnsi="Times New Roman" w:cs="Times New Roman"/>
          <w:sz w:val="16"/>
          <w:szCs w:val="16"/>
          <w:lang w:eastAsia="ru-RU"/>
        </w:rPr>
        <w:t>Кайтанак</w:t>
      </w:r>
      <w:proofErr w:type="spellEnd"/>
      <w:r w:rsidRPr="004773DF">
        <w:rPr>
          <w:rFonts w:ascii="Times New Roman" w:eastAsia="Times New Roman" w:hAnsi="Times New Roman" w:cs="Times New Roman"/>
          <w:sz w:val="16"/>
          <w:szCs w:val="16"/>
          <w:lang w:eastAsia="ru-RU"/>
        </w:rPr>
        <w:t>».</w:t>
      </w:r>
    </w:p>
    <w:p w:rsidR="00A428EB" w:rsidRPr="004773DF" w:rsidRDefault="00A428EB" w:rsidP="00A428EB">
      <w:pPr>
        <w:spacing w:after="0" w:line="240" w:lineRule="auto"/>
        <w:ind w:firstLine="709"/>
        <w:jc w:val="both"/>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3. с. </w:t>
      </w:r>
      <w:proofErr w:type="spellStart"/>
      <w:r w:rsidRPr="004773DF">
        <w:rPr>
          <w:rFonts w:ascii="Times New Roman" w:eastAsia="Times New Roman" w:hAnsi="Times New Roman" w:cs="Times New Roman"/>
          <w:sz w:val="16"/>
          <w:szCs w:val="16"/>
          <w:lang w:eastAsia="ru-RU"/>
        </w:rPr>
        <w:t>Мараловодка</w:t>
      </w:r>
      <w:proofErr w:type="spellEnd"/>
      <w:r w:rsidRPr="004773DF">
        <w:rPr>
          <w:rFonts w:ascii="Times New Roman" w:eastAsia="Times New Roman" w:hAnsi="Times New Roman" w:cs="Times New Roman"/>
          <w:sz w:val="16"/>
          <w:szCs w:val="16"/>
          <w:lang w:eastAsia="ru-RU"/>
        </w:rPr>
        <w:t xml:space="preserve"> - набережная р. Катунь в районе столярки СПК «</w:t>
      </w:r>
      <w:proofErr w:type="spellStart"/>
      <w:r w:rsidRPr="004773DF">
        <w:rPr>
          <w:rFonts w:ascii="Times New Roman" w:eastAsia="Times New Roman" w:hAnsi="Times New Roman" w:cs="Times New Roman"/>
          <w:sz w:val="16"/>
          <w:szCs w:val="16"/>
          <w:lang w:eastAsia="ru-RU"/>
        </w:rPr>
        <w:t>Кайтанак</w:t>
      </w:r>
      <w:proofErr w:type="spellEnd"/>
      <w:r w:rsidRPr="004773DF">
        <w:rPr>
          <w:rFonts w:ascii="Times New Roman" w:eastAsia="Times New Roman" w:hAnsi="Times New Roman" w:cs="Times New Roman"/>
          <w:sz w:val="16"/>
          <w:szCs w:val="16"/>
          <w:lang w:eastAsia="ru-RU"/>
        </w:rPr>
        <w:t>».</w:t>
      </w:r>
    </w:p>
    <w:p w:rsidR="00A428EB" w:rsidRPr="004773DF" w:rsidRDefault="00A428EB" w:rsidP="00A428EB">
      <w:pPr>
        <w:spacing w:after="0" w:line="240" w:lineRule="auto"/>
        <w:ind w:firstLine="709"/>
        <w:jc w:val="both"/>
        <w:rPr>
          <w:rFonts w:ascii="Times New Roman" w:eastAsia="Times New Roman" w:hAnsi="Times New Roman" w:cs="Times New Roman"/>
          <w:sz w:val="16"/>
          <w:szCs w:val="16"/>
          <w:lang w:eastAsia="ru-RU"/>
        </w:rPr>
      </w:pPr>
    </w:p>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И.О. Главы </w:t>
      </w:r>
      <w:proofErr w:type="spellStart"/>
      <w:r w:rsidRPr="004773DF">
        <w:rPr>
          <w:rFonts w:ascii="Times New Roman" w:eastAsia="Times New Roman" w:hAnsi="Times New Roman" w:cs="Times New Roman"/>
          <w:sz w:val="16"/>
          <w:szCs w:val="16"/>
          <w:lang w:eastAsia="ru-RU"/>
        </w:rPr>
        <w:t>Огневского</w:t>
      </w:r>
      <w:proofErr w:type="spellEnd"/>
      <w:r w:rsidRPr="004773DF">
        <w:rPr>
          <w:rFonts w:ascii="Times New Roman" w:eastAsia="Times New Roman" w:hAnsi="Times New Roman" w:cs="Times New Roman"/>
          <w:sz w:val="16"/>
          <w:szCs w:val="16"/>
          <w:lang w:eastAsia="ru-RU"/>
        </w:rPr>
        <w:t xml:space="preserve"> сельского поселения                          </w:t>
      </w:r>
      <w:proofErr w:type="spellStart"/>
      <w:r w:rsidRPr="004773DF">
        <w:rPr>
          <w:rFonts w:ascii="Times New Roman" w:eastAsia="Times New Roman" w:hAnsi="Times New Roman" w:cs="Times New Roman"/>
          <w:sz w:val="16"/>
          <w:szCs w:val="16"/>
          <w:lang w:eastAsia="ru-RU"/>
        </w:rPr>
        <w:t>Л.В.Конопля</w:t>
      </w:r>
      <w:proofErr w:type="spellEnd"/>
      <w:r w:rsidRPr="004773DF">
        <w:rPr>
          <w:rFonts w:ascii="Times New Roman" w:eastAsia="Times New Roman" w:hAnsi="Times New Roman" w:cs="Times New Roman"/>
          <w:sz w:val="16"/>
          <w:szCs w:val="16"/>
          <w:lang w:eastAsia="ru-RU"/>
        </w:rPr>
        <w:t xml:space="preserve"> </w:t>
      </w:r>
    </w:p>
    <w:p w:rsidR="00A428EB" w:rsidRPr="004773DF" w:rsidRDefault="00A428EB" w:rsidP="00A428EB">
      <w:pPr>
        <w:spacing w:after="0" w:line="240" w:lineRule="auto"/>
        <w:rPr>
          <w:rFonts w:ascii="Times New Roman" w:eastAsia="Times New Roman" w:hAnsi="Times New Roman" w:cs="Times New Roman"/>
          <w:sz w:val="16"/>
          <w:szCs w:val="16"/>
          <w:lang w:eastAsia="ru-RU"/>
        </w:rPr>
      </w:pPr>
    </w:p>
    <w:p w:rsidR="00A428EB" w:rsidRPr="004773DF" w:rsidRDefault="00A428EB" w:rsidP="00B23B40">
      <w:pPr>
        <w:pStyle w:val="a4"/>
        <w:rPr>
          <w:color w:val="000000" w:themeColor="text1"/>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rPr>
      </w:pPr>
    </w:p>
    <w:p w:rsidR="00A428EB" w:rsidRPr="004773DF" w:rsidRDefault="00A428EB" w:rsidP="00A428EB">
      <w:pPr>
        <w:jc w:val="center"/>
        <w:rPr>
          <w:rFonts w:ascii="Times New Roman" w:eastAsia="Courier New" w:hAnsi="Times New Roman" w:cs="Times New Roman"/>
          <w:b/>
          <w:sz w:val="16"/>
          <w:szCs w:val="16"/>
        </w:rPr>
      </w:pPr>
      <w:r w:rsidRPr="004773DF">
        <w:rPr>
          <w:rFonts w:ascii="Times New Roman" w:eastAsia="Courier New" w:hAnsi="Times New Roman" w:cs="Times New Roman"/>
          <w:b/>
          <w:sz w:val="16"/>
          <w:szCs w:val="16"/>
        </w:rPr>
        <w:t>РАСПОРЯЖЕНИЕ</w:t>
      </w:r>
      <w:r w:rsidRPr="004773DF">
        <w:rPr>
          <w:rFonts w:ascii="Times New Roman" w:eastAsia="Courier New" w:hAnsi="Times New Roman" w:cs="Times New Roman"/>
          <w:sz w:val="16"/>
          <w:szCs w:val="16"/>
        </w:rPr>
        <w:t xml:space="preserve">                                                                   </w:t>
      </w:r>
      <w:r w:rsidRPr="004773DF">
        <w:rPr>
          <w:rFonts w:ascii="Times New Roman" w:eastAsia="Courier New" w:hAnsi="Times New Roman" w:cs="Times New Roman"/>
          <w:b/>
          <w:sz w:val="16"/>
          <w:szCs w:val="16"/>
          <w:lang w:val="en-US"/>
        </w:rPr>
        <w:t>JAKAAH</w:t>
      </w:r>
    </w:p>
    <w:p w:rsidR="00A428EB" w:rsidRPr="004773DF" w:rsidRDefault="00A428EB" w:rsidP="00A428EB">
      <w:pPr>
        <w:spacing w:line="276" w:lineRule="auto"/>
        <w:jc w:val="center"/>
        <w:rPr>
          <w:rFonts w:ascii="Times New Roman" w:hAnsi="Times New Roman" w:cs="Times New Roman"/>
          <w:sz w:val="16"/>
          <w:szCs w:val="16"/>
        </w:rPr>
      </w:pPr>
      <w:proofErr w:type="gramStart"/>
      <w:r w:rsidRPr="004773DF">
        <w:rPr>
          <w:rFonts w:ascii="Times New Roman" w:hAnsi="Times New Roman" w:cs="Times New Roman"/>
          <w:sz w:val="16"/>
          <w:szCs w:val="16"/>
        </w:rPr>
        <w:t>от  12.12.2025</w:t>
      </w:r>
      <w:proofErr w:type="gramEnd"/>
      <w:r w:rsidRPr="004773DF">
        <w:rPr>
          <w:rFonts w:ascii="Times New Roman" w:hAnsi="Times New Roman" w:cs="Times New Roman"/>
          <w:sz w:val="16"/>
          <w:szCs w:val="16"/>
        </w:rPr>
        <w:t xml:space="preserve">  года              №46</w:t>
      </w:r>
    </w:p>
    <w:p w:rsidR="00A428EB" w:rsidRPr="004773DF" w:rsidRDefault="00A428EB" w:rsidP="00A428EB">
      <w:pPr>
        <w:spacing w:line="276" w:lineRule="auto"/>
        <w:jc w:val="center"/>
        <w:rPr>
          <w:rFonts w:ascii="Times New Roman" w:hAnsi="Times New Roman" w:cs="Times New Roman"/>
          <w:sz w:val="16"/>
          <w:szCs w:val="16"/>
        </w:rPr>
      </w:pPr>
      <w:r w:rsidRPr="004773DF">
        <w:rPr>
          <w:rFonts w:ascii="Times New Roman" w:hAnsi="Times New Roman" w:cs="Times New Roman"/>
          <w:sz w:val="16"/>
          <w:szCs w:val="16"/>
        </w:rPr>
        <w:t>с. Огневка</w:t>
      </w:r>
    </w:p>
    <w:p w:rsidR="00A428EB" w:rsidRPr="004773DF" w:rsidRDefault="00A428EB" w:rsidP="00A428EB">
      <w:pPr>
        <w:shd w:val="clear" w:color="auto" w:fill="FFFFFF"/>
        <w:spacing w:line="324" w:lineRule="exact"/>
        <w:ind w:right="-1"/>
        <w:jc w:val="center"/>
        <w:rPr>
          <w:rFonts w:ascii="Times New Roman" w:hAnsi="Times New Roman" w:cs="Times New Roman"/>
          <w:b/>
          <w:color w:val="000000"/>
          <w:spacing w:val="2"/>
          <w:sz w:val="16"/>
          <w:szCs w:val="16"/>
        </w:rPr>
      </w:pPr>
      <w:r w:rsidRPr="004773DF">
        <w:rPr>
          <w:rFonts w:ascii="Times New Roman" w:hAnsi="Times New Roman" w:cs="Times New Roman"/>
          <w:b/>
          <w:color w:val="000000"/>
          <w:spacing w:val="2"/>
          <w:sz w:val="16"/>
          <w:szCs w:val="16"/>
        </w:rPr>
        <w:t>Об утверждении Программы профилактики рисков</w:t>
      </w:r>
    </w:p>
    <w:p w:rsidR="00A428EB" w:rsidRPr="004773DF" w:rsidRDefault="00A428EB" w:rsidP="00A428EB">
      <w:pPr>
        <w:shd w:val="clear" w:color="auto" w:fill="FFFFFF"/>
        <w:spacing w:line="324" w:lineRule="exact"/>
        <w:ind w:right="-1"/>
        <w:jc w:val="center"/>
        <w:rPr>
          <w:rFonts w:ascii="Times New Roman" w:hAnsi="Times New Roman" w:cs="Times New Roman"/>
          <w:b/>
          <w:color w:val="000000"/>
          <w:spacing w:val="2"/>
          <w:sz w:val="16"/>
          <w:szCs w:val="16"/>
        </w:rPr>
      </w:pPr>
      <w:r w:rsidRPr="004773DF">
        <w:rPr>
          <w:rFonts w:ascii="Times New Roman" w:hAnsi="Times New Roman" w:cs="Times New Roman"/>
          <w:b/>
          <w:color w:val="000000"/>
          <w:spacing w:val="2"/>
          <w:sz w:val="16"/>
          <w:szCs w:val="16"/>
        </w:rPr>
        <w:t xml:space="preserve">причинения вреда (ущерба) охраняемым законом ценностям в рамках муниципального контроля в сфере благоустройства на территории </w:t>
      </w:r>
      <w:proofErr w:type="spellStart"/>
      <w:r w:rsidRPr="004773DF">
        <w:rPr>
          <w:rFonts w:ascii="Times New Roman" w:hAnsi="Times New Roman" w:cs="Times New Roman"/>
          <w:b/>
          <w:color w:val="000000"/>
          <w:spacing w:val="2"/>
          <w:sz w:val="16"/>
          <w:szCs w:val="16"/>
        </w:rPr>
        <w:t>Огневского</w:t>
      </w:r>
      <w:proofErr w:type="spellEnd"/>
      <w:r w:rsidRPr="004773DF">
        <w:rPr>
          <w:rFonts w:ascii="Times New Roman" w:hAnsi="Times New Roman" w:cs="Times New Roman"/>
          <w:b/>
          <w:color w:val="000000"/>
          <w:spacing w:val="2"/>
          <w:sz w:val="16"/>
          <w:szCs w:val="16"/>
        </w:rPr>
        <w:t xml:space="preserve"> сельского поселения на 2026 год </w:t>
      </w:r>
    </w:p>
    <w:p w:rsidR="00A428EB" w:rsidRPr="004773DF" w:rsidRDefault="00A428EB" w:rsidP="00A428EB">
      <w:pPr>
        <w:ind w:firstLine="709"/>
        <w:jc w:val="both"/>
        <w:rPr>
          <w:rFonts w:ascii="Times New Roman" w:hAnsi="Times New Roman" w:cs="Times New Roman"/>
          <w:sz w:val="16"/>
          <w:szCs w:val="16"/>
        </w:rPr>
      </w:pPr>
      <w:r w:rsidRPr="004773DF">
        <w:rPr>
          <w:rFonts w:ascii="Times New Roman" w:hAnsi="Times New Roman" w:cs="Times New Roman"/>
          <w:sz w:val="16"/>
          <w:szCs w:val="16"/>
        </w:rPr>
        <w:t xml:space="preserve">Руководствуясь Постановлением Правительства РФ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администрация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w:t>
      </w:r>
    </w:p>
    <w:p w:rsidR="00A428EB" w:rsidRPr="004773DF" w:rsidRDefault="00A428EB" w:rsidP="00A428EB">
      <w:pPr>
        <w:jc w:val="both"/>
        <w:rPr>
          <w:rFonts w:ascii="Times New Roman" w:hAnsi="Times New Roman" w:cs="Times New Roman"/>
          <w:b/>
          <w:sz w:val="16"/>
          <w:szCs w:val="16"/>
        </w:rPr>
      </w:pPr>
      <w:r w:rsidRPr="004773DF">
        <w:rPr>
          <w:rFonts w:ascii="Times New Roman" w:hAnsi="Times New Roman" w:cs="Times New Roman"/>
          <w:b/>
          <w:sz w:val="16"/>
          <w:szCs w:val="16"/>
        </w:rPr>
        <w:t xml:space="preserve"> РАСПОРЯЖАЮСЬ:</w:t>
      </w:r>
    </w:p>
    <w:p w:rsidR="00A428EB" w:rsidRPr="004773DF" w:rsidRDefault="00A428EB" w:rsidP="000F52AC">
      <w:pPr>
        <w:numPr>
          <w:ilvl w:val="0"/>
          <w:numId w:val="2"/>
        </w:numPr>
        <w:spacing w:after="0" w:line="240" w:lineRule="auto"/>
        <w:ind w:firstLine="709"/>
        <w:jc w:val="both"/>
        <w:rPr>
          <w:rFonts w:ascii="Times New Roman" w:hAnsi="Times New Roman" w:cs="Times New Roman"/>
          <w:sz w:val="16"/>
          <w:szCs w:val="16"/>
        </w:rPr>
      </w:pPr>
      <w:r w:rsidRPr="004773DF">
        <w:rPr>
          <w:rFonts w:ascii="Times New Roman" w:hAnsi="Times New Roman" w:cs="Times New Roman"/>
          <w:sz w:val="16"/>
          <w:szCs w:val="16"/>
        </w:rPr>
        <w:t xml:space="preserve">Утвердить Программу профилактики рисков причинения вреда (ущерба) охраняемым законом ценностям в рамках муниципального контроля в сфере благоустройства на территории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на 2026 год согласно </w:t>
      </w:r>
      <w:proofErr w:type="gramStart"/>
      <w:r w:rsidRPr="004773DF">
        <w:rPr>
          <w:rFonts w:ascii="Times New Roman" w:hAnsi="Times New Roman" w:cs="Times New Roman"/>
          <w:sz w:val="16"/>
          <w:szCs w:val="16"/>
        </w:rPr>
        <w:t>приложению</w:t>
      </w:r>
      <w:proofErr w:type="gramEnd"/>
      <w:r w:rsidRPr="004773DF">
        <w:rPr>
          <w:rFonts w:ascii="Times New Roman" w:hAnsi="Times New Roman" w:cs="Times New Roman"/>
          <w:sz w:val="16"/>
          <w:szCs w:val="16"/>
        </w:rPr>
        <w:t xml:space="preserve"> к настоящему распоряжению.</w:t>
      </w:r>
    </w:p>
    <w:p w:rsidR="00A428EB" w:rsidRPr="004773DF" w:rsidRDefault="00A428EB" w:rsidP="00A428EB">
      <w:pPr>
        <w:pStyle w:val="a7"/>
        <w:spacing w:after="200" w:line="276" w:lineRule="auto"/>
        <w:ind w:left="142" w:firstLineChars="150" w:firstLine="240"/>
        <w:rPr>
          <w:rFonts w:ascii="Times New Roman" w:hAnsi="Times New Roman" w:cs="Times New Roman"/>
          <w:sz w:val="16"/>
          <w:szCs w:val="16"/>
        </w:rPr>
      </w:pPr>
      <w:r w:rsidRPr="004773DF">
        <w:rPr>
          <w:rFonts w:ascii="Times New Roman" w:hAnsi="Times New Roman" w:cs="Times New Roman"/>
          <w:sz w:val="16"/>
          <w:szCs w:val="16"/>
        </w:rPr>
        <w:t xml:space="preserve">2. </w:t>
      </w:r>
      <w:r w:rsidRPr="004773DF">
        <w:rPr>
          <w:rFonts w:ascii="Times New Roman" w:hAnsi="Times New Roman" w:cs="Times New Roman"/>
          <w:color w:val="000000"/>
          <w:sz w:val="16"/>
          <w:szCs w:val="16"/>
        </w:rPr>
        <w:t>Настоящее Распоряжение вступает в силу с момента его подписания.</w:t>
      </w:r>
    </w:p>
    <w:p w:rsidR="00A428EB" w:rsidRPr="004773DF" w:rsidRDefault="00A428EB" w:rsidP="00A428EB">
      <w:pPr>
        <w:ind w:left="70" w:firstLineChars="50" w:firstLine="80"/>
        <w:rPr>
          <w:rFonts w:ascii="Times New Roman" w:hAnsi="Times New Roman" w:cs="Times New Roman"/>
          <w:b/>
          <w:sz w:val="16"/>
          <w:szCs w:val="16"/>
        </w:rPr>
      </w:pPr>
      <w:r w:rsidRPr="004773DF">
        <w:rPr>
          <w:rFonts w:ascii="Times New Roman" w:hAnsi="Times New Roman" w:cs="Times New Roman"/>
          <w:sz w:val="16"/>
          <w:szCs w:val="16"/>
        </w:rPr>
        <w:t xml:space="preserve">     3.Опубликовать настоящее Распоряжение в </w:t>
      </w:r>
      <w:proofErr w:type="spellStart"/>
      <w:r w:rsidRPr="004773DF">
        <w:rPr>
          <w:rFonts w:ascii="Times New Roman" w:hAnsi="Times New Roman" w:cs="Times New Roman"/>
          <w:sz w:val="16"/>
          <w:szCs w:val="16"/>
        </w:rPr>
        <w:t>Огневском</w:t>
      </w:r>
      <w:proofErr w:type="spellEnd"/>
      <w:r w:rsidRPr="004773DF">
        <w:rPr>
          <w:rFonts w:ascii="Times New Roman" w:hAnsi="Times New Roman" w:cs="Times New Roman"/>
          <w:sz w:val="16"/>
          <w:szCs w:val="16"/>
        </w:rPr>
        <w:t xml:space="preserve"> информационном бюллетене, на официальном сайте администрации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w:t>
      </w:r>
      <w:proofErr w:type="gramStart"/>
      <w:r w:rsidRPr="004773DF">
        <w:rPr>
          <w:rFonts w:ascii="Times New Roman" w:hAnsi="Times New Roman" w:cs="Times New Roman"/>
          <w:sz w:val="16"/>
          <w:szCs w:val="16"/>
        </w:rPr>
        <w:t>сельского  поселения</w:t>
      </w:r>
      <w:proofErr w:type="gramEnd"/>
      <w:r w:rsidRPr="004773DF">
        <w:rPr>
          <w:rFonts w:ascii="Times New Roman" w:hAnsi="Times New Roman" w:cs="Times New Roman"/>
          <w:sz w:val="16"/>
          <w:szCs w:val="16"/>
        </w:rPr>
        <w:t xml:space="preserve"> </w:t>
      </w:r>
      <w:r w:rsidRPr="004773DF">
        <w:rPr>
          <w:rFonts w:ascii="Times New Roman" w:hAnsi="Times New Roman" w:cs="Times New Roman"/>
          <w:sz w:val="16"/>
          <w:szCs w:val="16"/>
          <w:lang w:val="en-US"/>
        </w:rPr>
        <w:t>h</w:t>
      </w:r>
      <w:proofErr w:type="spellStart"/>
      <w:r w:rsidRPr="004773DF">
        <w:rPr>
          <w:rFonts w:ascii="Times New Roman" w:hAnsi="Times New Roman" w:cs="Times New Roman"/>
          <w:b/>
          <w:sz w:val="16"/>
          <w:szCs w:val="16"/>
        </w:rPr>
        <w:t>ttps</w:t>
      </w:r>
      <w:proofErr w:type="spellEnd"/>
      <w:r w:rsidRPr="004773DF">
        <w:rPr>
          <w:rFonts w:ascii="Times New Roman" w:hAnsi="Times New Roman" w:cs="Times New Roman"/>
          <w:b/>
          <w:sz w:val="16"/>
          <w:szCs w:val="16"/>
        </w:rPr>
        <w:t>://</w:t>
      </w:r>
      <w:proofErr w:type="spellStart"/>
      <w:r w:rsidRPr="004773DF">
        <w:rPr>
          <w:rFonts w:ascii="Times New Roman" w:hAnsi="Times New Roman" w:cs="Times New Roman"/>
          <w:b/>
          <w:sz w:val="16"/>
          <w:szCs w:val="16"/>
        </w:rPr>
        <w:t>огневское.рф</w:t>
      </w:r>
      <w:proofErr w:type="spellEnd"/>
      <w:r w:rsidRPr="004773DF">
        <w:rPr>
          <w:rFonts w:ascii="Times New Roman" w:hAnsi="Times New Roman" w:cs="Times New Roman"/>
          <w:b/>
          <w:sz w:val="16"/>
          <w:szCs w:val="16"/>
        </w:rPr>
        <w:t>/.</w:t>
      </w:r>
    </w:p>
    <w:p w:rsidR="00A428EB" w:rsidRPr="004773DF" w:rsidRDefault="00A428EB" w:rsidP="00A428EB">
      <w:pPr>
        <w:rPr>
          <w:rFonts w:ascii="Times New Roman" w:hAnsi="Times New Roman" w:cs="Times New Roman"/>
          <w:sz w:val="16"/>
          <w:szCs w:val="16"/>
        </w:rPr>
      </w:pPr>
      <w:proofErr w:type="spellStart"/>
      <w:r w:rsidRPr="004773DF">
        <w:rPr>
          <w:rFonts w:ascii="Times New Roman" w:hAnsi="Times New Roman" w:cs="Times New Roman"/>
          <w:sz w:val="16"/>
          <w:szCs w:val="16"/>
        </w:rPr>
        <w:t>И.о</w:t>
      </w:r>
      <w:proofErr w:type="spellEnd"/>
      <w:r w:rsidRPr="004773DF">
        <w:rPr>
          <w:rFonts w:ascii="Times New Roman" w:hAnsi="Times New Roman" w:cs="Times New Roman"/>
          <w:sz w:val="16"/>
          <w:szCs w:val="16"/>
        </w:rPr>
        <w:t xml:space="preserve">. Главы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Л.В. Конопля</w:t>
      </w:r>
    </w:p>
    <w:p w:rsidR="00A428EB" w:rsidRPr="004773DF" w:rsidRDefault="00A428EB" w:rsidP="00A428EB">
      <w:pPr>
        <w:jc w:val="right"/>
        <w:rPr>
          <w:rFonts w:ascii="Times New Roman" w:hAnsi="Times New Roman" w:cs="Times New Roman"/>
          <w:sz w:val="16"/>
          <w:szCs w:val="16"/>
        </w:rPr>
      </w:pPr>
      <w:r w:rsidRPr="004773DF">
        <w:rPr>
          <w:rFonts w:ascii="Times New Roman" w:hAnsi="Times New Roman" w:cs="Times New Roman"/>
          <w:sz w:val="16"/>
          <w:szCs w:val="16"/>
        </w:rPr>
        <w:t>Утверждена</w:t>
      </w:r>
    </w:p>
    <w:p w:rsidR="00A428EB" w:rsidRPr="004773DF" w:rsidRDefault="00A428EB" w:rsidP="00A428EB">
      <w:pPr>
        <w:jc w:val="right"/>
        <w:rPr>
          <w:rFonts w:ascii="Times New Roman" w:hAnsi="Times New Roman" w:cs="Times New Roman"/>
          <w:sz w:val="16"/>
          <w:szCs w:val="16"/>
        </w:rPr>
      </w:pPr>
      <w:r w:rsidRPr="004773DF">
        <w:rPr>
          <w:rFonts w:ascii="Times New Roman" w:hAnsi="Times New Roman" w:cs="Times New Roman"/>
          <w:sz w:val="16"/>
          <w:szCs w:val="16"/>
        </w:rPr>
        <w:t xml:space="preserve">Распоряжением </w:t>
      </w:r>
      <w:proofErr w:type="spellStart"/>
      <w:r w:rsidRPr="004773DF">
        <w:rPr>
          <w:rFonts w:ascii="Times New Roman" w:hAnsi="Times New Roman" w:cs="Times New Roman"/>
          <w:sz w:val="16"/>
          <w:szCs w:val="16"/>
        </w:rPr>
        <w:t>И.о</w:t>
      </w:r>
      <w:proofErr w:type="spellEnd"/>
      <w:r w:rsidRPr="004773DF">
        <w:rPr>
          <w:rFonts w:ascii="Times New Roman" w:hAnsi="Times New Roman" w:cs="Times New Roman"/>
          <w:sz w:val="16"/>
          <w:szCs w:val="16"/>
        </w:rPr>
        <w:t xml:space="preserve">. Главы  </w:t>
      </w:r>
    </w:p>
    <w:p w:rsidR="00A428EB" w:rsidRPr="004773DF" w:rsidRDefault="00A428EB" w:rsidP="00A428EB">
      <w:pPr>
        <w:jc w:val="right"/>
        <w:rPr>
          <w:rFonts w:ascii="Times New Roman" w:hAnsi="Times New Roman" w:cs="Times New Roman"/>
          <w:sz w:val="16"/>
          <w:szCs w:val="16"/>
        </w:rPr>
      </w:pP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w:t>
      </w:r>
    </w:p>
    <w:p w:rsidR="00A428EB" w:rsidRPr="004773DF" w:rsidRDefault="00A428EB" w:rsidP="00A428EB">
      <w:pPr>
        <w:jc w:val="right"/>
        <w:rPr>
          <w:rFonts w:ascii="Times New Roman" w:hAnsi="Times New Roman" w:cs="Times New Roman"/>
          <w:sz w:val="16"/>
          <w:szCs w:val="16"/>
        </w:rPr>
      </w:pPr>
      <w:r w:rsidRPr="004773DF">
        <w:rPr>
          <w:rFonts w:ascii="Times New Roman" w:hAnsi="Times New Roman" w:cs="Times New Roman"/>
          <w:sz w:val="16"/>
          <w:szCs w:val="16"/>
        </w:rPr>
        <w:t>от 12.12.2025 г №46</w:t>
      </w:r>
    </w:p>
    <w:p w:rsidR="00A428EB" w:rsidRPr="004773DF" w:rsidRDefault="00A428EB" w:rsidP="00A428EB">
      <w:pPr>
        <w:jc w:val="center"/>
        <w:rPr>
          <w:rFonts w:ascii="Times New Roman" w:hAnsi="Times New Roman" w:cs="Times New Roman"/>
          <w:b/>
          <w:sz w:val="16"/>
          <w:szCs w:val="16"/>
        </w:rPr>
      </w:pPr>
      <w:r w:rsidRPr="004773DF">
        <w:rPr>
          <w:rFonts w:ascii="Times New Roman" w:hAnsi="Times New Roman" w:cs="Times New Roman"/>
          <w:b/>
          <w:sz w:val="16"/>
          <w:szCs w:val="16"/>
        </w:rPr>
        <w:t xml:space="preserve">Программа профилактики рисков причинения вреда (ущерба) </w:t>
      </w:r>
    </w:p>
    <w:p w:rsidR="00A428EB" w:rsidRPr="004773DF" w:rsidRDefault="00A428EB" w:rsidP="00A428EB">
      <w:pPr>
        <w:jc w:val="center"/>
        <w:rPr>
          <w:rFonts w:ascii="Times New Roman" w:hAnsi="Times New Roman" w:cs="Times New Roman"/>
          <w:b/>
          <w:sz w:val="16"/>
          <w:szCs w:val="16"/>
        </w:rPr>
      </w:pPr>
      <w:r w:rsidRPr="004773DF">
        <w:rPr>
          <w:rFonts w:ascii="Times New Roman" w:hAnsi="Times New Roman" w:cs="Times New Roman"/>
          <w:b/>
          <w:sz w:val="16"/>
          <w:szCs w:val="16"/>
        </w:rPr>
        <w:t xml:space="preserve">охраняемым законом ценностям в рамках муниципального контроля </w:t>
      </w:r>
    </w:p>
    <w:p w:rsidR="00A428EB" w:rsidRPr="004773DF" w:rsidRDefault="00A428EB" w:rsidP="00A428EB">
      <w:pPr>
        <w:jc w:val="center"/>
        <w:rPr>
          <w:rFonts w:ascii="Times New Roman" w:hAnsi="Times New Roman" w:cs="Times New Roman"/>
          <w:b/>
          <w:sz w:val="16"/>
          <w:szCs w:val="16"/>
          <w:highlight w:val="yellow"/>
        </w:rPr>
      </w:pPr>
      <w:r w:rsidRPr="004773DF">
        <w:rPr>
          <w:rFonts w:ascii="Times New Roman" w:hAnsi="Times New Roman" w:cs="Times New Roman"/>
          <w:b/>
          <w:sz w:val="16"/>
          <w:szCs w:val="16"/>
        </w:rPr>
        <w:t xml:space="preserve">в сфере благоустройства на территории </w:t>
      </w:r>
      <w:proofErr w:type="spellStart"/>
      <w:r w:rsidRPr="004773DF">
        <w:rPr>
          <w:rFonts w:ascii="Times New Roman" w:hAnsi="Times New Roman" w:cs="Times New Roman"/>
          <w:b/>
          <w:sz w:val="16"/>
          <w:szCs w:val="16"/>
        </w:rPr>
        <w:t>Огневского</w:t>
      </w:r>
      <w:proofErr w:type="spellEnd"/>
      <w:r w:rsidRPr="004773DF">
        <w:rPr>
          <w:rFonts w:ascii="Times New Roman" w:hAnsi="Times New Roman" w:cs="Times New Roman"/>
          <w:b/>
          <w:sz w:val="16"/>
          <w:szCs w:val="16"/>
        </w:rPr>
        <w:t xml:space="preserve"> сельского поселения </w:t>
      </w:r>
    </w:p>
    <w:p w:rsidR="00A428EB" w:rsidRPr="004773DF" w:rsidRDefault="00A428EB" w:rsidP="00A428EB">
      <w:pPr>
        <w:jc w:val="center"/>
        <w:rPr>
          <w:rFonts w:ascii="Times New Roman" w:hAnsi="Times New Roman" w:cs="Times New Roman"/>
          <w:b/>
          <w:sz w:val="16"/>
          <w:szCs w:val="16"/>
        </w:rPr>
      </w:pPr>
      <w:r w:rsidRPr="004773DF">
        <w:rPr>
          <w:rFonts w:ascii="Times New Roman" w:hAnsi="Times New Roman" w:cs="Times New Roman"/>
          <w:b/>
          <w:sz w:val="16"/>
          <w:szCs w:val="16"/>
        </w:rPr>
        <w:t xml:space="preserve">на 2026 год </w:t>
      </w:r>
    </w:p>
    <w:p w:rsidR="00A428EB" w:rsidRPr="004773DF" w:rsidRDefault="00A428EB" w:rsidP="00A428EB">
      <w:pPr>
        <w:spacing w:line="360" w:lineRule="auto"/>
        <w:rPr>
          <w:rFonts w:ascii="Times New Roman" w:hAnsi="Times New Roman" w:cs="Times New Roman"/>
          <w:sz w:val="16"/>
          <w:szCs w:val="16"/>
        </w:rPr>
      </w:pPr>
      <w:r w:rsidRPr="004773DF">
        <w:rPr>
          <w:rFonts w:ascii="Times New Roman" w:hAnsi="Times New Roman" w:cs="Times New Roman"/>
          <w:sz w:val="16"/>
          <w:szCs w:val="16"/>
        </w:rPr>
        <w:tab/>
        <w:t xml:space="preserve">Настоящая программа профилактики рисков причинения вреда (ущерба) охраняемым законом ценностям в рамках муниципального контроля в сфере благоустройства на территории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на 2026 год, разработана в целях организации проведения профилактики нарушений обязательных требований, оценка соблюдения которых является предметом муниципального контроля в части соблюдения требований, установленных Правилами благоустройства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утверждёнными решением Совета депутатов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17.06.2013 №34-5 (далее – Правила благоустройства), и направлена на снижение рисков причинения вреда (ущерба) охраняемым законом ценностям.</w:t>
      </w:r>
    </w:p>
    <w:p w:rsidR="00A428EB" w:rsidRPr="004773DF" w:rsidRDefault="00A428EB" w:rsidP="00A428EB">
      <w:pPr>
        <w:autoSpaceDE w:val="0"/>
        <w:autoSpaceDN w:val="0"/>
        <w:adjustRightInd w:val="0"/>
        <w:jc w:val="center"/>
        <w:rPr>
          <w:rFonts w:ascii="Times New Roman" w:hAnsi="Times New Roman" w:cs="Times New Roman"/>
          <w:b/>
          <w:sz w:val="16"/>
          <w:szCs w:val="16"/>
        </w:rPr>
      </w:pPr>
      <w:r w:rsidRPr="004773DF">
        <w:rPr>
          <w:rFonts w:ascii="Times New Roman" w:hAnsi="Times New Roman" w:cs="Times New Roman"/>
          <w:b/>
          <w:sz w:val="16"/>
          <w:szCs w:val="16"/>
        </w:rPr>
        <w:t>Паспорт программы</w:t>
      </w: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2381"/>
        <w:gridCol w:w="6690"/>
      </w:tblGrid>
      <w:tr w:rsidR="00A428EB" w:rsidRPr="004773DF" w:rsidTr="00A428EB">
        <w:tc>
          <w:tcPr>
            <w:tcW w:w="2381"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autoSpaceDE w:val="0"/>
              <w:autoSpaceDN w:val="0"/>
              <w:adjustRightInd w:val="0"/>
              <w:rPr>
                <w:rFonts w:ascii="Times New Roman" w:hAnsi="Times New Roman" w:cs="Times New Roman"/>
                <w:sz w:val="16"/>
                <w:szCs w:val="16"/>
              </w:rPr>
            </w:pPr>
            <w:r w:rsidRPr="004773DF">
              <w:rPr>
                <w:rFonts w:ascii="Times New Roman" w:hAnsi="Times New Roman" w:cs="Times New Roman"/>
                <w:sz w:val="16"/>
                <w:szCs w:val="16"/>
              </w:rPr>
              <w:t>Наименование программы</w:t>
            </w:r>
          </w:p>
        </w:tc>
        <w:tc>
          <w:tcPr>
            <w:tcW w:w="6690"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jc w:val="center"/>
              <w:rPr>
                <w:rFonts w:ascii="Times New Roman" w:hAnsi="Times New Roman" w:cs="Times New Roman"/>
                <w:sz w:val="16"/>
                <w:szCs w:val="16"/>
              </w:rPr>
            </w:pPr>
            <w:proofErr w:type="gramStart"/>
            <w:r w:rsidRPr="004773DF">
              <w:rPr>
                <w:rFonts w:ascii="Times New Roman" w:hAnsi="Times New Roman" w:cs="Times New Roman"/>
                <w:sz w:val="16"/>
                <w:szCs w:val="16"/>
              </w:rPr>
              <w:t>Программа  профилактики</w:t>
            </w:r>
            <w:proofErr w:type="gramEnd"/>
            <w:r w:rsidRPr="004773DF">
              <w:rPr>
                <w:rFonts w:ascii="Times New Roman" w:hAnsi="Times New Roman" w:cs="Times New Roman"/>
                <w:sz w:val="16"/>
                <w:szCs w:val="16"/>
              </w:rPr>
              <w:t xml:space="preserve"> рисков причинения вреда (ущерба) охраняемым законом ценностям в рамках муниципального контроля в сфере благоустройства на территории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на 2026 год </w:t>
            </w:r>
          </w:p>
          <w:p w:rsidR="00A428EB" w:rsidRPr="004773DF" w:rsidRDefault="00A428EB" w:rsidP="00A428EB">
            <w:pPr>
              <w:autoSpaceDE w:val="0"/>
              <w:autoSpaceDN w:val="0"/>
              <w:adjustRightInd w:val="0"/>
              <w:rPr>
                <w:rFonts w:ascii="Times New Roman" w:hAnsi="Times New Roman" w:cs="Times New Roman"/>
                <w:sz w:val="16"/>
                <w:szCs w:val="16"/>
              </w:rPr>
            </w:pPr>
          </w:p>
        </w:tc>
      </w:tr>
      <w:tr w:rsidR="00A428EB" w:rsidRPr="004773DF" w:rsidTr="00A428EB">
        <w:tc>
          <w:tcPr>
            <w:tcW w:w="2381"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autoSpaceDE w:val="0"/>
              <w:autoSpaceDN w:val="0"/>
              <w:adjustRightInd w:val="0"/>
              <w:rPr>
                <w:rFonts w:ascii="Times New Roman" w:hAnsi="Times New Roman" w:cs="Times New Roman"/>
                <w:sz w:val="16"/>
                <w:szCs w:val="16"/>
              </w:rPr>
            </w:pPr>
            <w:r w:rsidRPr="004773DF">
              <w:rPr>
                <w:rFonts w:ascii="Times New Roman" w:hAnsi="Times New Roman" w:cs="Times New Roman"/>
                <w:sz w:val="16"/>
                <w:szCs w:val="16"/>
              </w:rPr>
              <w:t>Разработчик программы</w:t>
            </w:r>
          </w:p>
        </w:tc>
        <w:tc>
          <w:tcPr>
            <w:tcW w:w="6690"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autoSpaceDE w:val="0"/>
              <w:autoSpaceDN w:val="0"/>
              <w:adjustRightInd w:val="0"/>
              <w:rPr>
                <w:rFonts w:ascii="Times New Roman" w:hAnsi="Times New Roman" w:cs="Times New Roman"/>
                <w:sz w:val="16"/>
                <w:szCs w:val="16"/>
              </w:rPr>
            </w:pPr>
            <w:r w:rsidRPr="004773DF">
              <w:rPr>
                <w:rFonts w:ascii="Times New Roman" w:hAnsi="Times New Roman" w:cs="Times New Roman"/>
                <w:sz w:val="16"/>
                <w:szCs w:val="16"/>
              </w:rPr>
              <w:t xml:space="preserve">Администрация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w:t>
            </w:r>
          </w:p>
        </w:tc>
      </w:tr>
      <w:tr w:rsidR="00A428EB" w:rsidRPr="004773DF" w:rsidTr="00A428EB">
        <w:tc>
          <w:tcPr>
            <w:tcW w:w="2381"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autoSpaceDE w:val="0"/>
              <w:autoSpaceDN w:val="0"/>
              <w:adjustRightInd w:val="0"/>
              <w:rPr>
                <w:rFonts w:ascii="Times New Roman" w:hAnsi="Times New Roman" w:cs="Times New Roman"/>
                <w:sz w:val="16"/>
                <w:szCs w:val="16"/>
              </w:rPr>
            </w:pPr>
            <w:r w:rsidRPr="004773DF">
              <w:rPr>
                <w:rFonts w:ascii="Times New Roman" w:hAnsi="Times New Roman" w:cs="Times New Roman"/>
                <w:sz w:val="16"/>
                <w:szCs w:val="16"/>
              </w:rPr>
              <w:t>Исполнители программы</w:t>
            </w:r>
          </w:p>
        </w:tc>
        <w:tc>
          <w:tcPr>
            <w:tcW w:w="6690"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autoSpaceDE w:val="0"/>
              <w:autoSpaceDN w:val="0"/>
              <w:adjustRightInd w:val="0"/>
              <w:rPr>
                <w:rFonts w:ascii="Times New Roman" w:hAnsi="Times New Roman" w:cs="Times New Roman"/>
                <w:sz w:val="16"/>
                <w:szCs w:val="16"/>
              </w:rPr>
            </w:pPr>
            <w:r w:rsidRPr="004773DF">
              <w:rPr>
                <w:rFonts w:ascii="Times New Roman" w:hAnsi="Times New Roman" w:cs="Times New Roman"/>
                <w:sz w:val="16"/>
                <w:szCs w:val="16"/>
              </w:rPr>
              <w:t xml:space="preserve">Администрация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w:t>
            </w:r>
          </w:p>
        </w:tc>
      </w:tr>
      <w:tr w:rsidR="00A428EB" w:rsidRPr="004773DF" w:rsidTr="00A428EB">
        <w:tc>
          <w:tcPr>
            <w:tcW w:w="2381"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autoSpaceDE w:val="0"/>
              <w:autoSpaceDN w:val="0"/>
              <w:adjustRightInd w:val="0"/>
              <w:rPr>
                <w:rFonts w:ascii="Times New Roman" w:hAnsi="Times New Roman" w:cs="Times New Roman"/>
                <w:sz w:val="16"/>
                <w:szCs w:val="16"/>
              </w:rPr>
            </w:pPr>
            <w:r w:rsidRPr="004773DF">
              <w:rPr>
                <w:rFonts w:ascii="Times New Roman" w:hAnsi="Times New Roman" w:cs="Times New Roman"/>
                <w:sz w:val="16"/>
                <w:szCs w:val="16"/>
              </w:rPr>
              <w:t xml:space="preserve">Участники  программы </w:t>
            </w:r>
          </w:p>
        </w:tc>
        <w:tc>
          <w:tcPr>
            <w:tcW w:w="6690"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autoSpaceDE w:val="0"/>
              <w:autoSpaceDN w:val="0"/>
              <w:adjustRightInd w:val="0"/>
              <w:rPr>
                <w:rFonts w:ascii="Times New Roman" w:hAnsi="Times New Roman" w:cs="Times New Roman"/>
                <w:sz w:val="16"/>
                <w:szCs w:val="16"/>
              </w:rPr>
            </w:pPr>
          </w:p>
        </w:tc>
      </w:tr>
      <w:tr w:rsidR="00A428EB" w:rsidRPr="004773DF" w:rsidTr="00A428EB">
        <w:tc>
          <w:tcPr>
            <w:tcW w:w="2381"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autoSpaceDE w:val="0"/>
              <w:autoSpaceDN w:val="0"/>
              <w:adjustRightInd w:val="0"/>
              <w:rPr>
                <w:rFonts w:ascii="Times New Roman" w:hAnsi="Times New Roman" w:cs="Times New Roman"/>
                <w:sz w:val="16"/>
                <w:szCs w:val="16"/>
              </w:rPr>
            </w:pPr>
            <w:r w:rsidRPr="004773DF">
              <w:rPr>
                <w:rFonts w:ascii="Times New Roman" w:hAnsi="Times New Roman" w:cs="Times New Roman"/>
                <w:sz w:val="16"/>
                <w:szCs w:val="16"/>
              </w:rPr>
              <w:t>Цель(и)  программы</w:t>
            </w:r>
          </w:p>
        </w:tc>
        <w:tc>
          <w:tcPr>
            <w:tcW w:w="6690"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pStyle w:val="ConsPlusTitle"/>
              <w:jc w:val="both"/>
              <w:rPr>
                <w:rFonts w:ascii="Times New Roman" w:hAnsi="Times New Roman" w:cs="Times New Roman"/>
                <w:b w:val="0"/>
                <w:sz w:val="16"/>
                <w:szCs w:val="16"/>
              </w:rPr>
            </w:pPr>
            <w:r w:rsidRPr="004773DF">
              <w:rPr>
                <w:rFonts w:ascii="Times New Roman" w:hAnsi="Times New Roman" w:cs="Times New Roman"/>
                <w:b w:val="0"/>
                <w:sz w:val="16"/>
                <w:szCs w:val="16"/>
              </w:rPr>
              <w:t>предупреждение нарушений юридическими лицами и индивидуальными предпринимателями обязательных требований законодательства в сфере благоустройства;</w:t>
            </w:r>
          </w:p>
          <w:p w:rsidR="00A428EB" w:rsidRPr="004773DF" w:rsidRDefault="00A428EB" w:rsidP="00A428EB">
            <w:pPr>
              <w:autoSpaceDE w:val="0"/>
              <w:autoSpaceDN w:val="0"/>
              <w:adjustRightInd w:val="0"/>
              <w:rPr>
                <w:rFonts w:ascii="Times New Roman" w:hAnsi="Times New Roman" w:cs="Times New Roman"/>
                <w:sz w:val="16"/>
                <w:szCs w:val="16"/>
              </w:rPr>
            </w:pPr>
            <w:r w:rsidRPr="004773DF">
              <w:rPr>
                <w:rFonts w:ascii="Times New Roman" w:hAnsi="Times New Roman" w:cs="Times New Roman"/>
                <w:sz w:val="16"/>
                <w:szCs w:val="16"/>
              </w:rPr>
              <w:lastRenderedPageBreak/>
              <w:t>предотвращение риска причинения вреда и снижение уровня ущерба охраняемым законом ценностям вследствие нарушений требований, установленных законодательством в сфере благоустройства.</w:t>
            </w:r>
          </w:p>
        </w:tc>
      </w:tr>
      <w:tr w:rsidR="00A428EB" w:rsidRPr="004773DF" w:rsidTr="00A428EB">
        <w:tc>
          <w:tcPr>
            <w:tcW w:w="2381"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autoSpaceDE w:val="0"/>
              <w:autoSpaceDN w:val="0"/>
              <w:adjustRightInd w:val="0"/>
              <w:rPr>
                <w:rFonts w:ascii="Times New Roman" w:hAnsi="Times New Roman" w:cs="Times New Roman"/>
                <w:sz w:val="16"/>
                <w:szCs w:val="16"/>
              </w:rPr>
            </w:pPr>
            <w:r w:rsidRPr="004773DF">
              <w:rPr>
                <w:rFonts w:ascii="Times New Roman" w:hAnsi="Times New Roman" w:cs="Times New Roman"/>
                <w:sz w:val="16"/>
                <w:szCs w:val="16"/>
              </w:rPr>
              <w:lastRenderedPageBreak/>
              <w:t>Задача(и)  программы</w:t>
            </w:r>
          </w:p>
        </w:tc>
        <w:tc>
          <w:tcPr>
            <w:tcW w:w="6690"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pStyle w:val="ConsPlusTitle"/>
              <w:ind w:firstLine="709"/>
              <w:jc w:val="both"/>
              <w:rPr>
                <w:rFonts w:ascii="Times New Roman" w:hAnsi="Times New Roman" w:cs="Times New Roman"/>
                <w:b w:val="0"/>
                <w:sz w:val="16"/>
                <w:szCs w:val="16"/>
              </w:rPr>
            </w:pPr>
            <w:r w:rsidRPr="004773DF">
              <w:rPr>
                <w:rFonts w:ascii="Times New Roman" w:hAnsi="Times New Roman" w:cs="Times New Roman"/>
                <w:b w:val="0"/>
                <w:sz w:val="16"/>
                <w:szCs w:val="16"/>
              </w:rPr>
              <w:t>выявление причин, факторов и условий, способствующих причинению вреда охраняемым законом ценностям и нарушению обязательных требований, определение способов устранения или снижения рисков их возникновения;</w:t>
            </w:r>
          </w:p>
          <w:p w:rsidR="00A428EB" w:rsidRPr="004773DF" w:rsidRDefault="00A428EB" w:rsidP="00A428EB">
            <w:pPr>
              <w:pStyle w:val="ConsPlusTitle"/>
              <w:ind w:firstLine="709"/>
              <w:jc w:val="both"/>
              <w:rPr>
                <w:rFonts w:ascii="Times New Roman" w:hAnsi="Times New Roman" w:cs="Times New Roman"/>
                <w:b w:val="0"/>
                <w:sz w:val="16"/>
                <w:szCs w:val="16"/>
              </w:rPr>
            </w:pPr>
            <w:r w:rsidRPr="004773DF">
              <w:rPr>
                <w:rFonts w:ascii="Times New Roman" w:hAnsi="Times New Roman" w:cs="Times New Roman"/>
                <w:b w:val="0"/>
                <w:sz w:val="16"/>
                <w:szCs w:val="16"/>
              </w:rPr>
              <w:t>устранение причин, факторов и условий, способствующих возможному причинению вреда охраняемым законом ценностям и нарушению обязательных требований;</w:t>
            </w:r>
          </w:p>
          <w:p w:rsidR="00A428EB" w:rsidRPr="004773DF" w:rsidRDefault="00A428EB" w:rsidP="00A428EB">
            <w:pPr>
              <w:autoSpaceDE w:val="0"/>
              <w:autoSpaceDN w:val="0"/>
              <w:adjustRightInd w:val="0"/>
              <w:rPr>
                <w:rFonts w:ascii="Times New Roman" w:hAnsi="Times New Roman" w:cs="Times New Roman"/>
                <w:sz w:val="16"/>
                <w:szCs w:val="16"/>
              </w:rPr>
            </w:pPr>
            <w:r w:rsidRPr="004773DF">
              <w:rPr>
                <w:rFonts w:ascii="Times New Roman" w:hAnsi="Times New Roman" w:cs="Times New Roman"/>
                <w:sz w:val="16"/>
                <w:szCs w:val="16"/>
              </w:rPr>
              <w:t>повышение правосознания и правовой культуры подконтрольных субъектов</w:t>
            </w:r>
          </w:p>
        </w:tc>
      </w:tr>
      <w:tr w:rsidR="00A428EB" w:rsidRPr="004773DF" w:rsidTr="00A428EB">
        <w:tc>
          <w:tcPr>
            <w:tcW w:w="2381"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autoSpaceDE w:val="0"/>
              <w:autoSpaceDN w:val="0"/>
              <w:adjustRightInd w:val="0"/>
              <w:rPr>
                <w:rFonts w:ascii="Times New Roman" w:hAnsi="Times New Roman" w:cs="Times New Roman"/>
                <w:sz w:val="16"/>
                <w:szCs w:val="16"/>
              </w:rPr>
            </w:pPr>
            <w:r w:rsidRPr="004773DF">
              <w:rPr>
                <w:rFonts w:ascii="Times New Roman" w:hAnsi="Times New Roman" w:cs="Times New Roman"/>
                <w:sz w:val="16"/>
                <w:szCs w:val="16"/>
              </w:rPr>
              <w:t>Сроки и (или) этапы реализации  программы</w:t>
            </w:r>
          </w:p>
        </w:tc>
        <w:tc>
          <w:tcPr>
            <w:tcW w:w="6690"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pStyle w:val="ConsPlusTitle"/>
              <w:spacing w:line="360" w:lineRule="auto"/>
              <w:ind w:firstLine="709"/>
              <w:jc w:val="both"/>
              <w:rPr>
                <w:rFonts w:ascii="Times New Roman" w:hAnsi="Times New Roman" w:cs="Times New Roman"/>
                <w:sz w:val="16"/>
                <w:szCs w:val="16"/>
              </w:rPr>
            </w:pPr>
            <w:r w:rsidRPr="004773DF">
              <w:rPr>
                <w:rFonts w:ascii="Times New Roman" w:hAnsi="Times New Roman" w:cs="Times New Roman"/>
                <w:b w:val="0"/>
                <w:sz w:val="16"/>
                <w:szCs w:val="16"/>
              </w:rPr>
              <w:t>Срок реализации программы: с 01 января 2026 года по 31 декабря 2026 года.</w:t>
            </w:r>
          </w:p>
        </w:tc>
      </w:tr>
      <w:tr w:rsidR="00A428EB" w:rsidRPr="004773DF" w:rsidTr="00A428EB">
        <w:tc>
          <w:tcPr>
            <w:tcW w:w="2381"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autoSpaceDE w:val="0"/>
              <w:autoSpaceDN w:val="0"/>
              <w:adjustRightInd w:val="0"/>
              <w:rPr>
                <w:rFonts w:ascii="Times New Roman" w:hAnsi="Times New Roman" w:cs="Times New Roman"/>
                <w:sz w:val="16"/>
                <w:szCs w:val="16"/>
              </w:rPr>
            </w:pPr>
            <w:r w:rsidRPr="004773DF">
              <w:rPr>
                <w:rFonts w:ascii="Times New Roman" w:hAnsi="Times New Roman" w:cs="Times New Roman"/>
                <w:sz w:val="16"/>
                <w:szCs w:val="16"/>
              </w:rPr>
              <w:t>Ожидаемые результаты реализации программы</w:t>
            </w:r>
          </w:p>
        </w:tc>
        <w:tc>
          <w:tcPr>
            <w:tcW w:w="6690"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autoSpaceDE w:val="0"/>
              <w:autoSpaceDN w:val="0"/>
              <w:adjustRightInd w:val="0"/>
              <w:rPr>
                <w:rFonts w:ascii="Times New Roman" w:hAnsi="Times New Roman" w:cs="Times New Roman"/>
                <w:sz w:val="16"/>
                <w:szCs w:val="16"/>
              </w:rPr>
            </w:pPr>
            <w:r w:rsidRPr="004773DF">
              <w:rPr>
                <w:rFonts w:ascii="Times New Roman" w:hAnsi="Times New Roman" w:cs="Times New Roman"/>
                <w:sz w:val="16"/>
                <w:szCs w:val="16"/>
              </w:rPr>
              <w:t>Повышение уровня понимания юридическими лицами, индивидуальными предпринимателями, гражданами обязательных требований, требований, установленных муниципальными правовыми актами;</w:t>
            </w:r>
          </w:p>
          <w:p w:rsidR="00A428EB" w:rsidRPr="004773DF" w:rsidRDefault="00A428EB" w:rsidP="00A428EB">
            <w:pPr>
              <w:autoSpaceDE w:val="0"/>
              <w:autoSpaceDN w:val="0"/>
              <w:adjustRightInd w:val="0"/>
              <w:rPr>
                <w:rFonts w:ascii="Times New Roman" w:hAnsi="Times New Roman" w:cs="Times New Roman"/>
                <w:sz w:val="16"/>
                <w:szCs w:val="16"/>
              </w:rPr>
            </w:pPr>
            <w:r w:rsidRPr="004773DF">
              <w:rPr>
                <w:rFonts w:ascii="Times New Roman" w:hAnsi="Times New Roman" w:cs="Times New Roman"/>
                <w:sz w:val="16"/>
                <w:szCs w:val="16"/>
              </w:rPr>
              <w:t>Снижение рисков причинения вреда охраняемым законом ценностям;</w:t>
            </w:r>
          </w:p>
          <w:p w:rsidR="00A428EB" w:rsidRPr="004773DF" w:rsidRDefault="00A428EB" w:rsidP="00A428EB">
            <w:pPr>
              <w:autoSpaceDE w:val="0"/>
              <w:autoSpaceDN w:val="0"/>
              <w:adjustRightInd w:val="0"/>
              <w:rPr>
                <w:rFonts w:ascii="Times New Roman" w:hAnsi="Times New Roman" w:cs="Times New Roman"/>
                <w:sz w:val="16"/>
                <w:szCs w:val="16"/>
              </w:rPr>
            </w:pPr>
            <w:r w:rsidRPr="004773DF">
              <w:rPr>
                <w:rFonts w:ascii="Times New Roman" w:hAnsi="Times New Roman" w:cs="Times New Roman"/>
                <w:sz w:val="16"/>
                <w:szCs w:val="16"/>
              </w:rPr>
              <w:t>Увеличение доли законопослушных подконтрольных субъектов;</w:t>
            </w:r>
          </w:p>
          <w:p w:rsidR="00A428EB" w:rsidRPr="004773DF" w:rsidRDefault="00A428EB" w:rsidP="00A428EB">
            <w:pPr>
              <w:autoSpaceDE w:val="0"/>
              <w:autoSpaceDN w:val="0"/>
              <w:adjustRightInd w:val="0"/>
              <w:rPr>
                <w:rFonts w:ascii="Times New Roman" w:hAnsi="Times New Roman" w:cs="Times New Roman"/>
                <w:sz w:val="16"/>
                <w:szCs w:val="16"/>
              </w:rPr>
            </w:pPr>
            <w:r w:rsidRPr="004773DF">
              <w:rPr>
                <w:rFonts w:ascii="Times New Roman" w:hAnsi="Times New Roman" w:cs="Times New Roman"/>
                <w:sz w:val="16"/>
                <w:szCs w:val="16"/>
              </w:rPr>
              <w:t>Развитие системы профилактических мероприятий контрольного органа;</w:t>
            </w:r>
          </w:p>
          <w:p w:rsidR="00A428EB" w:rsidRPr="004773DF" w:rsidRDefault="00A428EB" w:rsidP="00A428EB">
            <w:pPr>
              <w:autoSpaceDE w:val="0"/>
              <w:autoSpaceDN w:val="0"/>
              <w:adjustRightInd w:val="0"/>
              <w:rPr>
                <w:rFonts w:ascii="Times New Roman" w:hAnsi="Times New Roman" w:cs="Times New Roman"/>
                <w:sz w:val="16"/>
                <w:szCs w:val="16"/>
              </w:rPr>
            </w:pPr>
            <w:r w:rsidRPr="004773DF">
              <w:rPr>
                <w:rFonts w:ascii="Times New Roman" w:hAnsi="Times New Roman" w:cs="Times New Roman"/>
                <w:sz w:val="16"/>
                <w:szCs w:val="16"/>
              </w:rPr>
              <w:t>Обеспечение квалифицированной профилактической работы должностных лиц контрольного органа;</w:t>
            </w:r>
          </w:p>
          <w:p w:rsidR="00A428EB" w:rsidRPr="004773DF" w:rsidRDefault="00A428EB" w:rsidP="00A428EB">
            <w:pPr>
              <w:autoSpaceDE w:val="0"/>
              <w:autoSpaceDN w:val="0"/>
              <w:adjustRightInd w:val="0"/>
              <w:rPr>
                <w:rFonts w:ascii="Times New Roman" w:hAnsi="Times New Roman" w:cs="Times New Roman"/>
                <w:sz w:val="16"/>
                <w:szCs w:val="16"/>
              </w:rPr>
            </w:pPr>
            <w:r w:rsidRPr="004773DF">
              <w:rPr>
                <w:rFonts w:ascii="Times New Roman" w:hAnsi="Times New Roman" w:cs="Times New Roman"/>
                <w:sz w:val="16"/>
                <w:szCs w:val="16"/>
              </w:rPr>
              <w:t>Повышение прозрачности деятельности контрольного органа</w:t>
            </w:r>
          </w:p>
        </w:tc>
      </w:tr>
    </w:tbl>
    <w:p w:rsidR="00A428EB" w:rsidRPr="004773DF" w:rsidRDefault="00A428EB" w:rsidP="00A428EB">
      <w:pPr>
        <w:jc w:val="center"/>
        <w:rPr>
          <w:rFonts w:ascii="Times New Roman" w:hAnsi="Times New Roman" w:cs="Times New Roman"/>
          <w:sz w:val="16"/>
          <w:szCs w:val="16"/>
        </w:rPr>
      </w:pPr>
    </w:p>
    <w:p w:rsidR="00A428EB" w:rsidRPr="004773DF" w:rsidRDefault="00A428EB" w:rsidP="000F52AC">
      <w:pPr>
        <w:numPr>
          <w:ilvl w:val="0"/>
          <w:numId w:val="3"/>
        </w:numPr>
        <w:spacing w:after="0" w:line="240" w:lineRule="auto"/>
        <w:jc w:val="both"/>
        <w:rPr>
          <w:rFonts w:ascii="Times New Roman" w:hAnsi="Times New Roman" w:cs="Times New Roman"/>
          <w:b/>
          <w:sz w:val="16"/>
          <w:szCs w:val="16"/>
        </w:rPr>
      </w:pPr>
      <w:r w:rsidRPr="004773DF">
        <w:rPr>
          <w:rFonts w:ascii="Times New Roman" w:hAnsi="Times New Roman" w:cs="Times New Roman"/>
          <w:b/>
          <w:sz w:val="16"/>
          <w:szCs w:val="16"/>
        </w:rPr>
        <w:t>Анализ текущего состояния муниципального контроля в сфере благоустройства, описание текущего развития профилактической деятельности органа муниципального контроля в сфере благоустройства и характеристика проблем, на решение которых направлена Программа</w:t>
      </w:r>
    </w:p>
    <w:p w:rsidR="00A428EB" w:rsidRPr="004773DF" w:rsidRDefault="00A428EB" w:rsidP="00A428EB">
      <w:pPr>
        <w:spacing w:line="360" w:lineRule="auto"/>
        <w:ind w:firstLine="708"/>
        <w:rPr>
          <w:rFonts w:ascii="Times New Roman" w:hAnsi="Times New Roman" w:cs="Times New Roman"/>
          <w:sz w:val="16"/>
          <w:szCs w:val="16"/>
        </w:rPr>
      </w:pPr>
      <w:r w:rsidRPr="004773DF">
        <w:rPr>
          <w:rFonts w:ascii="Times New Roman" w:hAnsi="Times New Roman" w:cs="Times New Roman"/>
          <w:sz w:val="16"/>
          <w:szCs w:val="16"/>
        </w:rPr>
        <w:t xml:space="preserve">Предметом муниципального контроля в сфере благоустройства является соблюдение Правил благоустройства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утверждённых решением Совета депутатов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от 17.06.2013 года № 34-5, в том числе требований к обеспечению доступности для инвалидов объектов социальной, инженерной и транспортной инфраструктур и предоставляемых услуг. Функции по муниципальному контролю в сфере благоустройства осуществляются администрацией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w:t>
      </w:r>
    </w:p>
    <w:p w:rsidR="00A428EB" w:rsidRPr="004773DF" w:rsidRDefault="00A428EB" w:rsidP="00A428EB">
      <w:pPr>
        <w:spacing w:line="360" w:lineRule="auto"/>
        <w:ind w:firstLine="708"/>
        <w:rPr>
          <w:rFonts w:ascii="Times New Roman" w:hAnsi="Times New Roman" w:cs="Times New Roman"/>
          <w:sz w:val="16"/>
          <w:szCs w:val="16"/>
        </w:rPr>
      </w:pPr>
      <w:r w:rsidRPr="004773DF">
        <w:rPr>
          <w:rFonts w:ascii="Times New Roman" w:hAnsi="Times New Roman" w:cs="Times New Roman"/>
          <w:sz w:val="16"/>
          <w:szCs w:val="16"/>
        </w:rPr>
        <w:t xml:space="preserve">Органом муниципального контроля в сфере благоустройства по вопросам соблюдения Правил благоустройства является администрация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w:t>
      </w:r>
    </w:p>
    <w:p w:rsidR="00A428EB" w:rsidRPr="004773DF" w:rsidRDefault="00A428EB" w:rsidP="00A428EB">
      <w:pPr>
        <w:spacing w:line="360" w:lineRule="auto"/>
        <w:ind w:firstLine="708"/>
        <w:rPr>
          <w:rFonts w:ascii="Times New Roman" w:hAnsi="Times New Roman" w:cs="Times New Roman"/>
          <w:sz w:val="16"/>
          <w:szCs w:val="16"/>
        </w:rPr>
      </w:pPr>
      <w:r w:rsidRPr="004773DF">
        <w:rPr>
          <w:rFonts w:ascii="Times New Roman" w:hAnsi="Times New Roman" w:cs="Times New Roman"/>
          <w:sz w:val="16"/>
          <w:szCs w:val="16"/>
        </w:rPr>
        <w:t xml:space="preserve"> Муниципальный контроль в сфере благоустройства осуществляется </w:t>
      </w:r>
      <w:proofErr w:type="gramStart"/>
      <w:r w:rsidRPr="004773DF">
        <w:rPr>
          <w:rFonts w:ascii="Times New Roman" w:hAnsi="Times New Roman" w:cs="Times New Roman"/>
          <w:sz w:val="16"/>
          <w:szCs w:val="16"/>
        </w:rPr>
        <w:t>в  соответствии</w:t>
      </w:r>
      <w:proofErr w:type="gramEnd"/>
      <w:r w:rsidRPr="004773DF">
        <w:rPr>
          <w:rFonts w:ascii="Times New Roman" w:hAnsi="Times New Roman" w:cs="Times New Roman"/>
          <w:sz w:val="16"/>
          <w:szCs w:val="16"/>
        </w:rPr>
        <w:t xml:space="preserve"> с требованиями Федерального закона от 31 июля 2020 года № 248-ФЗ «О государственном контроле (надзоре) и муниципальном контроле в Российской Федерации» (с изменениями) (далее – Закон № 248-ФЗ).</w:t>
      </w:r>
    </w:p>
    <w:p w:rsidR="00A428EB" w:rsidRPr="004773DF" w:rsidRDefault="00A428EB" w:rsidP="00A428EB">
      <w:pPr>
        <w:spacing w:line="360" w:lineRule="auto"/>
        <w:ind w:firstLine="708"/>
        <w:rPr>
          <w:rFonts w:ascii="Times New Roman" w:hAnsi="Times New Roman" w:cs="Times New Roman"/>
          <w:sz w:val="16"/>
          <w:szCs w:val="16"/>
        </w:rPr>
      </w:pPr>
      <w:r w:rsidRPr="004773DF">
        <w:rPr>
          <w:rFonts w:ascii="Times New Roman" w:hAnsi="Times New Roman" w:cs="Times New Roman"/>
          <w:sz w:val="16"/>
          <w:szCs w:val="16"/>
        </w:rPr>
        <w:t xml:space="preserve">Муниципальный контроль в сфере благоустройства осуществляется в отношении граждан и организаций: которым, объекты благоустройства (их элементы), здания (включая жилые дома), строения, сооружения (включая некапитальные строения, сооружения) и (или) земельные участки, на которых они расположены в границах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принадлежат на соответствующем праве;</w:t>
      </w:r>
    </w:p>
    <w:p w:rsidR="00A428EB" w:rsidRPr="004773DF" w:rsidRDefault="00A428EB" w:rsidP="00A428EB">
      <w:pPr>
        <w:spacing w:line="360" w:lineRule="auto"/>
        <w:ind w:firstLine="708"/>
        <w:rPr>
          <w:rFonts w:ascii="Times New Roman" w:hAnsi="Times New Roman" w:cs="Times New Roman"/>
          <w:sz w:val="16"/>
          <w:szCs w:val="16"/>
        </w:rPr>
      </w:pPr>
      <w:r w:rsidRPr="004773DF">
        <w:rPr>
          <w:rFonts w:ascii="Times New Roman" w:hAnsi="Times New Roman" w:cs="Times New Roman"/>
          <w:sz w:val="16"/>
          <w:szCs w:val="16"/>
        </w:rPr>
        <w:t>осуществляющих строительство, ремонтные работы, земляные работы;</w:t>
      </w:r>
    </w:p>
    <w:p w:rsidR="00A428EB" w:rsidRPr="004773DF" w:rsidRDefault="00A428EB" w:rsidP="00A428EB">
      <w:pPr>
        <w:spacing w:line="360" w:lineRule="auto"/>
        <w:ind w:firstLine="708"/>
        <w:rPr>
          <w:rFonts w:ascii="Times New Roman" w:hAnsi="Times New Roman" w:cs="Times New Roman"/>
          <w:sz w:val="16"/>
          <w:szCs w:val="16"/>
        </w:rPr>
      </w:pPr>
      <w:r w:rsidRPr="004773DF">
        <w:rPr>
          <w:rFonts w:ascii="Times New Roman" w:hAnsi="Times New Roman" w:cs="Times New Roman"/>
          <w:sz w:val="16"/>
          <w:szCs w:val="16"/>
        </w:rPr>
        <w:t>являющихся собственниками сетей инженерно-технического обеспечения</w:t>
      </w:r>
    </w:p>
    <w:p w:rsidR="00A428EB" w:rsidRPr="004773DF" w:rsidRDefault="00A428EB" w:rsidP="00A428EB">
      <w:pPr>
        <w:spacing w:line="360" w:lineRule="auto"/>
        <w:rPr>
          <w:rFonts w:ascii="Times New Roman" w:hAnsi="Times New Roman" w:cs="Times New Roman"/>
          <w:sz w:val="16"/>
          <w:szCs w:val="16"/>
        </w:rPr>
      </w:pPr>
      <w:r w:rsidRPr="004773DF">
        <w:rPr>
          <w:rFonts w:ascii="Times New Roman" w:hAnsi="Times New Roman" w:cs="Times New Roman"/>
          <w:sz w:val="16"/>
          <w:szCs w:val="16"/>
        </w:rPr>
        <w:t xml:space="preserve">и направлен на достижение результатов, связанных с минимизацией риска причинения вреда (ущерба) охраняемым законом ценностям, вызванного нарушениями требований Правил благоустройства (далее - контролируемые лица).  </w:t>
      </w:r>
    </w:p>
    <w:p w:rsidR="00A428EB" w:rsidRPr="004773DF" w:rsidRDefault="00A428EB" w:rsidP="00A428EB">
      <w:pPr>
        <w:spacing w:line="360" w:lineRule="auto"/>
        <w:ind w:firstLine="708"/>
        <w:rPr>
          <w:rFonts w:ascii="Times New Roman" w:hAnsi="Times New Roman" w:cs="Times New Roman"/>
          <w:sz w:val="16"/>
          <w:szCs w:val="16"/>
        </w:rPr>
      </w:pPr>
      <w:r w:rsidRPr="004773DF">
        <w:rPr>
          <w:rFonts w:ascii="Times New Roman" w:hAnsi="Times New Roman" w:cs="Times New Roman"/>
          <w:sz w:val="16"/>
          <w:szCs w:val="16"/>
        </w:rPr>
        <w:t xml:space="preserve">Подконтрольными субъектами являются граждане, юридические лица и индивидуальные предприниматели, осуществляющие деятельность на территории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По состоянию на сентябрь 2025 года на территории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подконтрольными субъектами являются ориентировочно около </w:t>
      </w:r>
      <w:proofErr w:type="gramStart"/>
      <w:r w:rsidRPr="004773DF">
        <w:rPr>
          <w:rFonts w:ascii="Times New Roman" w:hAnsi="Times New Roman" w:cs="Times New Roman"/>
          <w:sz w:val="16"/>
          <w:szCs w:val="16"/>
        </w:rPr>
        <w:t>8  юридических</w:t>
      </w:r>
      <w:proofErr w:type="gramEnd"/>
      <w:r w:rsidRPr="004773DF">
        <w:rPr>
          <w:rFonts w:ascii="Times New Roman" w:hAnsi="Times New Roman" w:cs="Times New Roman"/>
          <w:sz w:val="16"/>
          <w:szCs w:val="16"/>
        </w:rPr>
        <w:t xml:space="preserve"> лиц и более 8  индивидуальных предпринимателей.  </w:t>
      </w:r>
    </w:p>
    <w:p w:rsidR="00A428EB" w:rsidRPr="004773DF" w:rsidRDefault="00A428EB" w:rsidP="00A428EB">
      <w:pPr>
        <w:spacing w:line="360" w:lineRule="auto"/>
        <w:ind w:firstLine="708"/>
        <w:rPr>
          <w:rFonts w:ascii="Times New Roman" w:hAnsi="Times New Roman" w:cs="Times New Roman"/>
          <w:sz w:val="16"/>
          <w:szCs w:val="16"/>
        </w:rPr>
      </w:pPr>
      <w:r w:rsidRPr="004773DF">
        <w:rPr>
          <w:rFonts w:ascii="Times New Roman" w:hAnsi="Times New Roman" w:cs="Times New Roman"/>
          <w:sz w:val="16"/>
          <w:szCs w:val="16"/>
        </w:rPr>
        <w:t xml:space="preserve">Объектами муниципального контроля в сфере благоустройства являются территории различного функционального назначения, на которых осуществляется деятельность по благоустройству с расположенными на них элементами благоустройства и озеленения, а также здания, строения, сооружения (включая некапитальные строения, сооружения), находящиеся в границах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w:t>
      </w:r>
    </w:p>
    <w:p w:rsidR="00A428EB" w:rsidRPr="004773DF" w:rsidRDefault="00A428EB" w:rsidP="00A428EB">
      <w:pPr>
        <w:spacing w:line="360" w:lineRule="auto"/>
        <w:ind w:firstLine="708"/>
        <w:rPr>
          <w:rFonts w:ascii="Times New Roman" w:hAnsi="Times New Roman" w:cs="Times New Roman"/>
          <w:sz w:val="16"/>
          <w:szCs w:val="16"/>
        </w:rPr>
      </w:pPr>
      <w:r w:rsidRPr="004773DF">
        <w:rPr>
          <w:rFonts w:ascii="Times New Roman" w:hAnsi="Times New Roman" w:cs="Times New Roman"/>
          <w:sz w:val="16"/>
          <w:szCs w:val="16"/>
        </w:rPr>
        <w:t xml:space="preserve">За административные правонарушения в сфере благоустройства иных населённых пунктов предусмотрена административная ответственность.       </w:t>
      </w:r>
    </w:p>
    <w:p w:rsidR="00A428EB" w:rsidRPr="004773DF" w:rsidRDefault="00A428EB" w:rsidP="00A428EB">
      <w:pPr>
        <w:spacing w:line="360" w:lineRule="auto"/>
        <w:ind w:firstLine="708"/>
        <w:rPr>
          <w:rFonts w:ascii="Times New Roman" w:hAnsi="Times New Roman" w:cs="Times New Roman"/>
          <w:sz w:val="16"/>
          <w:szCs w:val="16"/>
        </w:rPr>
      </w:pPr>
      <w:r w:rsidRPr="004773DF">
        <w:rPr>
          <w:rFonts w:ascii="Times New Roman" w:hAnsi="Times New Roman" w:cs="Times New Roman"/>
          <w:sz w:val="16"/>
          <w:szCs w:val="16"/>
        </w:rPr>
        <w:lastRenderedPageBreak/>
        <w:t>В результате проведённого анализа установлены типичные нарушения, требований Правил благоустройства (по количеству выявленных нарушений):</w:t>
      </w:r>
    </w:p>
    <w:p w:rsidR="00A428EB" w:rsidRPr="004773DF" w:rsidRDefault="00A428EB" w:rsidP="00A428EB">
      <w:pPr>
        <w:spacing w:line="360" w:lineRule="auto"/>
        <w:ind w:firstLine="708"/>
        <w:rPr>
          <w:rFonts w:ascii="Times New Roman" w:hAnsi="Times New Roman" w:cs="Times New Roman"/>
          <w:sz w:val="16"/>
          <w:szCs w:val="16"/>
        </w:rPr>
      </w:pPr>
      <w:r w:rsidRPr="004773DF">
        <w:rPr>
          <w:rFonts w:ascii="Times New Roman" w:hAnsi="Times New Roman" w:cs="Times New Roman"/>
          <w:sz w:val="16"/>
          <w:szCs w:val="16"/>
        </w:rPr>
        <w:t>нарушение требований к содержанию территорий (несвоевременная уборка, покос).</w:t>
      </w:r>
    </w:p>
    <w:p w:rsidR="00A428EB" w:rsidRPr="004773DF" w:rsidRDefault="00A428EB" w:rsidP="000F52AC">
      <w:pPr>
        <w:numPr>
          <w:ilvl w:val="0"/>
          <w:numId w:val="3"/>
        </w:numPr>
        <w:spacing w:after="0" w:line="360" w:lineRule="auto"/>
        <w:rPr>
          <w:rFonts w:ascii="Times New Roman" w:hAnsi="Times New Roman" w:cs="Times New Roman"/>
          <w:b/>
          <w:sz w:val="16"/>
          <w:szCs w:val="16"/>
        </w:rPr>
      </w:pPr>
      <w:r w:rsidRPr="004773DF">
        <w:rPr>
          <w:rFonts w:ascii="Times New Roman" w:hAnsi="Times New Roman" w:cs="Times New Roman"/>
          <w:b/>
          <w:sz w:val="16"/>
          <w:szCs w:val="16"/>
        </w:rPr>
        <w:t xml:space="preserve">Цели и задачи реализации программы профилактики </w:t>
      </w:r>
    </w:p>
    <w:p w:rsidR="00A428EB" w:rsidRPr="004773DF" w:rsidRDefault="00A428EB" w:rsidP="00A428EB">
      <w:pPr>
        <w:spacing w:line="360" w:lineRule="auto"/>
        <w:ind w:left="1429" w:hanging="720"/>
        <w:rPr>
          <w:rFonts w:ascii="Times New Roman" w:hAnsi="Times New Roman" w:cs="Times New Roman"/>
          <w:sz w:val="16"/>
          <w:szCs w:val="16"/>
        </w:rPr>
      </w:pPr>
      <w:r w:rsidRPr="004773DF">
        <w:rPr>
          <w:rFonts w:ascii="Times New Roman" w:hAnsi="Times New Roman" w:cs="Times New Roman"/>
          <w:sz w:val="16"/>
          <w:szCs w:val="16"/>
        </w:rPr>
        <w:t>Цели программы профилактики:</w:t>
      </w:r>
    </w:p>
    <w:p w:rsidR="00A428EB" w:rsidRPr="004773DF" w:rsidRDefault="00A428EB" w:rsidP="00A428EB">
      <w:pPr>
        <w:spacing w:line="360" w:lineRule="auto"/>
        <w:ind w:firstLine="709"/>
        <w:rPr>
          <w:rFonts w:ascii="Times New Roman" w:hAnsi="Times New Roman" w:cs="Times New Roman"/>
          <w:sz w:val="16"/>
          <w:szCs w:val="16"/>
        </w:rPr>
      </w:pPr>
      <w:r w:rsidRPr="004773DF">
        <w:rPr>
          <w:rFonts w:ascii="Times New Roman" w:hAnsi="Times New Roman" w:cs="Times New Roman"/>
          <w:sz w:val="16"/>
          <w:szCs w:val="16"/>
        </w:rPr>
        <w:t>предупреждение нарушений гражданами, юридическими лицами и индивидуальными предпринимателями обязательных требований законодательства в части соблюдения требований, установленных Правилами благоустройства;</w:t>
      </w:r>
    </w:p>
    <w:p w:rsidR="00A428EB" w:rsidRPr="004773DF" w:rsidRDefault="00A428EB" w:rsidP="00A428EB">
      <w:pPr>
        <w:spacing w:line="360" w:lineRule="auto"/>
        <w:ind w:firstLine="709"/>
        <w:rPr>
          <w:rFonts w:ascii="Times New Roman" w:hAnsi="Times New Roman" w:cs="Times New Roman"/>
          <w:sz w:val="16"/>
          <w:szCs w:val="16"/>
        </w:rPr>
      </w:pPr>
      <w:r w:rsidRPr="004773DF">
        <w:rPr>
          <w:rFonts w:ascii="Times New Roman" w:hAnsi="Times New Roman" w:cs="Times New Roman"/>
          <w:sz w:val="16"/>
          <w:szCs w:val="16"/>
        </w:rPr>
        <w:t>предотвращение риска причинения вреда и снижение уровня ущерба охраняемым законом ценностям вследствие нарушений требований, установленных законодательством в сфере благоустройства.</w:t>
      </w:r>
    </w:p>
    <w:p w:rsidR="00A428EB" w:rsidRPr="004773DF" w:rsidRDefault="00A428EB" w:rsidP="00A428EB">
      <w:pPr>
        <w:spacing w:line="360" w:lineRule="auto"/>
        <w:ind w:firstLine="709"/>
        <w:rPr>
          <w:rFonts w:ascii="Times New Roman" w:hAnsi="Times New Roman" w:cs="Times New Roman"/>
          <w:sz w:val="16"/>
          <w:szCs w:val="16"/>
        </w:rPr>
      </w:pPr>
      <w:r w:rsidRPr="004773DF">
        <w:rPr>
          <w:rFonts w:ascii="Times New Roman" w:hAnsi="Times New Roman" w:cs="Times New Roman"/>
          <w:sz w:val="16"/>
          <w:szCs w:val="16"/>
        </w:rPr>
        <w:t>В рамках достижения поставленных целей предусматривается решение следующих задач:</w:t>
      </w:r>
    </w:p>
    <w:p w:rsidR="00A428EB" w:rsidRPr="004773DF" w:rsidRDefault="00A428EB" w:rsidP="00A428EB">
      <w:pPr>
        <w:spacing w:line="360" w:lineRule="auto"/>
        <w:ind w:firstLine="709"/>
        <w:rPr>
          <w:rFonts w:ascii="Times New Roman" w:hAnsi="Times New Roman" w:cs="Times New Roman"/>
          <w:sz w:val="16"/>
          <w:szCs w:val="16"/>
        </w:rPr>
      </w:pPr>
      <w:r w:rsidRPr="004773DF">
        <w:rPr>
          <w:rFonts w:ascii="Times New Roman" w:hAnsi="Times New Roman" w:cs="Times New Roman"/>
          <w:sz w:val="16"/>
          <w:szCs w:val="16"/>
        </w:rPr>
        <w:t>выявление причин, факторов и условий, способствующих причинению вреда охраняемым законом ценностям и нарушению обязательных требований, определение способов устранения или снижения рисков их возникновения;</w:t>
      </w:r>
    </w:p>
    <w:p w:rsidR="00A428EB" w:rsidRPr="004773DF" w:rsidRDefault="00A428EB" w:rsidP="00A428EB">
      <w:pPr>
        <w:spacing w:line="360" w:lineRule="auto"/>
        <w:ind w:firstLine="709"/>
        <w:rPr>
          <w:rFonts w:ascii="Times New Roman" w:hAnsi="Times New Roman" w:cs="Times New Roman"/>
          <w:sz w:val="16"/>
          <w:szCs w:val="16"/>
        </w:rPr>
      </w:pPr>
      <w:r w:rsidRPr="004773DF">
        <w:rPr>
          <w:rFonts w:ascii="Times New Roman" w:hAnsi="Times New Roman" w:cs="Times New Roman"/>
          <w:sz w:val="16"/>
          <w:szCs w:val="16"/>
        </w:rPr>
        <w:t>устранение причин, факторов и условий, способствующих возможному причинению вреда охраняемым законом ценностям и нарушению обязательных требований;</w:t>
      </w:r>
    </w:p>
    <w:p w:rsidR="00A428EB" w:rsidRPr="004773DF" w:rsidRDefault="00A428EB" w:rsidP="00A428EB">
      <w:pPr>
        <w:spacing w:line="360" w:lineRule="auto"/>
        <w:ind w:left="1429" w:hanging="720"/>
        <w:rPr>
          <w:rFonts w:ascii="Times New Roman" w:hAnsi="Times New Roman" w:cs="Times New Roman"/>
          <w:sz w:val="16"/>
          <w:szCs w:val="16"/>
        </w:rPr>
      </w:pPr>
      <w:r w:rsidRPr="004773DF">
        <w:rPr>
          <w:rFonts w:ascii="Times New Roman" w:hAnsi="Times New Roman" w:cs="Times New Roman"/>
          <w:sz w:val="16"/>
          <w:szCs w:val="16"/>
        </w:rPr>
        <w:t>повышение правосознания и правовой культуры подконтрольных субъектов.</w:t>
      </w:r>
    </w:p>
    <w:p w:rsidR="00A428EB" w:rsidRPr="004773DF" w:rsidRDefault="00A428EB" w:rsidP="00A428EB">
      <w:pPr>
        <w:spacing w:line="360" w:lineRule="auto"/>
        <w:ind w:firstLine="709"/>
        <w:rPr>
          <w:rFonts w:ascii="Times New Roman" w:hAnsi="Times New Roman" w:cs="Times New Roman"/>
          <w:sz w:val="16"/>
          <w:szCs w:val="16"/>
        </w:rPr>
      </w:pPr>
      <w:r w:rsidRPr="004773DF">
        <w:rPr>
          <w:rFonts w:ascii="Times New Roman" w:hAnsi="Times New Roman" w:cs="Times New Roman"/>
          <w:sz w:val="16"/>
          <w:szCs w:val="16"/>
        </w:rPr>
        <w:t>создание условий для доведения обязательных требований до контролируемых лиц, повышение информированности о способах их соблюдения.</w:t>
      </w:r>
    </w:p>
    <w:p w:rsidR="00A428EB" w:rsidRPr="004773DF" w:rsidRDefault="00A428EB" w:rsidP="000F52AC">
      <w:pPr>
        <w:numPr>
          <w:ilvl w:val="0"/>
          <w:numId w:val="3"/>
        </w:numPr>
        <w:spacing w:after="0" w:line="360" w:lineRule="auto"/>
        <w:jc w:val="center"/>
        <w:rPr>
          <w:rFonts w:ascii="Times New Roman" w:hAnsi="Times New Roman" w:cs="Times New Roman"/>
          <w:b/>
          <w:sz w:val="16"/>
          <w:szCs w:val="16"/>
        </w:rPr>
      </w:pPr>
      <w:r w:rsidRPr="004773DF">
        <w:rPr>
          <w:rFonts w:ascii="Times New Roman" w:hAnsi="Times New Roman" w:cs="Times New Roman"/>
          <w:b/>
          <w:sz w:val="16"/>
          <w:szCs w:val="16"/>
        </w:rPr>
        <w:t>Сроки и этапы реализации программы</w:t>
      </w:r>
    </w:p>
    <w:p w:rsidR="00A428EB" w:rsidRPr="004773DF" w:rsidRDefault="00A428EB" w:rsidP="00A428EB">
      <w:pPr>
        <w:spacing w:line="360" w:lineRule="auto"/>
        <w:ind w:left="709" w:hanging="720"/>
        <w:rPr>
          <w:rFonts w:ascii="Times New Roman" w:hAnsi="Times New Roman" w:cs="Times New Roman"/>
          <w:sz w:val="16"/>
          <w:szCs w:val="16"/>
        </w:rPr>
      </w:pPr>
      <w:r w:rsidRPr="004773DF">
        <w:rPr>
          <w:rFonts w:ascii="Times New Roman" w:hAnsi="Times New Roman" w:cs="Times New Roman"/>
          <w:sz w:val="16"/>
          <w:szCs w:val="16"/>
        </w:rPr>
        <w:t>Срок реализации программы: с 01 января 2026 года по 31 декабря 2026 года.</w:t>
      </w:r>
    </w:p>
    <w:p w:rsidR="00A428EB" w:rsidRPr="004773DF" w:rsidRDefault="00A428EB" w:rsidP="000F52AC">
      <w:pPr>
        <w:numPr>
          <w:ilvl w:val="0"/>
          <w:numId w:val="3"/>
        </w:numPr>
        <w:spacing w:after="0" w:line="360" w:lineRule="auto"/>
        <w:jc w:val="center"/>
        <w:rPr>
          <w:rFonts w:ascii="Times New Roman" w:hAnsi="Times New Roman" w:cs="Times New Roman"/>
          <w:b/>
          <w:sz w:val="16"/>
          <w:szCs w:val="16"/>
        </w:rPr>
      </w:pPr>
      <w:r w:rsidRPr="004773DF">
        <w:rPr>
          <w:rFonts w:ascii="Times New Roman" w:hAnsi="Times New Roman" w:cs="Times New Roman"/>
          <w:b/>
          <w:sz w:val="16"/>
          <w:szCs w:val="16"/>
        </w:rPr>
        <w:t>Источники финансирования</w:t>
      </w:r>
    </w:p>
    <w:p w:rsidR="00A428EB" w:rsidRPr="004773DF" w:rsidRDefault="00A428EB" w:rsidP="00A428EB">
      <w:pPr>
        <w:spacing w:line="360" w:lineRule="auto"/>
        <w:ind w:left="1429" w:hanging="720"/>
        <w:rPr>
          <w:rFonts w:ascii="Times New Roman" w:hAnsi="Times New Roman" w:cs="Times New Roman"/>
          <w:sz w:val="16"/>
          <w:szCs w:val="16"/>
        </w:rPr>
      </w:pPr>
      <w:r w:rsidRPr="004773DF">
        <w:rPr>
          <w:rFonts w:ascii="Times New Roman" w:hAnsi="Times New Roman" w:cs="Times New Roman"/>
          <w:sz w:val="16"/>
          <w:szCs w:val="16"/>
        </w:rPr>
        <w:t>Для реализации программы финансирование не предусмотрено.</w:t>
      </w:r>
    </w:p>
    <w:p w:rsidR="00A428EB" w:rsidRPr="004773DF" w:rsidRDefault="00A428EB" w:rsidP="000F52AC">
      <w:pPr>
        <w:numPr>
          <w:ilvl w:val="0"/>
          <w:numId w:val="3"/>
        </w:numPr>
        <w:spacing w:after="0" w:line="240" w:lineRule="auto"/>
        <w:jc w:val="center"/>
        <w:rPr>
          <w:rFonts w:ascii="Times New Roman" w:hAnsi="Times New Roman" w:cs="Times New Roman"/>
          <w:b/>
          <w:sz w:val="16"/>
          <w:szCs w:val="16"/>
        </w:rPr>
      </w:pPr>
      <w:r w:rsidRPr="004773DF">
        <w:rPr>
          <w:rFonts w:ascii="Times New Roman" w:hAnsi="Times New Roman" w:cs="Times New Roman"/>
          <w:b/>
          <w:sz w:val="16"/>
          <w:szCs w:val="16"/>
        </w:rPr>
        <w:t>Перечень профилактических мероприятий, сроки (периодичность) их проведения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
        <w:gridCol w:w="3785"/>
        <w:gridCol w:w="2268"/>
        <w:gridCol w:w="2410"/>
      </w:tblGrid>
      <w:tr w:rsidR="00A428EB" w:rsidRPr="004773DF" w:rsidTr="00A428EB">
        <w:tc>
          <w:tcPr>
            <w:tcW w:w="576" w:type="dxa"/>
            <w:shd w:val="clear" w:color="auto" w:fill="auto"/>
          </w:tcPr>
          <w:p w:rsidR="00A428EB" w:rsidRPr="004773DF" w:rsidRDefault="00A428EB" w:rsidP="00A428EB">
            <w:pPr>
              <w:pStyle w:val="ConsPlusTitle"/>
              <w:rPr>
                <w:rFonts w:ascii="Times New Roman" w:hAnsi="Times New Roman" w:cs="Times New Roman"/>
                <w:sz w:val="16"/>
                <w:szCs w:val="16"/>
              </w:rPr>
            </w:pPr>
            <w:r w:rsidRPr="004773DF">
              <w:rPr>
                <w:rFonts w:ascii="Times New Roman" w:hAnsi="Times New Roman" w:cs="Times New Roman"/>
                <w:sz w:val="16"/>
                <w:szCs w:val="16"/>
              </w:rPr>
              <w:t>№</w:t>
            </w:r>
          </w:p>
          <w:p w:rsidR="00A428EB" w:rsidRPr="004773DF" w:rsidRDefault="00A428EB" w:rsidP="00A428EB">
            <w:pPr>
              <w:pStyle w:val="ConsPlusTitle"/>
              <w:rPr>
                <w:rFonts w:ascii="Times New Roman" w:hAnsi="Times New Roman" w:cs="Times New Roman"/>
                <w:sz w:val="16"/>
                <w:szCs w:val="16"/>
              </w:rPr>
            </w:pPr>
            <w:r w:rsidRPr="004773DF">
              <w:rPr>
                <w:rFonts w:ascii="Times New Roman" w:hAnsi="Times New Roman" w:cs="Times New Roman"/>
                <w:sz w:val="16"/>
                <w:szCs w:val="16"/>
              </w:rPr>
              <w:t>п/п</w:t>
            </w:r>
          </w:p>
        </w:tc>
        <w:tc>
          <w:tcPr>
            <w:tcW w:w="3785" w:type="dxa"/>
            <w:shd w:val="clear" w:color="auto" w:fill="auto"/>
          </w:tcPr>
          <w:p w:rsidR="00A428EB" w:rsidRPr="004773DF" w:rsidRDefault="00A428EB" w:rsidP="00A428EB">
            <w:pPr>
              <w:pStyle w:val="ConsPlusTitle"/>
              <w:jc w:val="center"/>
              <w:rPr>
                <w:rFonts w:ascii="Times New Roman" w:hAnsi="Times New Roman" w:cs="Times New Roman"/>
                <w:sz w:val="16"/>
                <w:szCs w:val="16"/>
              </w:rPr>
            </w:pPr>
            <w:r w:rsidRPr="004773DF">
              <w:rPr>
                <w:rFonts w:ascii="Times New Roman" w:hAnsi="Times New Roman" w:cs="Times New Roman"/>
                <w:sz w:val="16"/>
                <w:szCs w:val="16"/>
              </w:rPr>
              <w:t>Наименование мероприятия</w:t>
            </w:r>
          </w:p>
        </w:tc>
        <w:tc>
          <w:tcPr>
            <w:tcW w:w="2268" w:type="dxa"/>
            <w:shd w:val="clear" w:color="auto" w:fill="auto"/>
          </w:tcPr>
          <w:p w:rsidR="00A428EB" w:rsidRPr="004773DF" w:rsidRDefault="00A428EB" w:rsidP="00A428EB">
            <w:pPr>
              <w:pStyle w:val="ConsPlusTitle"/>
              <w:jc w:val="center"/>
              <w:rPr>
                <w:rFonts w:ascii="Times New Roman" w:hAnsi="Times New Roman" w:cs="Times New Roman"/>
                <w:sz w:val="16"/>
                <w:szCs w:val="16"/>
              </w:rPr>
            </w:pPr>
            <w:r w:rsidRPr="004773DF">
              <w:rPr>
                <w:rFonts w:ascii="Times New Roman" w:hAnsi="Times New Roman" w:cs="Times New Roman"/>
                <w:sz w:val="16"/>
                <w:szCs w:val="16"/>
              </w:rPr>
              <w:t>Сроки реализации</w:t>
            </w:r>
          </w:p>
        </w:tc>
        <w:tc>
          <w:tcPr>
            <w:tcW w:w="2410" w:type="dxa"/>
            <w:shd w:val="clear" w:color="auto" w:fill="auto"/>
          </w:tcPr>
          <w:p w:rsidR="00A428EB" w:rsidRPr="004773DF" w:rsidRDefault="00A428EB" w:rsidP="00A428EB">
            <w:pPr>
              <w:pStyle w:val="ConsPlusTitle"/>
              <w:rPr>
                <w:rFonts w:ascii="Times New Roman" w:hAnsi="Times New Roman" w:cs="Times New Roman"/>
                <w:sz w:val="16"/>
                <w:szCs w:val="16"/>
              </w:rPr>
            </w:pPr>
            <w:r w:rsidRPr="004773DF">
              <w:rPr>
                <w:rFonts w:ascii="Times New Roman" w:hAnsi="Times New Roman" w:cs="Times New Roman"/>
                <w:sz w:val="16"/>
                <w:szCs w:val="16"/>
              </w:rPr>
              <w:t>Ответственный исполнитель</w:t>
            </w:r>
          </w:p>
        </w:tc>
      </w:tr>
      <w:tr w:rsidR="00A428EB" w:rsidRPr="004773DF" w:rsidTr="00A428EB">
        <w:tc>
          <w:tcPr>
            <w:tcW w:w="9039" w:type="dxa"/>
            <w:gridSpan w:val="4"/>
            <w:shd w:val="clear" w:color="auto" w:fill="auto"/>
          </w:tcPr>
          <w:p w:rsidR="00A428EB" w:rsidRPr="004773DF" w:rsidRDefault="00A428EB" w:rsidP="00A428EB">
            <w:pPr>
              <w:pStyle w:val="ConsPlusTitle"/>
              <w:jc w:val="center"/>
              <w:rPr>
                <w:rFonts w:ascii="Times New Roman" w:hAnsi="Times New Roman" w:cs="Times New Roman"/>
                <w:sz w:val="16"/>
                <w:szCs w:val="16"/>
              </w:rPr>
            </w:pPr>
            <w:r w:rsidRPr="004773DF">
              <w:rPr>
                <w:rFonts w:ascii="Times New Roman" w:hAnsi="Times New Roman" w:cs="Times New Roman"/>
                <w:sz w:val="16"/>
                <w:szCs w:val="16"/>
              </w:rPr>
              <w:t>1. Информирование</w:t>
            </w:r>
          </w:p>
        </w:tc>
      </w:tr>
      <w:tr w:rsidR="00A428EB" w:rsidRPr="004773DF" w:rsidTr="00A428EB">
        <w:tc>
          <w:tcPr>
            <w:tcW w:w="9039" w:type="dxa"/>
            <w:gridSpan w:val="4"/>
            <w:shd w:val="clear" w:color="auto" w:fill="auto"/>
          </w:tcPr>
          <w:p w:rsidR="00A428EB" w:rsidRPr="004773DF" w:rsidRDefault="00A428EB" w:rsidP="00A428EB">
            <w:pPr>
              <w:contextualSpacing/>
              <w:jc w:val="both"/>
              <w:rPr>
                <w:rFonts w:ascii="Times New Roman" w:hAnsi="Times New Roman" w:cs="Times New Roman"/>
                <w:sz w:val="16"/>
                <w:szCs w:val="16"/>
              </w:rPr>
            </w:pPr>
            <w:r w:rsidRPr="004773DF">
              <w:rPr>
                <w:rFonts w:ascii="Times New Roman" w:hAnsi="Times New Roman" w:cs="Times New Roman"/>
                <w:sz w:val="16"/>
                <w:szCs w:val="16"/>
              </w:rPr>
              <w:t xml:space="preserve">Актуализация и размещение в сети «Интернет» на официальном сайте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w:t>
            </w:r>
          </w:p>
          <w:p w:rsidR="00A428EB" w:rsidRPr="004773DF" w:rsidRDefault="00A428EB" w:rsidP="00A428EB">
            <w:pPr>
              <w:pStyle w:val="ConsPlusTitle"/>
              <w:rPr>
                <w:rFonts w:ascii="Times New Roman" w:hAnsi="Times New Roman" w:cs="Times New Roman"/>
                <w:sz w:val="16"/>
                <w:szCs w:val="16"/>
              </w:rPr>
            </w:pPr>
          </w:p>
        </w:tc>
      </w:tr>
      <w:tr w:rsidR="00A428EB" w:rsidRPr="004773DF" w:rsidTr="00A428EB">
        <w:tc>
          <w:tcPr>
            <w:tcW w:w="576" w:type="dxa"/>
            <w:shd w:val="clear" w:color="auto" w:fill="auto"/>
          </w:tcPr>
          <w:p w:rsidR="00A428EB" w:rsidRPr="004773DF" w:rsidRDefault="00A428EB" w:rsidP="00A428EB">
            <w:pPr>
              <w:pStyle w:val="ConsPlusTitle"/>
              <w:jc w:val="center"/>
              <w:rPr>
                <w:rFonts w:ascii="Times New Roman" w:hAnsi="Times New Roman" w:cs="Times New Roman"/>
                <w:b w:val="0"/>
                <w:sz w:val="16"/>
                <w:szCs w:val="16"/>
              </w:rPr>
            </w:pPr>
            <w:r w:rsidRPr="004773DF">
              <w:rPr>
                <w:rFonts w:ascii="Times New Roman" w:hAnsi="Times New Roman" w:cs="Times New Roman"/>
                <w:b w:val="0"/>
                <w:sz w:val="16"/>
                <w:szCs w:val="16"/>
              </w:rPr>
              <w:t>1.1.</w:t>
            </w:r>
          </w:p>
        </w:tc>
        <w:tc>
          <w:tcPr>
            <w:tcW w:w="3785" w:type="dxa"/>
            <w:shd w:val="clear" w:color="auto" w:fill="auto"/>
          </w:tcPr>
          <w:p w:rsidR="00A428EB" w:rsidRPr="004773DF" w:rsidRDefault="00A428EB" w:rsidP="00A428EB">
            <w:pPr>
              <w:ind w:firstLine="540"/>
              <w:jc w:val="both"/>
              <w:rPr>
                <w:rFonts w:ascii="Times New Roman" w:hAnsi="Times New Roman" w:cs="Times New Roman"/>
                <w:sz w:val="16"/>
                <w:szCs w:val="16"/>
              </w:rPr>
            </w:pPr>
            <w:r w:rsidRPr="004773DF">
              <w:rPr>
                <w:rFonts w:ascii="Times New Roman" w:hAnsi="Times New Roman" w:cs="Times New Roman"/>
                <w:sz w:val="16"/>
                <w:szCs w:val="16"/>
              </w:rPr>
              <w:t> текстов нормативных правовых актов, регулирующих осуществление муниципального контроля</w:t>
            </w:r>
          </w:p>
        </w:tc>
        <w:tc>
          <w:tcPr>
            <w:tcW w:w="2268" w:type="dxa"/>
            <w:shd w:val="clear" w:color="auto" w:fill="auto"/>
          </w:tcPr>
          <w:p w:rsidR="00A428EB" w:rsidRPr="004773DF" w:rsidRDefault="00A428EB" w:rsidP="00A428EB">
            <w:pPr>
              <w:pStyle w:val="ConsPlusTitle"/>
              <w:rPr>
                <w:rFonts w:ascii="Times New Roman" w:hAnsi="Times New Roman" w:cs="Times New Roman"/>
                <w:sz w:val="16"/>
                <w:szCs w:val="16"/>
              </w:rPr>
            </w:pPr>
          </w:p>
          <w:p w:rsidR="00A428EB" w:rsidRPr="004773DF" w:rsidRDefault="00A428EB" w:rsidP="00A428EB">
            <w:pPr>
              <w:contextualSpacing/>
              <w:jc w:val="both"/>
              <w:rPr>
                <w:rFonts w:ascii="Times New Roman" w:hAnsi="Times New Roman" w:cs="Times New Roman"/>
                <w:spacing w:val="2"/>
                <w:sz w:val="16"/>
                <w:szCs w:val="16"/>
                <w:shd w:val="clear" w:color="auto" w:fill="FFFFFF"/>
              </w:rPr>
            </w:pPr>
            <w:r w:rsidRPr="004773DF">
              <w:rPr>
                <w:rFonts w:ascii="Times New Roman" w:hAnsi="Times New Roman" w:cs="Times New Roman"/>
                <w:spacing w:val="2"/>
                <w:sz w:val="16"/>
                <w:szCs w:val="16"/>
                <w:shd w:val="clear" w:color="auto" w:fill="FFFFFF"/>
              </w:rPr>
              <w:t>До 01.01.2026года</w:t>
            </w:r>
          </w:p>
          <w:p w:rsidR="00A428EB" w:rsidRPr="004773DF" w:rsidRDefault="00A428EB" w:rsidP="00A428EB">
            <w:pPr>
              <w:pStyle w:val="ConsPlusTitle"/>
              <w:jc w:val="center"/>
              <w:rPr>
                <w:rFonts w:ascii="Times New Roman" w:hAnsi="Times New Roman" w:cs="Times New Roman"/>
                <w:b w:val="0"/>
                <w:sz w:val="16"/>
                <w:szCs w:val="16"/>
              </w:rPr>
            </w:pPr>
          </w:p>
        </w:tc>
        <w:tc>
          <w:tcPr>
            <w:tcW w:w="2410" w:type="dxa"/>
            <w:shd w:val="clear" w:color="auto" w:fill="auto"/>
          </w:tcPr>
          <w:p w:rsidR="00A428EB" w:rsidRPr="004773DF" w:rsidRDefault="00A428EB" w:rsidP="00A428EB">
            <w:pPr>
              <w:pStyle w:val="ConsPlusTitle"/>
              <w:rPr>
                <w:rFonts w:ascii="Times New Roman" w:hAnsi="Times New Roman" w:cs="Times New Roman"/>
                <w:sz w:val="16"/>
                <w:szCs w:val="16"/>
              </w:rPr>
            </w:pPr>
          </w:p>
          <w:p w:rsidR="00A428EB" w:rsidRPr="004773DF" w:rsidRDefault="00A428EB" w:rsidP="00A428EB">
            <w:pPr>
              <w:pStyle w:val="ConsPlusTitle"/>
              <w:jc w:val="center"/>
              <w:rPr>
                <w:rFonts w:ascii="Times New Roman" w:hAnsi="Times New Roman" w:cs="Times New Roman"/>
                <w:sz w:val="16"/>
                <w:szCs w:val="16"/>
              </w:rPr>
            </w:pPr>
            <w:r w:rsidRPr="004773DF">
              <w:rPr>
                <w:rFonts w:ascii="Times New Roman" w:hAnsi="Times New Roman" w:cs="Times New Roman"/>
                <w:b w:val="0"/>
                <w:sz w:val="16"/>
                <w:szCs w:val="16"/>
              </w:rPr>
              <w:t xml:space="preserve">Глава </w:t>
            </w:r>
            <w:proofErr w:type="spellStart"/>
            <w:r w:rsidRPr="004773DF">
              <w:rPr>
                <w:rFonts w:ascii="Times New Roman" w:hAnsi="Times New Roman" w:cs="Times New Roman"/>
                <w:b w:val="0"/>
                <w:sz w:val="16"/>
                <w:szCs w:val="16"/>
              </w:rPr>
              <w:t>Огневского</w:t>
            </w:r>
            <w:proofErr w:type="spellEnd"/>
            <w:r w:rsidRPr="004773DF">
              <w:rPr>
                <w:rFonts w:ascii="Times New Roman" w:hAnsi="Times New Roman" w:cs="Times New Roman"/>
                <w:b w:val="0"/>
                <w:sz w:val="16"/>
                <w:szCs w:val="16"/>
              </w:rPr>
              <w:t xml:space="preserve"> сельского поселения</w:t>
            </w:r>
          </w:p>
        </w:tc>
      </w:tr>
      <w:tr w:rsidR="00A428EB" w:rsidRPr="004773DF" w:rsidTr="00A428EB">
        <w:tc>
          <w:tcPr>
            <w:tcW w:w="576" w:type="dxa"/>
            <w:shd w:val="clear" w:color="auto" w:fill="auto"/>
          </w:tcPr>
          <w:p w:rsidR="00A428EB" w:rsidRPr="004773DF" w:rsidRDefault="00A428EB" w:rsidP="00A428EB">
            <w:pPr>
              <w:pStyle w:val="ConsPlusTitle"/>
              <w:jc w:val="center"/>
              <w:rPr>
                <w:rFonts w:ascii="Times New Roman" w:hAnsi="Times New Roman" w:cs="Times New Roman"/>
                <w:b w:val="0"/>
                <w:sz w:val="16"/>
                <w:szCs w:val="16"/>
              </w:rPr>
            </w:pPr>
          </w:p>
        </w:tc>
        <w:tc>
          <w:tcPr>
            <w:tcW w:w="3785" w:type="dxa"/>
            <w:shd w:val="clear" w:color="auto" w:fill="auto"/>
          </w:tcPr>
          <w:p w:rsidR="00A428EB" w:rsidRPr="004773DF" w:rsidRDefault="00A428EB" w:rsidP="00A428EB">
            <w:pPr>
              <w:ind w:firstLine="540"/>
              <w:jc w:val="both"/>
              <w:rPr>
                <w:rFonts w:ascii="Times New Roman" w:hAnsi="Times New Roman" w:cs="Times New Roman"/>
                <w:sz w:val="16"/>
                <w:szCs w:val="16"/>
              </w:rPr>
            </w:pPr>
            <w:r w:rsidRPr="004773DF">
              <w:rPr>
                <w:rFonts w:ascii="Times New Roman" w:hAnsi="Times New Roman" w:cs="Times New Roman"/>
                <w:sz w:val="16"/>
                <w:szCs w:val="16"/>
              </w:rPr>
              <w:t>сведений об изменениях, внесённых в нормативные правовые акты, регулирующие осуществление муниципального контроля, о сроках и порядке их вступления в силу</w:t>
            </w:r>
          </w:p>
          <w:p w:rsidR="00A428EB" w:rsidRPr="004773DF" w:rsidRDefault="00A428EB" w:rsidP="00A428EB">
            <w:pPr>
              <w:contextualSpacing/>
              <w:jc w:val="both"/>
              <w:rPr>
                <w:rFonts w:ascii="Times New Roman" w:hAnsi="Times New Roman" w:cs="Times New Roman"/>
                <w:sz w:val="16"/>
                <w:szCs w:val="16"/>
              </w:rPr>
            </w:pPr>
          </w:p>
        </w:tc>
        <w:tc>
          <w:tcPr>
            <w:tcW w:w="2268" w:type="dxa"/>
            <w:shd w:val="clear" w:color="auto" w:fill="auto"/>
          </w:tcPr>
          <w:p w:rsidR="00A428EB" w:rsidRPr="004773DF" w:rsidRDefault="00A428EB" w:rsidP="00A428EB">
            <w:pPr>
              <w:contextualSpacing/>
              <w:jc w:val="both"/>
              <w:rPr>
                <w:rFonts w:ascii="Times New Roman" w:hAnsi="Times New Roman" w:cs="Times New Roman"/>
                <w:spacing w:val="2"/>
                <w:sz w:val="16"/>
                <w:szCs w:val="16"/>
                <w:shd w:val="clear" w:color="auto" w:fill="FFFFFF"/>
              </w:rPr>
            </w:pPr>
            <w:r w:rsidRPr="004773DF">
              <w:rPr>
                <w:rFonts w:ascii="Times New Roman" w:hAnsi="Times New Roman" w:cs="Times New Roman"/>
                <w:spacing w:val="2"/>
                <w:sz w:val="16"/>
                <w:szCs w:val="16"/>
                <w:shd w:val="clear" w:color="auto" w:fill="FFFFFF"/>
              </w:rPr>
              <w:t>Не позднее 5 рабочих дней с момента изменения действующего законодательства</w:t>
            </w:r>
          </w:p>
          <w:p w:rsidR="00A428EB" w:rsidRPr="004773DF" w:rsidRDefault="00A428EB" w:rsidP="00A428EB">
            <w:pPr>
              <w:pStyle w:val="ConsPlusTitle"/>
              <w:rPr>
                <w:rFonts w:ascii="Times New Roman" w:hAnsi="Times New Roman" w:cs="Times New Roman"/>
                <w:b w:val="0"/>
                <w:sz w:val="16"/>
                <w:szCs w:val="16"/>
              </w:rPr>
            </w:pPr>
          </w:p>
        </w:tc>
        <w:tc>
          <w:tcPr>
            <w:tcW w:w="2410" w:type="dxa"/>
            <w:shd w:val="clear" w:color="auto" w:fill="auto"/>
          </w:tcPr>
          <w:p w:rsidR="00A428EB" w:rsidRPr="004773DF" w:rsidRDefault="00A428EB" w:rsidP="00A428EB">
            <w:pPr>
              <w:pStyle w:val="ConsPlusTitle"/>
              <w:rPr>
                <w:rFonts w:ascii="Times New Roman" w:hAnsi="Times New Roman" w:cs="Times New Roman"/>
                <w:sz w:val="16"/>
                <w:szCs w:val="16"/>
              </w:rPr>
            </w:pPr>
          </w:p>
          <w:p w:rsidR="00A428EB" w:rsidRPr="004773DF" w:rsidRDefault="00A428EB" w:rsidP="00A428EB">
            <w:pPr>
              <w:pStyle w:val="ConsPlusTitle"/>
              <w:jc w:val="center"/>
              <w:rPr>
                <w:rFonts w:ascii="Times New Roman" w:hAnsi="Times New Roman" w:cs="Times New Roman"/>
                <w:sz w:val="16"/>
                <w:szCs w:val="16"/>
              </w:rPr>
            </w:pPr>
            <w:r w:rsidRPr="004773DF">
              <w:rPr>
                <w:rFonts w:ascii="Times New Roman" w:hAnsi="Times New Roman" w:cs="Times New Roman"/>
                <w:b w:val="0"/>
                <w:sz w:val="16"/>
                <w:szCs w:val="16"/>
              </w:rPr>
              <w:t xml:space="preserve">Глава </w:t>
            </w:r>
            <w:proofErr w:type="spellStart"/>
            <w:r w:rsidRPr="004773DF">
              <w:rPr>
                <w:rFonts w:ascii="Times New Roman" w:hAnsi="Times New Roman" w:cs="Times New Roman"/>
                <w:b w:val="0"/>
                <w:sz w:val="16"/>
                <w:szCs w:val="16"/>
              </w:rPr>
              <w:t>Огневского</w:t>
            </w:r>
            <w:proofErr w:type="spellEnd"/>
            <w:r w:rsidRPr="004773DF">
              <w:rPr>
                <w:rFonts w:ascii="Times New Roman" w:hAnsi="Times New Roman" w:cs="Times New Roman"/>
                <w:b w:val="0"/>
                <w:sz w:val="16"/>
                <w:szCs w:val="16"/>
              </w:rPr>
              <w:t xml:space="preserve"> сельского поселения</w:t>
            </w:r>
          </w:p>
        </w:tc>
      </w:tr>
      <w:tr w:rsidR="00A428EB" w:rsidRPr="004773DF" w:rsidTr="00A428EB">
        <w:tc>
          <w:tcPr>
            <w:tcW w:w="576" w:type="dxa"/>
            <w:shd w:val="clear" w:color="auto" w:fill="auto"/>
          </w:tcPr>
          <w:p w:rsidR="00A428EB" w:rsidRPr="004773DF" w:rsidRDefault="00A428EB" w:rsidP="00A428EB">
            <w:pPr>
              <w:pStyle w:val="ConsPlusTitle"/>
              <w:jc w:val="center"/>
              <w:rPr>
                <w:rFonts w:ascii="Times New Roman" w:hAnsi="Times New Roman" w:cs="Times New Roman"/>
                <w:b w:val="0"/>
                <w:sz w:val="16"/>
                <w:szCs w:val="16"/>
              </w:rPr>
            </w:pPr>
          </w:p>
        </w:tc>
        <w:tc>
          <w:tcPr>
            <w:tcW w:w="3785" w:type="dxa"/>
            <w:shd w:val="clear" w:color="auto" w:fill="auto"/>
          </w:tcPr>
          <w:p w:rsidR="00A428EB" w:rsidRPr="004773DF" w:rsidRDefault="00A428EB" w:rsidP="00A428EB">
            <w:pPr>
              <w:ind w:firstLine="540"/>
              <w:jc w:val="both"/>
              <w:rPr>
                <w:rFonts w:ascii="Times New Roman" w:hAnsi="Times New Roman" w:cs="Times New Roman"/>
                <w:sz w:val="16"/>
                <w:szCs w:val="16"/>
              </w:rPr>
            </w:pPr>
            <w:r w:rsidRPr="004773DF">
              <w:rPr>
                <w:rFonts w:ascii="Times New Roman" w:hAnsi="Times New Roman" w:cs="Times New Roman"/>
                <w:sz w:val="16"/>
                <w:szCs w:val="16"/>
              </w:rPr>
              <w:t>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A428EB" w:rsidRPr="004773DF" w:rsidRDefault="00A428EB" w:rsidP="00A428EB">
            <w:pPr>
              <w:contextualSpacing/>
              <w:jc w:val="both"/>
              <w:rPr>
                <w:rFonts w:ascii="Times New Roman" w:hAnsi="Times New Roman" w:cs="Times New Roman"/>
                <w:sz w:val="16"/>
                <w:szCs w:val="16"/>
              </w:rPr>
            </w:pPr>
          </w:p>
        </w:tc>
        <w:tc>
          <w:tcPr>
            <w:tcW w:w="2268" w:type="dxa"/>
            <w:shd w:val="clear" w:color="auto" w:fill="auto"/>
          </w:tcPr>
          <w:p w:rsidR="00A428EB" w:rsidRPr="004773DF" w:rsidRDefault="00A428EB" w:rsidP="00A428EB">
            <w:pPr>
              <w:pStyle w:val="ConsPlusTitle"/>
              <w:rPr>
                <w:rFonts w:ascii="Times New Roman" w:hAnsi="Times New Roman" w:cs="Times New Roman"/>
                <w:b w:val="0"/>
                <w:sz w:val="16"/>
                <w:szCs w:val="16"/>
              </w:rPr>
            </w:pPr>
            <w:r w:rsidRPr="004773DF">
              <w:rPr>
                <w:rFonts w:ascii="Times New Roman" w:hAnsi="Times New Roman" w:cs="Times New Roman"/>
                <w:b w:val="0"/>
                <w:sz w:val="16"/>
                <w:szCs w:val="16"/>
              </w:rPr>
              <w:t>До 01.01.2026года</w:t>
            </w:r>
          </w:p>
        </w:tc>
        <w:tc>
          <w:tcPr>
            <w:tcW w:w="2410" w:type="dxa"/>
            <w:shd w:val="clear" w:color="auto" w:fill="auto"/>
          </w:tcPr>
          <w:p w:rsidR="00A428EB" w:rsidRPr="004773DF" w:rsidRDefault="00A428EB" w:rsidP="00A428EB">
            <w:pPr>
              <w:pStyle w:val="ConsPlusTitle"/>
              <w:jc w:val="both"/>
              <w:rPr>
                <w:rFonts w:ascii="Times New Roman" w:hAnsi="Times New Roman" w:cs="Times New Roman"/>
                <w:sz w:val="16"/>
                <w:szCs w:val="16"/>
              </w:rPr>
            </w:pPr>
            <w:r w:rsidRPr="004773DF">
              <w:rPr>
                <w:rFonts w:ascii="Times New Roman" w:hAnsi="Times New Roman" w:cs="Times New Roman"/>
                <w:b w:val="0"/>
                <w:sz w:val="16"/>
                <w:szCs w:val="16"/>
              </w:rPr>
              <w:t xml:space="preserve">Глава </w:t>
            </w:r>
            <w:proofErr w:type="spellStart"/>
            <w:r w:rsidRPr="004773DF">
              <w:rPr>
                <w:rFonts w:ascii="Times New Roman" w:hAnsi="Times New Roman" w:cs="Times New Roman"/>
                <w:b w:val="0"/>
                <w:sz w:val="16"/>
                <w:szCs w:val="16"/>
              </w:rPr>
              <w:t>Огневского</w:t>
            </w:r>
            <w:proofErr w:type="spellEnd"/>
            <w:r w:rsidRPr="004773DF">
              <w:rPr>
                <w:rFonts w:ascii="Times New Roman" w:hAnsi="Times New Roman" w:cs="Times New Roman"/>
                <w:b w:val="0"/>
                <w:sz w:val="16"/>
                <w:szCs w:val="16"/>
              </w:rPr>
              <w:t xml:space="preserve"> сельского поселения</w:t>
            </w:r>
          </w:p>
        </w:tc>
      </w:tr>
      <w:tr w:rsidR="00A428EB" w:rsidRPr="004773DF" w:rsidTr="00A428EB">
        <w:tc>
          <w:tcPr>
            <w:tcW w:w="576" w:type="dxa"/>
            <w:shd w:val="clear" w:color="auto" w:fill="auto"/>
          </w:tcPr>
          <w:p w:rsidR="00A428EB" w:rsidRPr="004773DF" w:rsidRDefault="00A428EB" w:rsidP="00A428EB">
            <w:pPr>
              <w:pStyle w:val="ConsPlusTitle"/>
              <w:jc w:val="center"/>
              <w:rPr>
                <w:rFonts w:ascii="Times New Roman" w:hAnsi="Times New Roman" w:cs="Times New Roman"/>
                <w:b w:val="0"/>
                <w:sz w:val="16"/>
                <w:szCs w:val="16"/>
              </w:rPr>
            </w:pPr>
            <w:r w:rsidRPr="004773DF">
              <w:rPr>
                <w:rFonts w:ascii="Times New Roman" w:hAnsi="Times New Roman" w:cs="Times New Roman"/>
                <w:b w:val="0"/>
                <w:sz w:val="16"/>
                <w:szCs w:val="16"/>
              </w:rPr>
              <w:t>1.2</w:t>
            </w:r>
          </w:p>
        </w:tc>
        <w:tc>
          <w:tcPr>
            <w:tcW w:w="3785" w:type="dxa"/>
            <w:shd w:val="clear" w:color="auto" w:fill="auto"/>
          </w:tcPr>
          <w:p w:rsidR="00A428EB" w:rsidRPr="004773DF" w:rsidRDefault="00A428EB" w:rsidP="00A428EB">
            <w:pPr>
              <w:contextualSpacing/>
              <w:jc w:val="both"/>
              <w:rPr>
                <w:rFonts w:ascii="Times New Roman" w:hAnsi="Times New Roman" w:cs="Times New Roman"/>
                <w:sz w:val="16"/>
                <w:szCs w:val="16"/>
              </w:rPr>
            </w:pPr>
            <w:r w:rsidRPr="004773DF">
              <w:rPr>
                <w:rFonts w:ascii="Times New Roman" w:hAnsi="Times New Roman" w:cs="Times New Roman"/>
                <w:sz w:val="16"/>
                <w:szCs w:val="16"/>
              </w:rPr>
              <w:t>материалов, информационных писем, руководств по соблюдению обязательных требований</w:t>
            </w:r>
          </w:p>
        </w:tc>
        <w:tc>
          <w:tcPr>
            <w:tcW w:w="2268" w:type="dxa"/>
            <w:shd w:val="clear" w:color="auto" w:fill="auto"/>
          </w:tcPr>
          <w:p w:rsidR="00A428EB" w:rsidRPr="004773DF" w:rsidRDefault="00A428EB" w:rsidP="00A428EB">
            <w:pPr>
              <w:pStyle w:val="ConsPlusTitle"/>
              <w:rPr>
                <w:rFonts w:ascii="Times New Roman" w:hAnsi="Times New Roman" w:cs="Times New Roman"/>
                <w:b w:val="0"/>
                <w:sz w:val="16"/>
                <w:szCs w:val="16"/>
              </w:rPr>
            </w:pPr>
            <w:r w:rsidRPr="004773DF">
              <w:rPr>
                <w:rFonts w:ascii="Times New Roman" w:hAnsi="Times New Roman" w:cs="Times New Roman"/>
                <w:b w:val="0"/>
                <w:sz w:val="16"/>
                <w:szCs w:val="16"/>
              </w:rPr>
              <w:t>В течении года по мере необходимости</w:t>
            </w:r>
          </w:p>
        </w:tc>
        <w:tc>
          <w:tcPr>
            <w:tcW w:w="2410" w:type="dxa"/>
            <w:shd w:val="clear" w:color="auto" w:fill="auto"/>
          </w:tcPr>
          <w:p w:rsidR="00A428EB" w:rsidRPr="004773DF" w:rsidRDefault="00A428EB" w:rsidP="00A428EB">
            <w:pPr>
              <w:pStyle w:val="ConsPlusTitle"/>
              <w:rPr>
                <w:rFonts w:ascii="Times New Roman" w:hAnsi="Times New Roman" w:cs="Times New Roman"/>
                <w:b w:val="0"/>
                <w:sz w:val="16"/>
                <w:szCs w:val="16"/>
              </w:rPr>
            </w:pPr>
            <w:r w:rsidRPr="004773DF">
              <w:rPr>
                <w:rFonts w:ascii="Times New Roman" w:hAnsi="Times New Roman" w:cs="Times New Roman"/>
                <w:b w:val="0"/>
                <w:sz w:val="16"/>
                <w:szCs w:val="16"/>
              </w:rPr>
              <w:t>Ведущий специалист</w:t>
            </w:r>
          </w:p>
        </w:tc>
      </w:tr>
      <w:tr w:rsidR="00A428EB" w:rsidRPr="004773DF" w:rsidTr="00A428EB">
        <w:tc>
          <w:tcPr>
            <w:tcW w:w="576" w:type="dxa"/>
            <w:shd w:val="clear" w:color="auto" w:fill="auto"/>
          </w:tcPr>
          <w:p w:rsidR="00A428EB" w:rsidRPr="004773DF" w:rsidRDefault="00A428EB" w:rsidP="00A428EB">
            <w:pPr>
              <w:pStyle w:val="ConsPlusTitle"/>
              <w:jc w:val="center"/>
              <w:rPr>
                <w:rFonts w:ascii="Times New Roman" w:hAnsi="Times New Roman" w:cs="Times New Roman"/>
                <w:b w:val="0"/>
                <w:sz w:val="16"/>
                <w:szCs w:val="16"/>
              </w:rPr>
            </w:pPr>
            <w:r w:rsidRPr="004773DF">
              <w:rPr>
                <w:rFonts w:ascii="Times New Roman" w:hAnsi="Times New Roman" w:cs="Times New Roman"/>
                <w:b w:val="0"/>
                <w:sz w:val="16"/>
                <w:szCs w:val="16"/>
              </w:rPr>
              <w:t>1.3</w:t>
            </w:r>
          </w:p>
        </w:tc>
        <w:tc>
          <w:tcPr>
            <w:tcW w:w="3785" w:type="dxa"/>
            <w:shd w:val="clear" w:color="auto" w:fill="auto"/>
          </w:tcPr>
          <w:p w:rsidR="00A428EB" w:rsidRPr="004773DF" w:rsidRDefault="00A428EB" w:rsidP="00A428EB">
            <w:pPr>
              <w:contextualSpacing/>
              <w:jc w:val="both"/>
              <w:rPr>
                <w:rFonts w:ascii="Times New Roman" w:hAnsi="Times New Roman" w:cs="Times New Roman"/>
                <w:sz w:val="16"/>
                <w:szCs w:val="16"/>
              </w:rPr>
            </w:pPr>
            <w:r w:rsidRPr="004773DF">
              <w:rPr>
                <w:rFonts w:ascii="Times New Roman" w:hAnsi="Times New Roman" w:cs="Times New Roman"/>
                <w:sz w:val="16"/>
                <w:szCs w:val="16"/>
              </w:rPr>
              <w:t>перечня индикаторов риска нарушения обязательных требований</w:t>
            </w:r>
          </w:p>
        </w:tc>
        <w:tc>
          <w:tcPr>
            <w:tcW w:w="2268" w:type="dxa"/>
            <w:shd w:val="clear" w:color="auto" w:fill="auto"/>
          </w:tcPr>
          <w:p w:rsidR="00A428EB" w:rsidRPr="004773DF" w:rsidRDefault="00A428EB" w:rsidP="00A428EB">
            <w:pPr>
              <w:contextualSpacing/>
              <w:jc w:val="both"/>
              <w:rPr>
                <w:rFonts w:ascii="Times New Roman" w:hAnsi="Times New Roman" w:cs="Times New Roman"/>
                <w:spacing w:val="2"/>
                <w:sz w:val="16"/>
                <w:szCs w:val="16"/>
                <w:shd w:val="clear" w:color="auto" w:fill="FFFFFF"/>
              </w:rPr>
            </w:pPr>
            <w:r w:rsidRPr="004773DF">
              <w:rPr>
                <w:rFonts w:ascii="Times New Roman" w:hAnsi="Times New Roman" w:cs="Times New Roman"/>
                <w:spacing w:val="2"/>
                <w:sz w:val="16"/>
                <w:szCs w:val="16"/>
                <w:shd w:val="clear" w:color="auto" w:fill="FFFFFF"/>
              </w:rPr>
              <w:t>Не позднее 10 рабочих дней после их утверждения</w:t>
            </w:r>
          </w:p>
          <w:p w:rsidR="00A428EB" w:rsidRPr="004773DF" w:rsidRDefault="00A428EB" w:rsidP="00A428EB">
            <w:pPr>
              <w:pStyle w:val="ConsPlusTitle"/>
              <w:rPr>
                <w:rFonts w:ascii="Times New Roman" w:hAnsi="Times New Roman" w:cs="Times New Roman"/>
                <w:b w:val="0"/>
                <w:sz w:val="16"/>
                <w:szCs w:val="16"/>
              </w:rPr>
            </w:pPr>
          </w:p>
        </w:tc>
        <w:tc>
          <w:tcPr>
            <w:tcW w:w="2410" w:type="dxa"/>
            <w:shd w:val="clear" w:color="auto" w:fill="auto"/>
          </w:tcPr>
          <w:p w:rsidR="00A428EB" w:rsidRPr="004773DF" w:rsidRDefault="00A428EB" w:rsidP="00A428EB">
            <w:pPr>
              <w:pStyle w:val="ConsPlusTitle"/>
              <w:rPr>
                <w:rFonts w:ascii="Times New Roman" w:hAnsi="Times New Roman" w:cs="Times New Roman"/>
                <w:b w:val="0"/>
                <w:sz w:val="16"/>
                <w:szCs w:val="16"/>
              </w:rPr>
            </w:pPr>
            <w:r w:rsidRPr="004773DF">
              <w:rPr>
                <w:rFonts w:ascii="Times New Roman" w:hAnsi="Times New Roman" w:cs="Times New Roman"/>
                <w:b w:val="0"/>
                <w:sz w:val="16"/>
                <w:szCs w:val="16"/>
              </w:rPr>
              <w:t>Ведущий специалист</w:t>
            </w:r>
          </w:p>
        </w:tc>
      </w:tr>
      <w:tr w:rsidR="00A428EB" w:rsidRPr="004773DF" w:rsidTr="00A428EB">
        <w:tc>
          <w:tcPr>
            <w:tcW w:w="576" w:type="dxa"/>
            <w:shd w:val="clear" w:color="auto" w:fill="auto"/>
          </w:tcPr>
          <w:p w:rsidR="00A428EB" w:rsidRPr="004773DF" w:rsidRDefault="00A428EB" w:rsidP="00A428EB">
            <w:pPr>
              <w:pStyle w:val="ConsPlusTitle"/>
              <w:jc w:val="center"/>
              <w:rPr>
                <w:rFonts w:ascii="Times New Roman" w:hAnsi="Times New Roman" w:cs="Times New Roman"/>
                <w:b w:val="0"/>
                <w:sz w:val="16"/>
                <w:szCs w:val="16"/>
              </w:rPr>
            </w:pPr>
            <w:r w:rsidRPr="004773DF">
              <w:rPr>
                <w:rFonts w:ascii="Times New Roman" w:hAnsi="Times New Roman" w:cs="Times New Roman"/>
                <w:b w:val="0"/>
                <w:sz w:val="16"/>
                <w:szCs w:val="16"/>
              </w:rPr>
              <w:t>1.4</w:t>
            </w:r>
          </w:p>
        </w:tc>
        <w:tc>
          <w:tcPr>
            <w:tcW w:w="3785" w:type="dxa"/>
            <w:shd w:val="clear" w:color="auto" w:fill="auto"/>
          </w:tcPr>
          <w:p w:rsidR="00A428EB" w:rsidRPr="004773DF" w:rsidRDefault="00A428EB" w:rsidP="00A428EB">
            <w:pPr>
              <w:contextualSpacing/>
              <w:jc w:val="both"/>
              <w:rPr>
                <w:rFonts w:ascii="Times New Roman" w:hAnsi="Times New Roman" w:cs="Times New Roman"/>
                <w:sz w:val="16"/>
                <w:szCs w:val="16"/>
              </w:rPr>
            </w:pPr>
            <w:r w:rsidRPr="004773DF">
              <w:rPr>
                <w:rFonts w:ascii="Times New Roman" w:hAnsi="Times New Roman" w:cs="Times New Roman"/>
                <w:sz w:val="16"/>
                <w:szCs w:val="16"/>
              </w:rPr>
              <w:t>программы профилактики рисков причинения вреда (ущерба) охраняемым законом ценностям</w:t>
            </w:r>
          </w:p>
        </w:tc>
        <w:tc>
          <w:tcPr>
            <w:tcW w:w="2268" w:type="dxa"/>
            <w:shd w:val="clear" w:color="auto" w:fill="auto"/>
          </w:tcPr>
          <w:p w:rsidR="00A428EB" w:rsidRPr="004773DF" w:rsidRDefault="00A428EB" w:rsidP="00A428EB">
            <w:pPr>
              <w:contextualSpacing/>
              <w:jc w:val="both"/>
              <w:rPr>
                <w:rFonts w:ascii="Times New Roman" w:hAnsi="Times New Roman" w:cs="Times New Roman"/>
                <w:spacing w:val="2"/>
                <w:sz w:val="16"/>
                <w:szCs w:val="16"/>
                <w:shd w:val="clear" w:color="auto" w:fill="FFFFFF"/>
              </w:rPr>
            </w:pPr>
            <w:r w:rsidRPr="004773DF">
              <w:rPr>
                <w:rFonts w:ascii="Times New Roman" w:hAnsi="Times New Roman" w:cs="Times New Roman"/>
                <w:spacing w:val="2"/>
                <w:sz w:val="16"/>
                <w:szCs w:val="16"/>
                <w:shd w:val="clear" w:color="auto" w:fill="FFFFFF"/>
              </w:rPr>
              <w:t>Не позднее 25 декабря предшествующего года</w:t>
            </w:r>
          </w:p>
        </w:tc>
        <w:tc>
          <w:tcPr>
            <w:tcW w:w="2410" w:type="dxa"/>
            <w:shd w:val="clear" w:color="auto" w:fill="auto"/>
          </w:tcPr>
          <w:p w:rsidR="00A428EB" w:rsidRPr="004773DF" w:rsidRDefault="00A428EB" w:rsidP="00A428EB">
            <w:pPr>
              <w:pStyle w:val="ConsPlusTitle"/>
              <w:rPr>
                <w:rFonts w:ascii="Times New Roman" w:hAnsi="Times New Roman" w:cs="Times New Roman"/>
                <w:b w:val="0"/>
                <w:sz w:val="16"/>
                <w:szCs w:val="16"/>
              </w:rPr>
            </w:pPr>
            <w:r w:rsidRPr="004773DF">
              <w:rPr>
                <w:rFonts w:ascii="Times New Roman" w:hAnsi="Times New Roman" w:cs="Times New Roman"/>
                <w:b w:val="0"/>
                <w:sz w:val="16"/>
                <w:szCs w:val="16"/>
              </w:rPr>
              <w:t>Ведущий специалист</w:t>
            </w:r>
          </w:p>
        </w:tc>
      </w:tr>
      <w:tr w:rsidR="00A428EB" w:rsidRPr="004773DF" w:rsidTr="00A428EB">
        <w:tc>
          <w:tcPr>
            <w:tcW w:w="9039" w:type="dxa"/>
            <w:gridSpan w:val="4"/>
            <w:shd w:val="clear" w:color="auto" w:fill="auto"/>
          </w:tcPr>
          <w:p w:rsidR="00A428EB" w:rsidRPr="004773DF" w:rsidRDefault="00A428EB" w:rsidP="00A428EB">
            <w:pPr>
              <w:pStyle w:val="ConsPlusTitle"/>
              <w:jc w:val="center"/>
              <w:rPr>
                <w:rFonts w:ascii="Times New Roman" w:hAnsi="Times New Roman" w:cs="Times New Roman"/>
                <w:sz w:val="16"/>
                <w:szCs w:val="16"/>
              </w:rPr>
            </w:pPr>
            <w:r w:rsidRPr="004773DF">
              <w:rPr>
                <w:rFonts w:ascii="Times New Roman" w:hAnsi="Times New Roman" w:cs="Times New Roman"/>
                <w:sz w:val="16"/>
                <w:szCs w:val="16"/>
              </w:rPr>
              <w:t>2. Консультирование</w:t>
            </w:r>
          </w:p>
        </w:tc>
      </w:tr>
      <w:tr w:rsidR="00A428EB" w:rsidRPr="004773DF" w:rsidTr="00A428EB">
        <w:tc>
          <w:tcPr>
            <w:tcW w:w="576" w:type="dxa"/>
            <w:shd w:val="clear" w:color="auto" w:fill="auto"/>
          </w:tcPr>
          <w:p w:rsidR="00A428EB" w:rsidRPr="004773DF" w:rsidRDefault="00A428EB" w:rsidP="00A428EB">
            <w:pPr>
              <w:pStyle w:val="ConsPlusTitle"/>
              <w:jc w:val="center"/>
              <w:rPr>
                <w:rFonts w:ascii="Times New Roman" w:hAnsi="Times New Roman" w:cs="Times New Roman"/>
                <w:b w:val="0"/>
                <w:sz w:val="16"/>
                <w:szCs w:val="16"/>
              </w:rPr>
            </w:pPr>
            <w:r w:rsidRPr="004773DF">
              <w:rPr>
                <w:rFonts w:ascii="Times New Roman" w:hAnsi="Times New Roman" w:cs="Times New Roman"/>
                <w:b w:val="0"/>
                <w:sz w:val="16"/>
                <w:szCs w:val="16"/>
              </w:rPr>
              <w:t>2.1.</w:t>
            </w:r>
          </w:p>
        </w:tc>
        <w:tc>
          <w:tcPr>
            <w:tcW w:w="3785" w:type="dxa"/>
            <w:shd w:val="clear" w:color="auto" w:fill="auto"/>
          </w:tcPr>
          <w:p w:rsidR="00A428EB" w:rsidRPr="004773DF" w:rsidRDefault="00A428EB" w:rsidP="00A428EB">
            <w:pPr>
              <w:pStyle w:val="ConsPlusTitle"/>
              <w:jc w:val="both"/>
              <w:rPr>
                <w:rFonts w:ascii="Times New Roman" w:hAnsi="Times New Roman" w:cs="Times New Roman"/>
                <w:b w:val="0"/>
                <w:sz w:val="16"/>
                <w:szCs w:val="16"/>
              </w:rPr>
            </w:pPr>
            <w:r w:rsidRPr="004773DF">
              <w:rPr>
                <w:rFonts w:ascii="Times New Roman" w:hAnsi="Times New Roman" w:cs="Times New Roman"/>
                <w:b w:val="0"/>
                <w:sz w:val="16"/>
                <w:szCs w:val="16"/>
              </w:rPr>
              <w:t xml:space="preserve">Проведение консультаций по вопросам соблюдения обязательных требований, требований, </w:t>
            </w:r>
            <w:r w:rsidRPr="004773DF">
              <w:rPr>
                <w:rFonts w:ascii="Times New Roman" w:hAnsi="Times New Roman" w:cs="Times New Roman"/>
                <w:b w:val="0"/>
                <w:sz w:val="16"/>
                <w:szCs w:val="16"/>
              </w:rPr>
              <w:lastRenderedPageBreak/>
              <w:t>установленных муниципальными правовыми актами в сфере благоустройства:</w:t>
            </w:r>
          </w:p>
          <w:p w:rsidR="00A428EB" w:rsidRPr="004773DF" w:rsidRDefault="00A428EB" w:rsidP="00A428EB">
            <w:pPr>
              <w:pStyle w:val="ConsPlusTitle"/>
              <w:rPr>
                <w:rFonts w:ascii="Times New Roman" w:hAnsi="Times New Roman" w:cs="Times New Roman"/>
                <w:b w:val="0"/>
                <w:sz w:val="16"/>
                <w:szCs w:val="16"/>
              </w:rPr>
            </w:pPr>
            <w:r w:rsidRPr="004773DF">
              <w:rPr>
                <w:rFonts w:ascii="Times New Roman" w:hAnsi="Times New Roman" w:cs="Times New Roman"/>
                <w:b w:val="0"/>
                <w:sz w:val="16"/>
                <w:szCs w:val="16"/>
              </w:rPr>
              <w:t>1) организация и осуществление контроля в сфере благоустройства;</w:t>
            </w:r>
          </w:p>
          <w:p w:rsidR="00A428EB" w:rsidRPr="004773DF" w:rsidRDefault="00A428EB" w:rsidP="00A428EB">
            <w:pPr>
              <w:pStyle w:val="ConsPlusTitle"/>
              <w:rPr>
                <w:rFonts w:ascii="Times New Roman" w:hAnsi="Times New Roman" w:cs="Times New Roman"/>
                <w:b w:val="0"/>
                <w:sz w:val="16"/>
                <w:szCs w:val="16"/>
              </w:rPr>
            </w:pPr>
            <w:r w:rsidRPr="004773DF">
              <w:rPr>
                <w:rFonts w:ascii="Times New Roman" w:hAnsi="Times New Roman" w:cs="Times New Roman"/>
                <w:b w:val="0"/>
                <w:sz w:val="16"/>
                <w:szCs w:val="16"/>
              </w:rPr>
              <w:t>2) порядок осуществления контрольных мероприятий, установленных настоящим Положением;</w:t>
            </w:r>
          </w:p>
          <w:p w:rsidR="00A428EB" w:rsidRPr="004773DF" w:rsidRDefault="00A428EB" w:rsidP="00A428EB">
            <w:pPr>
              <w:pStyle w:val="ConsPlusTitle"/>
              <w:rPr>
                <w:rFonts w:ascii="Times New Roman" w:hAnsi="Times New Roman" w:cs="Times New Roman"/>
                <w:b w:val="0"/>
                <w:sz w:val="16"/>
                <w:szCs w:val="16"/>
              </w:rPr>
            </w:pPr>
            <w:r w:rsidRPr="004773DF">
              <w:rPr>
                <w:rFonts w:ascii="Times New Roman" w:hAnsi="Times New Roman" w:cs="Times New Roman"/>
                <w:b w:val="0"/>
                <w:sz w:val="16"/>
                <w:szCs w:val="16"/>
              </w:rPr>
              <w:t>3) порядок обжалования действий (бездействия) должностных лиц, уполномоченных осуществлять контроль;</w:t>
            </w:r>
          </w:p>
          <w:p w:rsidR="00A428EB" w:rsidRPr="004773DF" w:rsidRDefault="00A428EB" w:rsidP="00A428EB">
            <w:pPr>
              <w:pStyle w:val="ConsPlusTitle"/>
              <w:rPr>
                <w:rFonts w:ascii="Times New Roman" w:hAnsi="Times New Roman" w:cs="Times New Roman"/>
                <w:b w:val="0"/>
                <w:sz w:val="16"/>
                <w:szCs w:val="16"/>
              </w:rPr>
            </w:pPr>
            <w:r w:rsidRPr="004773DF">
              <w:rPr>
                <w:rFonts w:ascii="Times New Roman" w:hAnsi="Times New Roman" w:cs="Times New Roman"/>
                <w:b w:val="0"/>
                <w:sz w:val="16"/>
                <w:szCs w:val="16"/>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A428EB" w:rsidRPr="004773DF" w:rsidRDefault="00A428EB" w:rsidP="00A428EB">
            <w:pPr>
              <w:pStyle w:val="ConsPlusTitle"/>
              <w:jc w:val="both"/>
              <w:rPr>
                <w:rFonts w:ascii="Times New Roman" w:hAnsi="Times New Roman" w:cs="Times New Roman"/>
                <w:b w:val="0"/>
                <w:sz w:val="16"/>
                <w:szCs w:val="16"/>
              </w:rPr>
            </w:pPr>
          </w:p>
        </w:tc>
        <w:tc>
          <w:tcPr>
            <w:tcW w:w="2268" w:type="dxa"/>
            <w:shd w:val="clear" w:color="auto" w:fill="auto"/>
          </w:tcPr>
          <w:p w:rsidR="00A428EB" w:rsidRPr="004773DF" w:rsidRDefault="00A428EB" w:rsidP="00A428EB">
            <w:pPr>
              <w:pStyle w:val="ConsPlusTitle"/>
              <w:jc w:val="both"/>
              <w:rPr>
                <w:rFonts w:ascii="Times New Roman" w:hAnsi="Times New Roman" w:cs="Times New Roman"/>
                <w:b w:val="0"/>
                <w:sz w:val="16"/>
                <w:szCs w:val="16"/>
              </w:rPr>
            </w:pPr>
            <w:r w:rsidRPr="004773DF">
              <w:rPr>
                <w:rFonts w:ascii="Times New Roman" w:hAnsi="Times New Roman" w:cs="Times New Roman"/>
                <w:b w:val="0"/>
                <w:sz w:val="16"/>
                <w:szCs w:val="16"/>
              </w:rPr>
              <w:lastRenderedPageBreak/>
              <w:t xml:space="preserve">В течение года по обращениям контролируемых </w:t>
            </w:r>
            <w:r w:rsidRPr="004773DF">
              <w:rPr>
                <w:rFonts w:ascii="Times New Roman" w:hAnsi="Times New Roman" w:cs="Times New Roman"/>
                <w:b w:val="0"/>
                <w:sz w:val="16"/>
                <w:szCs w:val="16"/>
              </w:rPr>
              <w:lastRenderedPageBreak/>
              <w:t>лиц и их представителей.</w:t>
            </w:r>
          </w:p>
          <w:p w:rsidR="00A428EB" w:rsidRPr="004773DF" w:rsidRDefault="00A428EB" w:rsidP="00A428EB">
            <w:pPr>
              <w:pStyle w:val="ConsPlusTitle"/>
              <w:jc w:val="center"/>
              <w:rPr>
                <w:rFonts w:ascii="Times New Roman" w:hAnsi="Times New Roman" w:cs="Times New Roman"/>
                <w:b w:val="0"/>
                <w:sz w:val="16"/>
                <w:szCs w:val="16"/>
              </w:rPr>
            </w:pPr>
            <w:r w:rsidRPr="004773DF">
              <w:rPr>
                <w:rFonts w:ascii="Times New Roman" w:hAnsi="Times New Roman" w:cs="Times New Roman"/>
                <w:b w:val="0"/>
                <w:sz w:val="16"/>
                <w:szCs w:val="16"/>
              </w:rPr>
              <w:t>В устной и письменной форме</w:t>
            </w:r>
          </w:p>
        </w:tc>
        <w:tc>
          <w:tcPr>
            <w:tcW w:w="2410" w:type="dxa"/>
            <w:shd w:val="clear" w:color="auto" w:fill="auto"/>
          </w:tcPr>
          <w:p w:rsidR="00A428EB" w:rsidRPr="004773DF" w:rsidRDefault="00A428EB" w:rsidP="00A428EB">
            <w:pPr>
              <w:pStyle w:val="ConsPlusTitle"/>
              <w:jc w:val="both"/>
              <w:rPr>
                <w:rFonts w:ascii="Times New Roman" w:hAnsi="Times New Roman" w:cs="Times New Roman"/>
                <w:b w:val="0"/>
                <w:sz w:val="16"/>
                <w:szCs w:val="16"/>
              </w:rPr>
            </w:pPr>
            <w:r w:rsidRPr="004773DF">
              <w:rPr>
                <w:rFonts w:ascii="Times New Roman" w:hAnsi="Times New Roman" w:cs="Times New Roman"/>
                <w:b w:val="0"/>
                <w:sz w:val="16"/>
                <w:szCs w:val="16"/>
              </w:rPr>
              <w:lastRenderedPageBreak/>
              <w:t xml:space="preserve">Глава </w:t>
            </w:r>
            <w:proofErr w:type="spellStart"/>
            <w:r w:rsidRPr="004773DF">
              <w:rPr>
                <w:rFonts w:ascii="Times New Roman" w:hAnsi="Times New Roman" w:cs="Times New Roman"/>
                <w:b w:val="0"/>
                <w:sz w:val="16"/>
                <w:szCs w:val="16"/>
              </w:rPr>
              <w:t>Огневского</w:t>
            </w:r>
            <w:proofErr w:type="spellEnd"/>
            <w:r w:rsidRPr="004773DF">
              <w:rPr>
                <w:rFonts w:ascii="Times New Roman" w:hAnsi="Times New Roman" w:cs="Times New Roman"/>
                <w:b w:val="0"/>
                <w:sz w:val="16"/>
                <w:szCs w:val="16"/>
              </w:rPr>
              <w:t xml:space="preserve"> сельского поселения,  </w:t>
            </w:r>
          </w:p>
          <w:p w:rsidR="00A428EB" w:rsidRPr="004773DF" w:rsidRDefault="00A428EB" w:rsidP="00A428EB">
            <w:pPr>
              <w:pStyle w:val="ConsPlusTitle"/>
              <w:jc w:val="center"/>
              <w:rPr>
                <w:rFonts w:ascii="Times New Roman" w:hAnsi="Times New Roman" w:cs="Times New Roman"/>
                <w:b w:val="0"/>
                <w:sz w:val="16"/>
                <w:szCs w:val="16"/>
              </w:rPr>
            </w:pPr>
            <w:r w:rsidRPr="004773DF">
              <w:rPr>
                <w:rFonts w:ascii="Times New Roman" w:hAnsi="Times New Roman" w:cs="Times New Roman"/>
                <w:b w:val="0"/>
                <w:sz w:val="16"/>
                <w:szCs w:val="16"/>
              </w:rPr>
              <w:lastRenderedPageBreak/>
              <w:t>ведущий специалист</w:t>
            </w:r>
          </w:p>
        </w:tc>
      </w:tr>
      <w:tr w:rsidR="00A428EB" w:rsidRPr="004773DF" w:rsidTr="00A428EB">
        <w:tc>
          <w:tcPr>
            <w:tcW w:w="576" w:type="dxa"/>
            <w:shd w:val="clear" w:color="auto" w:fill="auto"/>
          </w:tcPr>
          <w:p w:rsidR="00A428EB" w:rsidRPr="004773DF" w:rsidRDefault="00A428EB" w:rsidP="00A428EB">
            <w:pPr>
              <w:pStyle w:val="ConsPlusTitle"/>
              <w:jc w:val="center"/>
              <w:rPr>
                <w:rFonts w:ascii="Times New Roman" w:hAnsi="Times New Roman" w:cs="Times New Roman"/>
                <w:b w:val="0"/>
                <w:sz w:val="16"/>
                <w:szCs w:val="16"/>
              </w:rPr>
            </w:pPr>
            <w:r w:rsidRPr="004773DF">
              <w:rPr>
                <w:rFonts w:ascii="Times New Roman" w:hAnsi="Times New Roman" w:cs="Times New Roman"/>
                <w:b w:val="0"/>
                <w:sz w:val="16"/>
                <w:szCs w:val="16"/>
              </w:rPr>
              <w:lastRenderedPageBreak/>
              <w:t>2.2.</w:t>
            </w:r>
          </w:p>
        </w:tc>
        <w:tc>
          <w:tcPr>
            <w:tcW w:w="3785" w:type="dxa"/>
            <w:shd w:val="clear" w:color="auto" w:fill="auto"/>
          </w:tcPr>
          <w:p w:rsidR="00A428EB" w:rsidRPr="004773DF" w:rsidRDefault="00A428EB" w:rsidP="00A428EB">
            <w:pPr>
              <w:pStyle w:val="ConsPlusTitle"/>
              <w:jc w:val="both"/>
              <w:rPr>
                <w:rFonts w:ascii="Times New Roman" w:hAnsi="Times New Roman" w:cs="Times New Roman"/>
                <w:b w:val="0"/>
                <w:sz w:val="16"/>
                <w:szCs w:val="16"/>
              </w:rPr>
            </w:pPr>
            <w:r w:rsidRPr="004773DF">
              <w:rPr>
                <w:rFonts w:ascii="Times New Roman" w:hAnsi="Times New Roman" w:cs="Times New Roman"/>
                <w:b w:val="0"/>
                <w:sz w:val="16"/>
                <w:szCs w:val="16"/>
              </w:rPr>
              <w:t xml:space="preserve">Размещение на сайте </w:t>
            </w:r>
            <w:proofErr w:type="spellStart"/>
            <w:r w:rsidRPr="004773DF">
              <w:rPr>
                <w:rFonts w:ascii="Times New Roman" w:hAnsi="Times New Roman" w:cs="Times New Roman"/>
                <w:b w:val="0"/>
                <w:sz w:val="16"/>
                <w:szCs w:val="16"/>
              </w:rPr>
              <w:t>Огневского</w:t>
            </w:r>
            <w:proofErr w:type="spellEnd"/>
            <w:r w:rsidRPr="004773DF">
              <w:rPr>
                <w:rFonts w:ascii="Times New Roman" w:hAnsi="Times New Roman" w:cs="Times New Roman"/>
                <w:b w:val="0"/>
                <w:sz w:val="16"/>
                <w:szCs w:val="16"/>
              </w:rPr>
              <w:t xml:space="preserve"> сельского поселения в сети «Интернет» письменных </w:t>
            </w:r>
            <w:proofErr w:type="spellStart"/>
            <w:r w:rsidRPr="004773DF">
              <w:rPr>
                <w:rFonts w:ascii="Times New Roman" w:hAnsi="Times New Roman" w:cs="Times New Roman"/>
                <w:b w:val="0"/>
                <w:sz w:val="16"/>
                <w:szCs w:val="16"/>
              </w:rPr>
              <w:t>разъяс</w:t>
            </w:r>
            <w:proofErr w:type="spellEnd"/>
            <w:r w:rsidRPr="004773DF">
              <w:rPr>
                <w:rFonts w:ascii="Times New Roman" w:hAnsi="Times New Roman" w:cs="Times New Roman"/>
                <w:b w:val="0"/>
                <w:sz w:val="16"/>
                <w:szCs w:val="16"/>
              </w:rPr>
              <w:t>-нений по однотипным обращениям</w:t>
            </w:r>
          </w:p>
        </w:tc>
        <w:tc>
          <w:tcPr>
            <w:tcW w:w="2268" w:type="dxa"/>
            <w:shd w:val="clear" w:color="auto" w:fill="auto"/>
          </w:tcPr>
          <w:p w:rsidR="00A428EB" w:rsidRPr="004773DF" w:rsidRDefault="00A428EB" w:rsidP="00A428EB">
            <w:pPr>
              <w:pStyle w:val="ConsPlusTitle"/>
              <w:jc w:val="center"/>
              <w:rPr>
                <w:rFonts w:ascii="Times New Roman" w:hAnsi="Times New Roman" w:cs="Times New Roman"/>
                <w:b w:val="0"/>
                <w:sz w:val="16"/>
                <w:szCs w:val="16"/>
              </w:rPr>
            </w:pPr>
          </w:p>
          <w:p w:rsidR="00A428EB" w:rsidRPr="004773DF" w:rsidRDefault="00A428EB" w:rsidP="00A428EB">
            <w:pPr>
              <w:pStyle w:val="ConsPlusTitle"/>
              <w:jc w:val="center"/>
              <w:rPr>
                <w:rFonts w:ascii="Times New Roman" w:hAnsi="Times New Roman" w:cs="Times New Roman"/>
                <w:b w:val="0"/>
                <w:sz w:val="16"/>
                <w:szCs w:val="16"/>
              </w:rPr>
            </w:pPr>
          </w:p>
          <w:p w:rsidR="00A428EB" w:rsidRPr="004773DF" w:rsidRDefault="00A428EB" w:rsidP="00A428EB">
            <w:pPr>
              <w:pStyle w:val="ConsPlusTitle"/>
              <w:jc w:val="center"/>
              <w:rPr>
                <w:rFonts w:ascii="Times New Roman" w:hAnsi="Times New Roman" w:cs="Times New Roman"/>
                <w:b w:val="0"/>
                <w:sz w:val="16"/>
                <w:szCs w:val="16"/>
              </w:rPr>
            </w:pPr>
            <w:r w:rsidRPr="004773DF">
              <w:rPr>
                <w:rFonts w:ascii="Times New Roman" w:hAnsi="Times New Roman" w:cs="Times New Roman"/>
                <w:b w:val="0"/>
                <w:sz w:val="16"/>
                <w:szCs w:val="16"/>
              </w:rPr>
              <w:t>В течение года</w:t>
            </w:r>
          </w:p>
        </w:tc>
        <w:tc>
          <w:tcPr>
            <w:tcW w:w="2410" w:type="dxa"/>
            <w:shd w:val="clear" w:color="auto" w:fill="auto"/>
          </w:tcPr>
          <w:p w:rsidR="00A428EB" w:rsidRPr="004773DF" w:rsidRDefault="00A428EB" w:rsidP="00A428EB">
            <w:pPr>
              <w:pStyle w:val="ConsPlusTitle"/>
              <w:jc w:val="both"/>
              <w:rPr>
                <w:rFonts w:ascii="Times New Roman" w:hAnsi="Times New Roman" w:cs="Times New Roman"/>
                <w:b w:val="0"/>
                <w:sz w:val="16"/>
                <w:szCs w:val="16"/>
              </w:rPr>
            </w:pPr>
            <w:r w:rsidRPr="004773DF">
              <w:rPr>
                <w:rFonts w:ascii="Times New Roman" w:hAnsi="Times New Roman" w:cs="Times New Roman"/>
                <w:b w:val="0"/>
                <w:sz w:val="16"/>
                <w:szCs w:val="16"/>
              </w:rPr>
              <w:t xml:space="preserve">Глава </w:t>
            </w:r>
            <w:proofErr w:type="spellStart"/>
            <w:r w:rsidRPr="004773DF">
              <w:rPr>
                <w:rFonts w:ascii="Times New Roman" w:hAnsi="Times New Roman" w:cs="Times New Roman"/>
                <w:b w:val="0"/>
                <w:sz w:val="16"/>
                <w:szCs w:val="16"/>
              </w:rPr>
              <w:t>Огневского</w:t>
            </w:r>
            <w:proofErr w:type="spellEnd"/>
            <w:r w:rsidRPr="004773DF">
              <w:rPr>
                <w:rFonts w:ascii="Times New Roman" w:hAnsi="Times New Roman" w:cs="Times New Roman"/>
                <w:b w:val="0"/>
                <w:sz w:val="16"/>
                <w:szCs w:val="16"/>
              </w:rPr>
              <w:t xml:space="preserve"> сельского поселения,  </w:t>
            </w:r>
          </w:p>
          <w:p w:rsidR="00A428EB" w:rsidRPr="004773DF" w:rsidRDefault="00A428EB" w:rsidP="00A428EB">
            <w:pPr>
              <w:pStyle w:val="ConsPlusTitle"/>
              <w:jc w:val="center"/>
              <w:rPr>
                <w:rFonts w:ascii="Times New Roman" w:hAnsi="Times New Roman" w:cs="Times New Roman"/>
                <w:b w:val="0"/>
                <w:sz w:val="16"/>
                <w:szCs w:val="16"/>
              </w:rPr>
            </w:pPr>
            <w:r w:rsidRPr="004773DF">
              <w:rPr>
                <w:rFonts w:ascii="Times New Roman" w:hAnsi="Times New Roman" w:cs="Times New Roman"/>
                <w:b w:val="0"/>
                <w:sz w:val="16"/>
                <w:szCs w:val="16"/>
              </w:rPr>
              <w:t>ведущий специалист</w:t>
            </w:r>
          </w:p>
        </w:tc>
      </w:tr>
      <w:tr w:rsidR="00A428EB" w:rsidRPr="004773DF" w:rsidTr="00A428EB">
        <w:tc>
          <w:tcPr>
            <w:tcW w:w="576" w:type="dxa"/>
            <w:shd w:val="clear" w:color="auto" w:fill="auto"/>
          </w:tcPr>
          <w:p w:rsidR="00A428EB" w:rsidRPr="004773DF" w:rsidRDefault="00A428EB" w:rsidP="00A428EB">
            <w:pPr>
              <w:pStyle w:val="ConsPlusTitle"/>
              <w:jc w:val="center"/>
              <w:rPr>
                <w:rFonts w:ascii="Times New Roman" w:hAnsi="Times New Roman" w:cs="Times New Roman"/>
                <w:b w:val="0"/>
                <w:sz w:val="16"/>
                <w:szCs w:val="16"/>
              </w:rPr>
            </w:pPr>
            <w:r w:rsidRPr="004773DF">
              <w:rPr>
                <w:rFonts w:ascii="Times New Roman" w:hAnsi="Times New Roman" w:cs="Times New Roman"/>
                <w:b w:val="0"/>
                <w:sz w:val="16"/>
                <w:szCs w:val="16"/>
              </w:rPr>
              <w:t>3.</w:t>
            </w:r>
          </w:p>
        </w:tc>
        <w:tc>
          <w:tcPr>
            <w:tcW w:w="3785" w:type="dxa"/>
            <w:shd w:val="clear" w:color="auto" w:fill="auto"/>
          </w:tcPr>
          <w:p w:rsidR="00A428EB" w:rsidRPr="004773DF" w:rsidRDefault="00A428EB" w:rsidP="00A428EB">
            <w:pPr>
              <w:pStyle w:val="ConsPlusTitle"/>
              <w:jc w:val="center"/>
              <w:rPr>
                <w:rFonts w:ascii="Times New Roman" w:hAnsi="Times New Roman" w:cs="Times New Roman"/>
                <w:b w:val="0"/>
                <w:sz w:val="16"/>
                <w:szCs w:val="16"/>
              </w:rPr>
            </w:pPr>
          </w:p>
          <w:p w:rsidR="00A428EB" w:rsidRPr="004773DF" w:rsidRDefault="00A428EB" w:rsidP="00A428EB">
            <w:pPr>
              <w:pStyle w:val="ConsPlusTitle"/>
              <w:jc w:val="center"/>
              <w:rPr>
                <w:rFonts w:ascii="Times New Roman" w:hAnsi="Times New Roman" w:cs="Times New Roman"/>
                <w:b w:val="0"/>
                <w:sz w:val="16"/>
                <w:szCs w:val="16"/>
              </w:rPr>
            </w:pPr>
          </w:p>
          <w:p w:rsidR="00A428EB" w:rsidRPr="004773DF" w:rsidRDefault="00A428EB" w:rsidP="00A428EB">
            <w:pPr>
              <w:pStyle w:val="ConsPlusTitle"/>
              <w:jc w:val="center"/>
              <w:rPr>
                <w:rFonts w:ascii="Times New Roman" w:hAnsi="Times New Roman" w:cs="Times New Roman"/>
                <w:b w:val="0"/>
                <w:sz w:val="16"/>
                <w:szCs w:val="16"/>
              </w:rPr>
            </w:pPr>
            <w:r w:rsidRPr="004773DF">
              <w:rPr>
                <w:rFonts w:ascii="Times New Roman" w:hAnsi="Times New Roman" w:cs="Times New Roman"/>
                <w:b w:val="0"/>
                <w:sz w:val="16"/>
                <w:szCs w:val="16"/>
              </w:rPr>
              <w:t>Объявление предостережения</w:t>
            </w:r>
          </w:p>
        </w:tc>
        <w:tc>
          <w:tcPr>
            <w:tcW w:w="2268" w:type="dxa"/>
            <w:shd w:val="clear" w:color="auto" w:fill="auto"/>
          </w:tcPr>
          <w:p w:rsidR="00A428EB" w:rsidRPr="004773DF" w:rsidRDefault="00A428EB" w:rsidP="00A428EB">
            <w:pPr>
              <w:pStyle w:val="ConsPlusTitle"/>
              <w:jc w:val="both"/>
              <w:rPr>
                <w:rFonts w:ascii="Times New Roman" w:hAnsi="Times New Roman" w:cs="Times New Roman"/>
                <w:b w:val="0"/>
                <w:sz w:val="16"/>
                <w:szCs w:val="16"/>
              </w:rPr>
            </w:pPr>
            <w:r w:rsidRPr="004773DF">
              <w:rPr>
                <w:rFonts w:ascii="Times New Roman" w:hAnsi="Times New Roman" w:cs="Times New Roman"/>
                <w:b w:val="0"/>
                <w:sz w:val="16"/>
                <w:szCs w:val="16"/>
              </w:rPr>
              <w:t>В течение года,</w:t>
            </w:r>
            <w:r w:rsidRPr="004773DF">
              <w:rPr>
                <w:rFonts w:ascii="Times New Roman" w:hAnsi="Times New Roman" w:cs="Times New Roman"/>
                <w:b w:val="0"/>
                <w:bCs w:val="0"/>
                <w:color w:val="000000"/>
                <w:sz w:val="16"/>
                <w:szCs w:val="16"/>
              </w:rPr>
              <w:t xml:space="preserve"> </w:t>
            </w:r>
            <w:r w:rsidRPr="004773DF">
              <w:rPr>
                <w:rFonts w:ascii="Times New Roman" w:hAnsi="Times New Roman" w:cs="Times New Roman"/>
                <w:b w:val="0"/>
                <w:sz w:val="16"/>
                <w:szCs w:val="16"/>
              </w:rPr>
              <w:t>не позднее 30 дней со дня получения сведений о готовящихся нарушениях обязательных требований или признаках нарушений обязательных требований и (или) в случае отсутствия подтверждённых данных о том, что нарушение обязательных требований причинило вред (ущерб) охраняемым законом ценностям.</w:t>
            </w:r>
          </w:p>
          <w:p w:rsidR="00A428EB" w:rsidRPr="004773DF" w:rsidRDefault="00A428EB" w:rsidP="00A428EB">
            <w:pPr>
              <w:pStyle w:val="ConsPlusTitle"/>
              <w:jc w:val="center"/>
              <w:rPr>
                <w:rFonts w:ascii="Times New Roman" w:hAnsi="Times New Roman" w:cs="Times New Roman"/>
                <w:b w:val="0"/>
                <w:sz w:val="16"/>
                <w:szCs w:val="16"/>
              </w:rPr>
            </w:pPr>
          </w:p>
        </w:tc>
        <w:tc>
          <w:tcPr>
            <w:tcW w:w="2410" w:type="dxa"/>
            <w:shd w:val="clear" w:color="auto" w:fill="auto"/>
          </w:tcPr>
          <w:p w:rsidR="00A428EB" w:rsidRPr="004773DF" w:rsidRDefault="00A428EB" w:rsidP="00A428EB">
            <w:pPr>
              <w:pStyle w:val="ConsPlusTitle"/>
              <w:jc w:val="center"/>
              <w:rPr>
                <w:rFonts w:ascii="Times New Roman" w:hAnsi="Times New Roman" w:cs="Times New Roman"/>
                <w:b w:val="0"/>
                <w:sz w:val="16"/>
                <w:szCs w:val="16"/>
              </w:rPr>
            </w:pPr>
            <w:r w:rsidRPr="004773DF">
              <w:rPr>
                <w:rFonts w:ascii="Times New Roman" w:hAnsi="Times New Roman" w:cs="Times New Roman"/>
                <w:b w:val="0"/>
                <w:sz w:val="16"/>
                <w:szCs w:val="16"/>
              </w:rPr>
              <w:t xml:space="preserve">Глава </w:t>
            </w:r>
            <w:proofErr w:type="spellStart"/>
            <w:r w:rsidRPr="004773DF">
              <w:rPr>
                <w:rFonts w:ascii="Times New Roman" w:hAnsi="Times New Roman" w:cs="Times New Roman"/>
                <w:b w:val="0"/>
                <w:sz w:val="16"/>
                <w:szCs w:val="16"/>
              </w:rPr>
              <w:t>Огневского</w:t>
            </w:r>
            <w:proofErr w:type="spellEnd"/>
            <w:r w:rsidRPr="004773DF">
              <w:rPr>
                <w:rFonts w:ascii="Times New Roman" w:hAnsi="Times New Roman" w:cs="Times New Roman"/>
                <w:b w:val="0"/>
                <w:sz w:val="16"/>
                <w:szCs w:val="16"/>
              </w:rPr>
              <w:t xml:space="preserve"> сельского </w:t>
            </w:r>
            <w:proofErr w:type="gramStart"/>
            <w:r w:rsidRPr="004773DF">
              <w:rPr>
                <w:rFonts w:ascii="Times New Roman" w:hAnsi="Times New Roman" w:cs="Times New Roman"/>
                <w:b w:val="0"/>
                <w:sz w:val="16"/>
                <w:szCs w:val="16"/>
              </w:rPr>
              <w:t>поселения ,</w:t>
            </w:r>
            <w:proofErr w:type="gramEnd"/>
            <w:r w:rsidRPr="004773DF">
              <w:rPr>
                <w:rFonts w:ascii="Times New Roman" w:hAnsi="Times New Roman" w:cs="Times New Roman"/>
                <w:b w:val="0"/>
                <w:sz w:val="16"/>
                <w:szCs w:val="16"/>
              </w:rPr>
              <w:t xml:space="preserve">  </w:t>
            </w:r>
          </w:p>
          <w:p w:rsidR="00A428EB" w:rsidRPr="004773DF" w:rsidRDefault="00A428EB" w:rsidP="00A428EB">
            <w:pPr>
              <w:pStyle w:val="ConsPlusTitle"/>
              <w:jc w:val="center"/>
              <w:rPr>
                <w:rFonts w:ascii="Times New Roman" w:hAnsi="Times New Roman" w:cs="Times New Roman"/>
                <w:b w:val="0"/>
                <w:sz w:val="16"/>
                <w:szCs w:val="16"/>
              </w:rPr>
            </w:pPr>
            <w:r w:rsidRPr="004773DF">
              <w:rPr>
                <w:rFonts w:ascii="Times New Roman" w:hAnsi="Times New Roman" w:cs="Times New Roman"/>
                <w:b w:val="0"/>
                <w:sz w:val="16"/>
                <w:szCs w:val="16"/>
              </w:rPr>
              <w:t>ведущий специалист</w:t>
            </w:r>
          </w:p>
        </w:tc>
      </w:tr>
    </w:tbl>
    <w:p w:rsidR="00A428EB" w:rsidRPr="004773DF" w:rsidRDefault="00A428EB" w:rsidP="000F52AC">
      <w:pPr>
        <w:pStyle w:val="ConsPlusTitle"/>
        <w:numPr>
          <w:ilvl w:val="0"/>
          <w:numId w:val="3"/>
        </w:numPr>
        <w:jc w:val="center"/>
        <w:rPr>
          <w:rFonts w:ascii="Times New Roman" w:hAnsi="Times New Roman" w:cs="Times New Roman"/>
          <w:sz w:val="16"/>
          <w:szCs w:val="16"/>
        </w:rPr>
      </w:pPr>
      <w:r w:rsidRPr="004773DF">
        <w:rPr>
          <w:rFonts w:ascii="Times New Roman" w:hAnsi="Times New Roman" w:cs="Times New Roman"/>
          <w:sz w:val="16"/>
          <w:szCs w:val="16"/>
        </w:rPr>
        <w:t>Показатели результативности и эффективности программы профилактики</w:t>
      </w:r>
    </w:p>
    <w:p w:rsidR="00A428EB" w:rsidRPr="004773DF" w:rsidRDefault="00A428EB" w:rsidP="00A428EB">
      <w:pPr>
        <w:pStyle w:val="ConsPlusTitle"/>
        <w:spacing w:line="360" w:lineRule="auto"/>
        <w:ind w:firstLine="709"/>
        <w:rPr>
          <w:rFonts w:ascii="Times New Roman" w:hAnsi="Times New Roman" w:cs="Times New Roman"/>
          <w:b w:val="0"/>
          <w:sz w:val="16"/>
          <w:szCs w:val="16"/>
        </w:rPr>
      </w:pPr>
      <w:r w:rsidRPr="004773DF">
        <w:rPr>
          <w:rFonts w:ascii="Times New Roman" w:hAnsi="Times New Roman" w:cs="Times New Roman"/>
          <w:b w:val="0"/>
          <w:sz w:val="16"/>
          <w:szCs w:val="16"/>
        </w:rPr>
        <w:t xml:space="preserve">Оценка эффективности программы, соблюдение которой оценивается администрацией </w:t>
      </w:r>
      <w:proofErr w:type="spellStart"/>
      <w:r w:rsidRPr="004773DF">
        <w:rPr>
          <w:rFonts w:ascii="Times New Roman" w:hAnsi="Times New Roman" w:cs="Times New Roman"/>
          <w:b w:val="0"/>
          <w:sz w:val="16"/>
          <w:szCs w:val="16"/>
        </w:rPr>
        <w:t>Огневского</w:t>
      </w:r>
      <w:proofErr w:type="spellEnd"/>
      <w:r w:rsidRPr="004773DF">
        <w:rPr>
          <w:rFonts w:ascii="Times New Roman" w:hAnsi="Times New Roman" w:cs="Times New Roman"/>
          <w:b w:val="0"/>
          <w:sz w:val="16"/>
          <w:szCs w:val="16"/>
        </w:rPr>
        <w:t xml:space="preserve"> сельского поселения при проведении </w:t>
      </w:r>
      <w:proofErr w:type="gramStart"/>
      <w:r w:rsidRPr="004773DF">
        <w:rPr>
          <w:rFonts w:ascii="Times New Roman" w:hAnsi="Times New Roman" w:cs="Times New Roman"/>
          <w:b w:val="0"/>
          <w:sz w:val="16"/>
          <w:szCs w:val="16"/>
        </w:rPr>
        <w:t>мероприятий  по</w:t>
      </w:r>
      <w:proofErr w:type="gramEnd"/>
      <w:r w:rsidRPr="004773DF">
        <w:rPr>
          <w:rFonts w:ascii="Times New Roman" w:hAnsi="Times New Roman" w:cs="Times New Roman"/>
          <w:b w:val="0"/>
          <w:sz w:val="16"/>
          <w:szCs w:val="16"/>
        </w:rPr>
        <w:t xml:space="preserve"> осуществлению контроля и профилактике нарушений обязательных требований в 2026 году, проводится по итогам работы за год.</w:t>
      </w:r>
    </w:p>
    <w:p w:rsidR="00A428EB" w:rsidRPr="004773DF" w:rsidRDefault="00A428EB" w:rsidP="00A428EB">
      <w:pPr>
        <w:pStyle w:val="ConsPlusTitle"/>
        <w:spacing w:line="360" w:lineRule="auto"/>
        <w:ind w:firstLine="709"/>
        <w:rPr>
          <w:rFonts w:ascii="Times New Roman" w:hAnsi="Times New Roman" w:cs="Times New Roman"/>
          <w:b w:val="0"/>
          <w:sz w:val="16"/>
          <w:szCs w:val="16"/>
        </w:rPr>
      </w:pPr>
      <w:r w:rsidRPr="004773DF">
        <w:rPr>
          <w:rFonts w:ascii="Times New Roman" w:hAnsi="Times New Roman" w:cs="Times New Roman"/>
          <w:b w:val="0"/>
          <w:sz w:val="16"/>
          <w:szCs w:val="16"/>
        </w:rPr>
        <w:t>Целевые показатели результативности мероприятий и ожидаемый результат по реализации Программы оцениваются по следующим показателям:</w:t>
      </w:r>
    </w:p>
    <w:p w:rsidR="00A428EB" w:rsidRPr="004773DF" w:rsidRDefault="00A428EB" w:rsidP="00A428EB">
      <w:pPr>
        <w:pStyle w:val="ConsPlusTitle"/>
        <w:spacing w:line="360" w:lineRule="auto"/>
        <w:ind w:firstLine="709"/>
        <w:rPr>
          <w:rFonts w:ascii="Times New Roman" w:hAnsi="Times New Roman" w:cs="Times New Roman"/>
          <w:b w:val="0"/>
          <w:sz w:val="16"/>
          <w:szCs w:val="16"/>
        </w:rPr>
      </w:pPr>
      <w:r w:rsidRPr="004773DF">
        <w:rPr>
          <w:rFonts w:ascii="Times New Roman" w:hAnsi="Times New Roman" w:cs="Times New Roman"/>
          <w:b w:val="0"/>
          <w:sz w:val="16"/>
          <w:szCs w:val="16"/>
        </w:rPr>
        <w:t>Целевые показатели эффективности:</w:t>
      </w:r>
    </w:p>
    <w:p w:rsidR="00A428EB" w:rsidRPr="004773DF" w:rsidRDefault="00A428EB" w:rsidP="00A428EB">
      <w:pPr>
        <w:pStyle w:val="ConsPlusTitle"/>
        <w:spacing w:line="360" w:lineRule="auto"/>
        <w:ind w:firstLine="709"/>
        <w:rPr>
          <w:rFonts w:ascii="Times New Roman" w:hAnsi="Times New Roman" w:cs="Times New Roman"/>
          <w:b w:val="0"/>
          <w:sz w:val="16"/>
          <w:szCs w:val="16"/>
        </w:rPr>
      </w:pPr>
      <w:r w:rsidRPr="004773DF">
        <w:rPr>
          <w:rFonts w:ascii="Times New Roman" w:hAnsi="Times New Roman" w:cs="Times New Roman"/>
          <w:b w:val="0"/>
          <w:sz w:val="16"/>
          <w:szCs w:val="16"/>
        </w:rPr>
        <w:t>увеличение доли субъектов (граждан и организаций), устранивших нарушения, выявленные в результате проведения контрольно-надзорных мероприятий по сравнению с предыдущим годом.</w:t>
      </w:r>
    </w:p>
    <w:p w:rsidR="00A428EB" w:rsidRPr="004773DF" w:rsidRDefault="00A428EB" w:rsidP="00A428EB">
      <w:pPr>
        <w:pStyle w:val="ConsPlusTitle"/>
        <w:spacing w:line="360" w:lineRule="auto"/>
        <w:ind w:firstLine="709"/>
        <w:rPr>
          <w:rFonts w:ascii="Times New Roman" w:hAnsi="Times New Roman" w:cs="Times New Roman"/>
          <w:b w:val="0"/>
          <w:sz w:val="16"/>
          <w:szCs w:val="16"/>
        </w:rPr>
      </w:pPr>
      <w:r w:rsidRPr="004773DF">
        <w:rPr>
          <w:rFonts w:ascii="Times New Roman" w:hAnsi="Times New Roman" w:cs="Times New Roman"/>
          <w:b w:val="0"/>
          <w:sz w:val="16"/>
          <w:szCs w:val="16"/>
        </w:rPr>
        <w:t>Увеличение количества выданных предостережений о недопустимости нарушения обязательных требований по сравнению с предыдущим годом.</w:t>
      </w:r>
    </w:p>
    <w:p w:rsidR="00A428EB" w:rsidRPr="004773DF" w:rsidRDefault="00A428EB" w:rsidP="00A428EB">
      <w:pPr>
        <w:pStyle w:val="ConsPlusTitle"/>
        <w:spacing w:line="360" w:lineRule="auto"/>
        <w:ind w:firstLine="709"/>
        <w:rPr>
          <w:rFonts w:ascii="Times New Roman" w:hAnsi="Times New Roman" w:cs="Times New Roman"/>
          <w:b w:val="0"/>
          <w:sz w:val="16"/>
          <w:szCs w:val="16"/>
        </w:rPr>
      </w:pPr>
      <w:r w:rsidRPr="004773DF">
        <w:rPr>
          <w:rFonts w:ascii="Times New Roman" w:hAnsi="Times New Roman" w:cs="Times New Roman"/>
          <w:b w:val="0"/>
          <w:sz w:val="16"/>
          <w:szCs w:val="16"/>
        </w:rPr>
        <w:t xml:space="preserve">Оценка эффективности Программы на 2026 год проводится по итогам работы за отчётный год, путём следующего расчёта: </w:t>
      </w:r>
    </w:p>
    <w:p w:rsidR="00A428EB" w:rsidRPr="004773DF" w:rsidRDefault="00A428EB" w:rsidP="00A428EB">
      <w:pPr>
        <w:pStyle w:val="ConsPlusTitle"/>
        <w:spacing w:line="360" w:lineRule="auto"/>
        <w:ind w:firstLine="709"/>
        <w:rPr>
          <w:rFonts w:ascii="Times New Roman" w:hAnsi="Times New Roman" w:cs="Times New Roman"/>
          <w:b w:val="0"/>
          <w:sz w:val="16"/>
          <w:szCs w:val="16"/>
        </w:rPr>
      </w:pPr>
      <w:r w:rsidRPr="004773DF">
        <w:rPr>
          <w:rFonts w:ascii="Times New Roman" w:hAnsi="Times New Roman" w:cs="Times New Roman"/>
          <w:b w:val="0"/>
          <w:sz w:val="16"/>
          <w:szCs w:val="16"/>
        </w:rPr>
        <w:t xml:space="preserve">увеличение доли субъектов (граждан и организаций), устранивших нарушения, выявленные в результате проведения контрольно-надзорных мероприятий. Показатель рассчитывается как отношение количества субъектов, устранивших нарушения в отчётном году, к </w:t>
      </w:r>
      <w:proofErr w:type="gramStart"/>
      <w:r w:rsidRPr="004773DF">
        <w:rPr>
          <w:rFonts w:ascii="Times New Roman" w:hAnsi="Times New Roman" w:cs="Times New Roman"/>
          <w:b w:val="0"/>
          <w:sz w:val="16"/>
          <w:szCs w:val="16"/>
        </w:rPr>
        <w:t>количеству  субъектов</w:t>
      </w:r>
      <w:proofErr w:type="gramEnd"/>
      <w:r w:rsidRPr="004773DF">
        <w:rPr>
          <w:rFonts w:ascii="Times New Roman" w:hAnsi="Times New Roman" w:cs="Times New Roman"/>
          <w:b w:val="0"/>
          <w:sz w:val="16"/>
          <w:szCs w:val="16"/>
        </w:rPr>
        <w:t>, допустивших нарушения в отчётном году и сравнивается с данными предыдущего года.</w:t>
      </w:r>
    </w:p>
    <w:p w:rsidR="00A428EB" w:rsidRPr="004773DF" w:rsidRDefault="00A428EB" w:rsidP="00A428EB">
      <w:pPr>
        <w:pStyle w:val="ConsPlusTitle"/>
        <w:spacing w:line="360" w:lineRule="auto"/>
        <w:ind w:firstLine="709"/>
        <w:rPr>
          <w:rFonts w:ascii="Times New Roman" w:hAnsi="Times New Roman" w:cs="Times New Roman"/>
          <w:b w:val="0"/>
          <w:sz w:val="16"/>
          <w:szCs w:val="16"/>
        </w:rPr>
      </w:pPr>
      <w:r w:rsidRPr="004773DF">
        <w:rPr>
          <w:rFonts w:ascii="Times New Roman" w:hAnsi="Times New Roman" w:cs="Times New Roman"/>
          <w:b w:val="0"/>
          <w:sz w:val="16"/>
          <w:szCs w:val="16"/>
        </w:rPr>
        <w:t xml:space="preserve">Увеличение количества выданных предостережений о недопустимости нарушения обязательных требований к общему количеству обследований. Показатель </w:t>
      </w:r>
      <w:proofErr w:type="gramStart"/>
      <w:r w:rsidRPr="004773DF">
        <w:rPr>
          <w:rFonts w:ascii="Times New Roman" w:hAnsi="Times New Roman" w:cs="Times New Roman"/>
          <w:b w:val="0"/>
          <w:sz w:val="16"/>
          <w:szCs w:val="16"/>
        </w:rPr>
        <w:t>рассчитывается  как</w:t>
      </w:r>
      <w:proofErr w:type="gramEnd"/>
      <w:r w:rsidRPr="004773DF">
        <w:rPr>
          <w:rFonts w:ascii="Times New Roman" w:hAnsi="Times New Roman" w:cs="Times New Roman"/>
          <w:b w:val="0"/>
          <w:sz w:val="16"/>
          <w:szCs w:val="16"/>
        </w:rPr>
        <w:t xml:space="preserve"> отношение количества выданных предостережений в отчётном году к общему количеству обследований и к уровню предыдущего года.</w:t>
      </w:r>
    </w:p>
    <w:p w:rsidR="00A428EB" w:rsidRPr="004773DF" w:rsidRDefault="00A428EB" w:rsidP="00A428EB">
      <w:pPr>
        <w:pStyle w:val="ConsPlusTitle"/>
        <w:spacing w:line="360" w:lineRule="auto"/>
        <w:ind w:firstLine="709"/>
        <w:rPr>
          <w:rFonts w:ascii="Times New Roman" w:hAnsi="Times New Roman" w:cs="Times New Roman"/>
          <w:b w:val="0"/>
          <w:sz w:val="16"/>
          <w:szCs w:val="16"/>
        </w:rPr>
      </w:pPr>
      <w:r w:rsidRPr="004773DF">
        <w:rPr>
          <w:rFonts w:ascii="Times New Roman" w:hAnsi="Times New Roman" w:cs="Times New Roman"/>
          <w:b w:val="0"/>
          <w:sz w:val="16"/>
          <w:szCs w:val="16"/>
        </w:rPr>
        <w:t>Ожидаемый результат от реализации Программы:</w:t>
      </w:r>
    </w:p>
    <w:p w:rsidR="00A428EB" w:rsidRPr="004773DF" w:rsidRDefault="00A428EB" w:rsidP="00A428EB">
      <w:pPr>
        <w:pStyle w:val="ConsPlusTitle"/>
        <w:spacing w:line="360" w:lineRule="auto"/>
        <w:ind w:firstLine="709"/>
        <w:rPr>
          <w:rFonts w:ascii="Times New Roman" w:hAnsi="Times New Roman" w:cs="Times New Roman"/>
          <w:b w:val="0"/>
          <w:sz w:val="16"/>
          <w:szCs w:val="16"/>
        </w:rPr>
      </w:pPr>
      <w:r w:rsidRPr="004773DF">
        <w:rPr>
          <w:rFonts w:ascii="Times New Roman" w:hAnsi="Times New Roman" w:cs="Times New Roman"/>
          <w:b w:val="0"/>
          <w:sz w:val="16"/>
          <w:szCs w:val="16"/>
        </w:rPr>
        <w:t>уменьшение административной нагрузки на субъекты в рамках муниципального контроля;</w:t>
      </w:r>
    </w:p>
    <w:p w:rsidR="00A428EB" w:rsidRPr="004773DF" w:rsidRDefault="00A428EB" w:rsidP="00A428EB">
      <w:pPr>
        <w:pStyle w:val="ConsPlusTitle"/>
        <w:spacing w:line="360" w:lineRule="auto"/>
        <w:ind w:firstLine="709"/>
        <w:rPr>
          <w:rFonts w:ascii="Times New Roman" w:hAnsi="Times New Roman" w:cs="Times New Roman"/>
          <w:b w:val="0"/>
          <w:sz w:val="16"/>
          <w:szCs w:val="16"/>
        </w:rPr>
      </w:pPr>
      <w:r w:rsidRPr="004773DF">
        <w:rPr>
          <w:rFonts w:ascii="Times New Roman" w:hAnsi="Times New Roman" w:cs="Times New Roman"/>
          <w:b w:val="0"/>
          <w:sz w:val="16"/>
          <w:szCs w:val="16"/>
        </w:rPr>
        <w:t>сокращение количества выявленных нарушений обязательных требований в рамках муниципального контроля;</w:t>
      </w:r>
    </w:p>
    <w:p w:rsidR="00A428EB" w:rsidRPr="004773DF" w:rsidRDefault="00A428EB" w:rsidP="00A428EB">
      <w:pPr>
        <w:pStyle w:val="ConsPlusTitle"/>
        <w:spacing w:line="360" w:lineRule="auto"/>
        <w:ind w:firstLine="709"/>
        <w:rPr>
          <w:rFonts w:ascii="Times New Roman" w:hAnsi="Times New Roman" w:cs="Times New Roman"/>
          <w:b w:val="0"/>
          <w:sz w:val="16"/>
          <w:szCs w:val="16"/>
        </w:rPr>
      </w:pPr>
      <w:r w:rsidRPr="004773DF">
        <w:rPr>
          <w:rFonts w:ascii="Times New Roman" w:hAnsi="Times New Roman" w:cs="Times New Roman"/>
          <w:b w:val="0"/>
          <w:sz w:val="16"/>
          <w:szCs w:val="16"/>
        </w:rPr>
        <w:t>увеличение количества субъектов, исполнивших предостережения о недопустимости нарушений обязательных требований.</w:t>
      </w:r>
    </w:p>
    <w:p w:rsidR="00A428EB" w:rsidRPr="004773DF" w:rsidRDefault="00A428EB" w:rsidP="00A428EB">
      <w:pPr>
        <w:rPr>
          <w:rFonts w:ascii="Times New Roman" w:hAnsi="Times New Roman" w:cs="Times New Roman"/>
          <w:sz w:val="16"/>
          <w:szCs w:val="16"/>
        </w:rPr>
      </w:pPr>
    </w:p>
    <w:p w:rsidR="00A428EB" w:rsidRPr="004773DF" w:rsidRDefault="00A428EB" w:rsidP="00A428EB">
      <w:pPr>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4773DF">
        <w:rPr>
          <w:rFonts w:ascii="Times New Roman" w:eastAsia="Times New Roman" w:hAnsi="Times New Roman" w:cs="Times New Roman"/>
          <w:bCs/>
          <w:sz w:val="16"/>
          <w:szCs w:val="16"/>
          <w:lang w:eastAsia="ru-RU"/>
        </w:rPr>
        <w:t xml:space="preserve">649477, Республика Алтай, </w:t>
      </w:r>
      <w:proofErr w:type="spellStart"/>
      <w:r w:rsidRPr="004773DF">
        <w:rPr>
          <w:rFonts w:ascii="Times New Roman" w:eastAsia="Times New Roman" w:hAnsi="Times New Roman" w:cs="Times New Roman"/>
          <w:bCs/>
          <w:sz w:val="16"/>
          <w:szCs w:val="16"/>
          <w:lang w:eastAsia="ru-RU"/>
        </w:rPr>
        <w:t>Усть-Коксинский</w:t>
      </w:r>
      <w:proofErr w:type="spellEnd"/>
      <w:r w:rsidRPr="004773DF">
        <w:rPr>
          <w:rFonts w:ascii="Times New Roman" w:eastAsia="Times New Roman" w:hAnsi="Times New Roman" w:cs="Times New Roman"/>
          <w:bCs/>
          <w:sz w:val="16"/>
          <w:szCs w:val="16"/>
          <w:lang w:eastAsia="ru-RU"/>
        </w:rPr>
        <w:t xml:space="preserve"> район, с. Огнёвка ул. Школьная 12</w:t>
      </w:r>
    </w:p>
    <w:p w:rsidR="00A428EB" w:rsidRPr="004773DF" w:rsidRDefault="00A428EB" w:rsidP="00A428EB">
      <w:pPr>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4773DF">
        <w:rPr>
          <w:rFonts w:ascii="Times New Roman" w:eastAsia="Times New Roman" w:hAnsi="Times New Roman" w:cs="Times New Roman"/>
          <w:bCs/>
          <w:sz w:val="16"/>
          <w:szCs w:val="16"/>
          <w:lang w:eastAsia="ru-RU"/>
        </w:rPr>
        <w:t xml:space="preserve">Тел. 8(38848) 21-4-67, факс: 8(38848) 21-3-80, </w:t>
      </w:r>
      <w:proofErr w:type="spellStart"/>
      <w:r w:rsidRPr="004773DF">
        <w:rPr>
          <w:rFonts w:ascii="Times New Roman" w:eastAsia="Times New Roman" w:hAnsi="Times New Roman" w:cs="Times New Roman"/>
          <w:bCs/>
          <w:sz w:val="16"/>
          <w:szCs w:val="16"/>
          <w:lang w:val="en-US" w:eastAsia="ru-RU"/>
        </w:rPr>
        <w:t>oghnievka</w:t>
      </w:r>
      <w:proofErr w:type="spellEnd"/>
      <w:r w:rsidRPr="004773DF">
        <w:rPr>
          <w:rFonts w:ascii="Times New Roman" w:eastAsia="Times New Roman" w:hAnsi="Times New Roman" w:cs="Times New Roman"/>
          <w:bCs/>
          <w:sz w:val="16"/>
          <w:szCs w:val="16"/>
          <w:lang w:eastAsia="ru-RU"/>
        </w:rPr>
        <w:t>@</w:t>
      </w:r>
      <w:r w:rsidRPr="004773DF">
        <w:rPr>
          <w:rFonts w:ascii="Times New Roman" w:eastAsia="Times New Roman" w:hAnsi="Times New Roman" w:cs="Times New Roman"/>
          <w:bCs/>
          <w:sz w:val="16"/>
          <w:szCs w:val="16"/>
          <w:lang w:val="en-US" w:eastAsia="ru-RU"/>
        </w:rPr>
        <w:t>mail</w:t>
      </w:r>
      <w:r w:rsidRPr="004773DF">
        <w:rPr>
          <w:rFonts w:ascii="Times New Roman" w:eastAsia="Times New Roman" w:hAnsi="Times New Roman" w:cs="Times New Roman"/>
          <w:bCs/>
          <w:sz w:val="16"/>
          <w:szCs w:val="16"/>
          <w:lang w:eastAsia="ru-RU"/>
        </w:rPr>
        <w:t>.</w:t>
      </w:r>
      <w:proofErr w:type="spellStart"/>
      <w:r w:rsidRPr="004773DF">
        <w:rPr>
          <w:rFonts w:ascii="Times New Roman" w:eastAsia="Times New Roman" w:hAnsi="Times New Roman" w:cs="Times New Roman"/>
          <w:bCs/>
          <w:sz w:val="16"/>
          <w:szCs w:val="16"/>
          <w:lang w:val="en-US" w:eastAsia="ru-RU"/>
        </w:rPr>
        <w:t>ru</w:t>
      </w:r>
      <w:proofErr w:type="spellEnd"/>
    </w:p>
    <w:p w:rsidR="00A428EB" w:rsidRPr="004773DF" w:rsidRDefault="00A428EB" w:rsidP="00A428EB">
      <w:pPr>
        <w:autoSpaceDE w:val="0"/>
        <w:autoSpaceDN w:val="0"/>
        <w:adjustRightInd w:val="0"/>
        <w:spacing w:after="0" w:line="240" w:lineRule="auto"/>
        <w:jc w:val="center"/>
        <w:rPr>
          <w:rFonts w:ascii="Times New Roman" w:eastAsia="Times New Roman" w:hAnsi="Times New Roman" w:cs="Times New Roman"/>
          <w:b/>
          <w:bCs/>
          <w:sz w:val="16"/>
          <w:szCs w:val="16"/>
          <w:lang w:eastAsia="ru-RU"/>
        </w:rPr>
      </w:pPr>
      <w:r w:rsidRPr="004773DF">
        <w:rPr>
          <w:rFonts w:ascii="Times New Roman" w:eastAsia="Times New Roman" w:hAnsi="Times New Roman" w:cs="Times New Roman"/>
          <w:b/>
          <w:bCs/>
          <w:sz w:val="16"/>
          <w:szCs w:val="16"/>
          <w:lang w:eastAsia="ru-RU"/>
        </w:rPr>
        <w:t>______________________________________________________________________</w:t>
      </w:r>
    </w:p>
    <w:p w:rsidR="00A428EB" w:rsidRPr="004773DF" w:rsidRDefault="00A428EB" w:rsidP="00A428EB">
      <w:pPr>
        <w:tabs>
          <w:tab w:val="left" w:pos="708"/>
          <w:tab w:val="center" w:pos="4153"/>
          <w:tab w:val="right" w:pos="8306"/>
        </w:tabs>
        <w:spacing w:after="0" w:line="240" w:lineRule="auto"/>
        <w:ind w:left="142" w:firstLine="142"/>
        <w:jc w:val="both"/>
        <w:rPr>
          <w:rFonts w:ascii="Times New Roman" w:eastAsia="Times New Roman" w:hAnsi="Times New Roman" w:cs="Times New Roman"/>
          <w:b/>
          <w:sz w:val="16"/>
          <w:szCs w:val="16"/>
          <w:lang w:eastAsia="ru-RU"/>
        </w:rPr>
      </w:pPr>
    </w:p>
    <w:p w:rsidR="00A428EB" w:rsidRPr="004773DF" w:rsidRDefault="00A428EB" w:rsidP="00A428EB">
      <w:pPr>
        <w:tabs>
          <w:tab w:val="left" w:pos="708"/>
          <w:tab w:val="center" w:pos="4153"/>
          <w:tab w:val="right" w:pos="8306"/>
        </w:tabs>
        <w:spacing w:after="0" w:line="240" w:lineRule="auto"/>
        <w:ind w:left="142" w:firstLine="142"/>
        <w:jc w:val="both"/>
        <w:rPr>
          <w:rFonts w:ascii="Times New Roman" w:eastAsia="Times New Roman" w:hAnsi="Times New Roman" w:cs="Times New Roman"/>
          <w:b/>
          <w:sz w:val="16"/>
          <w:szCs w:val="16"/>
          <w:lang w:eastAsia="ru-RU"/>
        </w:rPr>
      </w:pPr>
      <w:r w:rsidRPr="004773DF">
        <w:rPr>
          <w:rFonts w:ascii="Times New Roman" w:eastAsia="Times New Roman" w:hAnsi="Times New Roman" w:cs="Times New Roman"/>
          <w:b/>
          <w:sz w:val="16"/>
          <w:szCs w:val="16"/>
          <w:lang w:eastAsia="ru-RU"/>
        </w:rPr>
        <w:t xml:space="preserve">ПОСТАНОВЛЕНИЕ </w:t>
      </w:r>
      <w:r w:rsidRPr="004773DF">
        <w:rPr>
          <w:rFonts w:ascii="Times New Roman" w:eastAsia="Times New Roman" w:hAnsi="Times New Roman" w:cs="Times New Roman"/>
          <w:sz w:val="16"/>
          <w:szCs w:val="16"/>
          <w:lang w:eastAsia="ru-RU"/>
        </w:rPr>
        <w:t xml:space="preserve">                                                                     </w:t>
      </w:r>
      <w:r w:rsidRPr="004773DF">
        <w:rPr>
          <w:rFonts w:ascii="Times New Roman" w:eastAsia="Times New Roman" w:hAnsi="Times New Roman" w:cs="Times New Roman"/>
          <w:b/>
          <w:sz w:val="16"/>
          <w:szCs w:val="16"/>
          <w:lang w:val="en-US" w:eastAsia="ru-RU"/>
        </w:rPr>
        <w:t>J</w:t>
      </w:r>
      <w:r w:rsidRPr="004773DF">
        <w:rPr>
          <w:rFonts w:ascii="Times New Roman" w:eastAsia="Times New Roman" w:hAnsi="Times New Roman" w:cs="Times New Roman"/>
          <w:b/>
          <w:sz w:val="16"/>
          <w:szCs w:val="16"/>
          <w:lang w:eastAsia="ru-RU"/>
        </w:rPr>
        <w:t>ÖП</w:t>
      </w:r>
    </w:p>
    <w:p w:rsidR="00A428EB" w:rsidRPr="004773DF" w:rsidRDefault="00A428EB" w:rsidP="00A428EB">
      <w:pPr>
        <w:autoSpaceDE w:val="0"/>
        <w:autoSpaceDN w:val="0"/>
        <w:adjustRightInd w:val="0"/>
        <w:spacing w:after="0" w:line="240" w:lineRule="auto"/>
        <w:ind w:firstLine="567"/>
        <w:rPr>
          <w:rFonts w:ascii="Times New Roman" w:eastAsia="Times New Roman" w:hAnsi="Times New Roman" w:cs="Times New Roman"/>
          <w:b/>
          <w:bCs/>
          <w:sz w:val="16"/>
          <w:szCs w:val="16"/>
          <w:lang w:eastAsia="ru-RU"/>
        </w:rPr>
      </w:pPr>
      <w:r w:rsidRPr="004773DF">
        <w:rPr>
          <w:rFonts w:ascii="Times New Roman" w:eastAsia="Times New Roman" w:hAnsi="Times New Roman" w:cs="Times New Roman"/>
          <w:b/>
          <w:bCs/>
          <w:sz w:val="16"/>
          <w:szCs w:val="16"/>
          <w:lang w:eastAsia="ru-RU"/>
        </w:rPr>
        <w:t xml:space="preserve">                                                                </w:t>
      </w:r>
    </w:p>
    <w:p w:rsidR="00A428EB" w:rsidRPr="004773DF" w:rsidRDefault="00A428EB" w:rsidP="00A428EB">
      <w:pPr>
        <w:autoSpaceDE w:val="0"/>
        <w:autoSpaceDN w:val="0"/>
        <w:adjustRightInd w:val="0"/>
        <w:spacing w:after="0" w:line="240" w:lineRule="auto"/>
        <w:rPr>
          <w:rFonts w:ascii="Times New Roman" w:eastAsia="Times New Roman" w:hAnsi="Times New Roman" w:cs="Times New Roman"/>
          <w:bCs/>
          <w:sz w:val="16"/>
          <w:szCs w:val="16"/>
          <w:lang w:eastAsia="ru-RU"/>
        </w:rPr>
      </w:pPr>
      <w:r w:rsidRPr="004773DF">
        <w:rPr>
          <w:rFonts w:ascii="Times New Roman" w:eastAsia="Times New Roman" w:hAnsi="Times New Roman" w:cs="Times New Roman"/>
          <w:bCs/>
          <w:sz w:val="16"/>
          <w:szCs w:val="16"/>
          <w:lang w:eastAsia="ru-RU"/>
        </w:rPr>
        <w:t xml:space="preserve"> от «</w:t>
      </w:r>
      <w:proofErr w:type="gramStart"/>
      <w:r w:rsidRPr="004773DF">
        <w:rPr>
          <w:rFonts w:ascii="Times New Roman" w:eastAsia="Times New Roman" w:hAnsi="Times New Roman" w:cs="Times New Roman"/>
          <w:bCs/>
          <w:sz w:val="16"/>
          <w:szCs w:val="16"/>
          <w:lang w:eastAsia="ru-RU"/>
        </w:rPr>
        <w:t>08 »</w:t>
      </w:r>
      <w:proofErr w:type="gramEnd"/>
      <w:r w:rsidRPr="004773DF">
        <w:rPr>
          <w:rFonts w:ascii="Times New Roman" w:eastAsia="Times New Roman" w:hAnsi="Times New Roman" w:cs="Times New Roman"/>
          <w:bCs/>
          <w:sz w:val="16"/>
          <w:szCs w:val="16"/>
          <w:lang w:eastAsia="ru-RU"/>
        </w:rPr>
        <w:t xml:space="preserve"> декабря  2025 г. № 84        </w:t>
      </w:r>
    </w:p>
    <w:p w:rsidR="00A428EB" w:rsidRPr="004773DF" w:rsidRDefault="00A428EB" w:rsidP="00A428EB">
      <w:pPr>
        <w:autoSpaceDE w:val="0"/>
        <w:autoSpaceDN w:val="0"/>
        <w:adjustRightInd w:val="0"/>
        <w:spacing w:after="0" w:line="240" w:lineRule="auto"/>
        <w:rPr>
          <w:rFonts w:ascii="Times New Roman" w:eastAsia="Times New Roman" w:hAnsi="Times New Roman" w:cs="Times New Roman"/>
          <w:b/>
          <w:bCs/>
          <w:sz w:val="16"/>
          <w:szCs w:val="16"/>
          <w:lang w:eastAsia="ru-RU"/>
        </w:rPr>
      </w:pPr>
      <w:r w:rsidRPr="004773DF">
        <w:rPr>
          <w:rFonts w:ascii="Times New Roman" w:eastAsia="Times New Roman" w:hAnsi="Times New Roman" w:cs="Times New Roman"/>
          <w:bCs/>
          <w:sz w:val="16"/>
          <w:szCs w:val="16"/>
          <w:lang w:eastAsia="ru-RU"/>
        </w:rPr>
        <w:t xml:space="preserve"> </w:t>
      </w:r>
      <w:proofErr w:type="spellStart"/>
      <w:r w:rsidRPr="004773DF">
        <w:rPr>
          <w:rFonts w:ascii="Times New Roman" w:eastAsia="Times New Roman" w:hAnsi="Times New Roman" w:cs="Times New Roman"/>
          <w:bCs/>
          <w:sz w:val="16"/>
          <w:szCs w:val="16"/>
          <w:lang w:eastAsia="ru-RU"/>
        </w:rPr>
        <w:t>с.Огневка</w:t>
      </w:r>
      <w:proofErr w:type="spellEnd"/>
      <w:r w:rsidRPr="004773DF">
        <w:rPr>
          <w:rFonts w:ascii="Times New Roman" w:eastAsia="Times New Roman" w:hAnsi="Times New Roman" w:cs="Times New Roman"/>
          <w:b/>
          <w:bCs/>
          <w:sz w:val="16"/>
          <w:szCs w:val="16"/>
          <w:lang w:eastAsia="ru-RU"/>
        </w:rPr>
        <w:fldChar w:fldCharType="begin"/>
      </w:r>
      <w:r w:rsidRPr="004773DF">
        <w:rPr>
          <w:rFonts w:ascii="Times New Roman" w:eastAsia="Times New Roman" w:hAnsi="Times New Roman" w:cs="Times New Roman"/>
          <w:b/>
          <w:bCs/>
          <w:sz w:val="16"/>
          <w:szCs w:val="16"/>
          <w:lang w:eastAsia="ru-RU"/>
        </w:rPr>
        <w:instrText>HYPERLINK "consultantplus://offline/ref=1BD4E3D7F94A65EF5BFD65529254A9AFB8243CFAD8DCF2C702D1A25CE8FBD0B81A1B7B10DD127D428F5A72F7N0M"</w:instrText>
      </w:r>
      <w:r w:rsidRPr="004773DF">
        <w:rPr>
          <w:rFonts w:ascii="Times New Roman" w:eastAsia="Times New Roman" w:hAnsi="Times New Roman" w:cs="Times New Roman"/>
          <w:b/>
          <w:bCs/>
          <w:sz w:val="16"/>
          <w:szCs w:val="16"/>
          <w:lang w:eastAsia="ru-RU"/>
        </w:rPr>
        <w:fldChar w:fldCharType="end"/>
      </w:r>
      <w:r w:rsidRPr="004773DF">
        <w:rPr>
          <w:rFonts w:ascii="Times New Roman" w:eastAsia="Times New Roman" w:hAnsi="Times New Roman" w:cs="Times New Roman"/>
          <w:b/>
          <w:bCs/>
          <w:sz w:val="16"/>
          <w:szCs w:val="16"/>
          <w:lang w:eastAsia="ru-RU"/>
        </w:rPr>
        <w:t xml:space="preserve">      </w:t>
      </w:r>
    </w:p>
    <w:p w:rsidR="00A428EB" w:rsidRPr="004773DF" w:rsidRDefault="00A428EB" w:rsidP="00A428E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A428EB" w:rsidRPr="004773DF" w:rsidRDefault="00A428EB" w:rsidP="00A428EB">
      <w:pPr>
        <w:widowControl w:val="0"/>
        <w:autoSpaceDE w:val="0"/>
        <w:autoSpaceDN w:val="0"/>
        <w:adjustRightInd w:val="0"/>
        <w:spacing w:after="0" w:line="260" w:lineRule="auto"/>
        <w:ind w:right="1000"/>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     Об утверждении обязательного перечня отдельных видов товаров,</w:t>
      </w:r>
    </w:p>
    <w:p w:rsidR="00A428EB" w:rsidRPr="004773DF" w:rsidRDefault="00A428EB" w:rsidP="00A428EB">
      <w:pPr>
        <w:widowControl w:val="0"/>
        <w:autoSpaceDE w:val="0"/>
        <w:autoSpaceDN w:val="0"/>
        <w:adjustRightInd w:val="0"/>
        <w:spacing w:after="0" w:line="260" w:lineRule="auto"/>
        <w:ind w:right="1000"/>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 работ, услуг в отношении которых определяются требования к их</w:t>
      </w:r>
    </w:p>
    <w:p w:rsidR="00A428EB" w:rsidRPr="004773DF" w:rsidRDefault="00A428EB" w:rsidP="00A428EB">
      <w:pPr>
        <w:widowControl w:val="0"/>
        <w:autoSpaceDE w:val="0"/>
        <w:autoSpaceDN w:val="0"/>
        <w:adjustRightInd w:val="0"/>
        <w:spacing w:after="0" w:line="260" w:lineRule="auto"/>
        <w:ind w:right="1000"/>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 потребительским свойствам (в том числе качеству) и иным характеристикам</w:t>
      </w:r>
    </w:p>
    <w:p w:rsidR="00A428EB" w:rsidRPr="004773DF" w:rsidRDefault="00A428EB" w:rsidP="00A428EB">
      <w:pPr>
        <w:widowControl w:val="0"/>
        <w:autoSpaceDE w:val="0"/>
        <w:autoSpaceDN w:val="0"/>
        <w:adjustRightInd w:val="0"/>
        <w:spacing w:after="0" w:line="260" w:lineRule="auto"/>
        <w:ind w:right="1000"/>
        <w:rPr>
          <w:rFonts w:ascii="Times New Roman" w:eastAsia="Times New Roman" w:hAnsi="Times New Roman" w:cs="Times New Roman"/>
          <w:b/>
          <w:bCs/>
          <w:snapToGrid w:val="0"/>
          <w:sz w:val="16"/>
          <w:szCs w:val="16"/>
          <w:lang w:eastAsia="ru-RU"/>
        </w:rPr>
      </w:pPr>
      <w:r w:rsidRPr="004773DF">
        <w:rPr>
          <w:rFonts w:ascii="Times New Roman" w:eastAsia="Times New Roman" w:hAnsi="Times New Roman" w:cs="Times New Roman"/>
          <w:sz w:val="16"/>
          <w:szCs w:val="16"/>
          <w:lang w:eastAsia="ru-RU"/>
        </w:rPr>
        <w:t xml:space="preserve"> (в том числе предельные цены товаров, работ, услуг).</w:t>
      </w:r>
    </w:p>
    <w:p w:rsidR="00A428EB" w:rsidRPr="004773DF" w:rsidRDefault="00A428EB" w:rsidP="00A428EB">
      <w:pPr>
        <w:autoSpaceDE w:val="0"/>
        <w:autoSpaceDN w:val="0"/>
        <w:adjustRightInd w:val="0"/>
        <w:spacing w:after="0" w:line="240" w:lineRule="auto"/>
        <w:ind w:firstLine="540"/>
        <w:jc w:val="both"/>
        <w:rPr>
          <w:rFonts w:ascii="Times New Roman" w:eastAsia="Times New Roman" w:hAnsi="Times New Roman" w:cs="Times New Roman"/>
          <w:snapToGrid w:val="0"/>
          <w:sz w:val="16"/>
          <w:szCs w:val="16"/>
          <w:lang w:eastAsia="ru-RU"/>
        </w:rPr>
      </w:pPr>
    </w:p>
    <w:p w:rsidR="00A428EB" w:rsidRPr="004773DF" w:rsidRDefault="00A428EB" w:rsidP="00A428EB">
      <w:pPr>
        <w:autoSpaceDE w:val="0"/>
        <w:autoSpaceDN w:val="0"/>
        <w:adjustRightInd w:val="0"/>
        <w:spacing w:after="0" w:line="240" w:lineRule="auto"/>
        <w:ind w:firstLine="540"/>
        <w:jc w:val="both"/>
        <w:rPr>
          <w:rFonts w:ascii="Times New Roman" w:eastAsia="Times New Roman" w:hAnsi="Times New Roman" w:cs="Times New Roman"/>
          <w:snapToGrid w:val="0"/>
          <w:sz w:val="16"/>
          <w:szCs w:val="16"/>
          <w:lang w:eastAsia="ru-RU"/>
        </w:rPr>
      </w:pPr>
      <w:r w:rsidRPr="004773DF">
        <w:rPr>
          <w:rFonts w:ascii="Times New Roman" w:eastAsia="Times New Roman" w:hAnsi="Times New Roman" w:cs="Times New Roman"/>
          <w:snapToGrid w:val="0"/>
          <w:sz w:val="16"/>
          <w:szCs w:val="16"/>
          <w:lang w:eastAsia="ru-RU"/>
        </w:rPr>
        <w:t xml:space="preserve">В соответствии с частью 5 статьи 19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Общими правилами определения требований к закупаемым заказчиками </w:t>
      </w:r>
      <w:r w:rsidRPr="004773DF">
        <w:rPr>
          <w:rFonts w:ascii="Times New Roman" w:eastAsia="Times New Roman" w:hAnsi="Times New Roman" w:cs="Times New Roman"/>
          <w:snapToGrid w:val="0"/>
          <w:sz w:val="16"/>
          <w:szCs w:val="16"/>
          <w:lang w:eastAsia="ru-RU"/>
        </w:rPr>
        <w:lastRenderedPageBreak/>
        <w:t>отдельным видам товаров, работ, услуг (в том числе предельных цен товаров, работ, услуг), утвержденными постановлением Правительства Российской Федерации от 2 сентября 2015 года № 926, Правилами определения требований к закупаемым исполнительными органами государственной власти Республики Алтай (соответственно их подведомственными казенными учреждениями Республики Алтай, бюджетными учреждениями Республики Алтай и</w:t>
      </w:r>
      <w:r w:rsidRPr="004773DF">
        <w:rPr>
          <w:rFonts w:ascii="Times New Roman" w:eastAsia="Calibri" w:hAnsi="Times New Roman" w:cs="Times New Roman"/>
          <w:snapToGrid w:val="0"/>
          <w:sz w:val="16"/>
          <w:szCs w:val="16"/>
        </w:rPr>
        <w:t xml:space="preserve"> государственными унитарными предприятиями Республики Алтай</w:t>
      </w:r>
      <w:r w:rsidRPr="004773DF">
        <w:rPr>
          <w:rFonts w:ascii="Times New Roman" w:eastAsia="Times New Roman" w:hAnsi="Times New Roman" w:cs="Times New Roman"/>
          <w:snapToGrid w:val="0"/>
          <w:sz w:val="16"/>
          <w:szCs w:val="16"/>
          <w:lang w:eastAsia="ru-RU"/>
        </w:rPr>
        <w:t>), другими государственными органами Республики Алтай (соответственно их подведомственными казенными учреждениями Республики Алтай), Территориальным фондом обязательного медицинского страхования Республики Алтай отдельным видам товаров, работ, услуг (в том числе предельные цены товаров работ, услуг), утвержденными постановлением Правительства Республики Алтай от 5 сентября 2016 года № 269</w:t>
      </w:r>
    </w:p>
    <w:p w:rsidR="00A428EB" w:rsidRPr="004773DF" w:rsidRDefault="00A428EB" w:rsidP="00A428EB">
      <w:pPr>
        <w:widowControl w:val="0"/>
        <w:tabs>
          <w:tab w:val="left" w:pos="851"/>
          <w:tab w:val="left" w:pos="1134"/>
        </w:tabs>
        <w:autoSpaceDE w:val="0"/>
        <w:autoSpaceDN w:val="0"/>
        <w:adjustRightInd w:val="0"/>
        <w:spacing w:after="0" w:line="240" w:lineRule="auto"/>
        <w:jc w:val="both"/>
        <w:rPr>
          <w:rFonts w:ascii="Times New Roman" w:eastAsia="Times New Roman" w:hAnsi="Times New Roman" w:cs="Times New Roman"/>
          <w:b/>
          <w:sz w:val="16"/>
          <w:szCs w:val="16"/>
          <w:lang w:eastAsia="ru-RU"/>
        </w:rPr>
      </w:pPr>
    </w:p>
    <w:p w:rsidR="00A428EB" w:rsidRPr="004773DF" w:rsidRDefault="00A428EB" w:rsidP="00A428EB">
      <w:pPr>
        <w:widowControl w:val="0"/>
        <w:tabs>
          <w:tab w:val="left" w:pos="851"/>
          <w:tab w:val="left" w:pos="1134"/>
        </w:tabs>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4773DF">
        <w:rPr>
          <w:rFonts w:ascii="Times New Roman" w:eastAsia="Times New Roman" w:hAnsi="Times New Roman" w:cs="Times New Roman"/>
          <w:b/>
          <w:sz w:val="16"/>
          <w:szCs w:val="16"/>
          <w:lang w:eastAsia="ru-RU"/>
        </w:rPr>
        <w:t>Постановляю:</w:t>
      </w:r>
    </w:p>
    <w:p w:rsidR="00A428EB" w:rsidRPr="004773DF" w:rsidRDefault="00A428EB" w:rsidP="000F52AC">
      <w:pPr>
        <w:widowControl w:val="0"/>
        <w:numPr>
          <w:ilvl w:val="0"/>
          <w:numId w:val="4"/>
        </w:numPr>
        <w:tabs>
          <w:tab w:val="left" w:pos="851"/>
          <w:tab w:val="left" w:pos="1134"/>
        </w:tabs>
        <w:autoSpaceDE w:val="0"/>
        <w:autoSpaceDN w:val="0"/>
        <w:adjustRightInd w:val="0"/>
        <w:spacing w:before="740" w:after="0" w:line="240" w:lineRule="auto"/>
        <w:ind w:right="1000"/>
        <w:jc w:val="both"/>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Отменить Постановление №74 от 14.10.2016года «Об утверждении обязательного перечня отдельных видов </w:t>
      </w:r>
      <w:proofErr w:type="gramStart"/>
      <w:r w:rsidRPr="004773DF">
        <w:rPr>
          <w:rFonts w:ascii="Times New Roman" w:eastAsia="Times New Roman" w:hAnsi="Times New Roman" w:cs="Times New Roman"/>
          <w:sz w:val="16"/>
          <w:szCs w:val="16"/>
          <w:lang w:eastAsia="ru-RU"/>
        </w:rPr>
        <w:t>товаров ,работ</w:t>
      </w:r>
      <w:proofErr w:type="gramEnd"/>
      <w:r w:rsidRPr="004773DF">
        <w:rPr>
          <w:rFonts w:ascii="Times New Roman" w:eastAsia="Times New Roman" w:hAnsi="Times New Roman" w:cs="Times New Roman"/>
          <w:sz w:val="16"/>
          <w:szCs w:val="16"/>
          <w:lang w:eastAsia="ru-RU"/>
        </w:rPr>
        <w:t xml:space="preserve"> ,услуг в отношении которых определяются требования к их потребительским свойствам (в том числе качеству) и иным характеристикам ( в том числе предельные цены товаров, работ, услуг.</w:t>
      </w:r>
    </w:p>
    <w:p w:rsidR="00A428EB" w:rsidRPr="004773DF" w:rsidRDefault="00A428EB" w:rsidP="000F52AC">
      <w:pPr>
        <w:widowControl w:val="0"/>
        <w:numPr>
          <w:ilvl w:val="0"/>
          <w:numId w:val="4"/>
        </w:numPr>
        <w:tabs>
          <w:tab w:val="left" w:pos="851"/>
          <w:tab w:val="left" w:pos="1134"/>
        </w:tabs>
        <w:autoSpaceDE w:val="0"/>
        <w:autoSpaceDN w:val="0"/>
        <w:adjustRightInd w:val="0"/>
        <w:spacing w:before="740" w:after="0" w:line="240" w:lineRule="auto"/>
        <w:ind w:left="0" w:right="1000" w:firstLine="709"/>
        <w:jc w:val="both"/>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Утвердить обязательный перечень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 (далее – Обязательный перечень) согласно приложению № 2 к настоящему Постановлению.</w:t>
      </w:r>
    </w:p>
    <w:p w:rsidR="00A428EB" w:rsidRPr="004773DF" w:rsidRDefault="00A428EB" w:rsidP="000F52AC">
      <w:pPr>
        <w:widowControl w:val="0"/>
        <w:numPr>
          <w:ilvl w:val="0"/>
          <w:numId w:val="4"/>
        </w:numPr>
        <w:tabs>
          <w:tab w:val="left" w:pos="851"/>
          <w:tab w:val="left" w:pos="1134"/>
        </w:tabs>
        <w:autoSpaceDE w:val="0"/>
        <w:autoSpaceDN w:val="0"/>
        <w:adjustRightInd w:val="0"/>
        <w:spacing w:before="740" w:after="0" w:line="240" w:lineRule="auto"/>
        <w:ind w:left="0" w:right="1000" w:firstLine="709"/>
        <w:jc w:val="both"/>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Сельской администрации </w:t>
      </w:r>
      <w:proofErr w:type="spellStart"/>
      <w:r w:rsidRPr="004773DF">
        <w:rPr>
          <w:rFonts w:ascii="Times New Roman" w:eastAsia="Times New Roman" w:hAnsi="Times New Roman" w:cs="Times New Roman"/>
          <w:sz w:val="16"/>
          <w:szCs w:val="16"/>
          <w:lang w:eastAsia="ru-RU"/>
        </w:rPr>
        <w:t>Огневского</w:t>
      </w:r>
      <w:proofErr w:type="spellEnd"/>
      <w:r w:rsidRPr="004773DF">
        <w:rPr>
          <w:rFonts w:ascii="Times New Roman" w:eastAsia="Times New Roman" w:hAnsi="Times New Roman" w:cs="Times New Roman"/>
          <w:sz w:val="16"/>
          <w:szCs w:val="16"/>
          <w:lang w:eastAsia="ru-RU"/>
        </w:rPr>
        <w:t xml:space="preserve"> сельского поселения руководствоваться Обязательным перечнем при закупке указанных в нем видов товаров, работ, услуг.</w:t>
      </w:r>
    </w:p>
    <w:p w:rsidR="00A428EB" w:rsidRPr="004773DF" w:rsidRDefault="00A428EB" w:rsidP="000F52AC">
      <w:pPr>
        <w:widowControl w:val="0"/>
        <w:numPr>
          <w:ilvl w:val="0"/>
          <w:numId w:val="4"/>
        </w:numPr>
        <w:tabs>
          <w:tab w:val="left" w:pos="1134"/>
        </w:tabs>
        <w:spacing w:before="740" w:after="0" w:line="240" w:lineRule="auto"/>
        <w:ind w:left="0" w:right="1000" w:firstLine="709"/>
        <w:contextualSpacing/>
        <w:jc w:val="both"/>
        <w:rPr>
          <w:rFonts w:ascii="Times New Roman" w:eastAsia="Times New Roman" w:hAnsi="Times New Roman" w:cs="Times New Roman"/>
          <w:color w:val="000000"/>
          <w:sz w:val="16"/>
          <w:szCs w:val="16"/>
          <w:lang w:eastAsia="ar-SA"/>
        </w:rPr>
      </w:pPr>
      <w:r w:rsidRPr="004773DF">
        <w:rPr>
          <w:rFonts w:ascii="Times New Roman" w:eastAsia="Times New Roman" w:hAnsi="Times New Roman" w:cs="Times New Roman"/>
          <w:color w:val="000000"/>
          <w:sz w:val="16"/>
          <w:szCs w:val="16"/>
          <w:lang w:eastAsia="ru-RU"/>
        </w:rPr>
        <w:t xml:space="preserve">Настоящее Постановление подлежит официальному </w:t>
      </w:r>
      <w:proofErr w:type="gramStart"/>
      <w:r w:rsidRPr="004773DF">
        <w:rPr>
          <w:rFonts w:ascii="Times New Roman" w:eastAsia="Calibri" w:hAnsi="Times New Roman" w:cs="Times New Roman"/>
          <w:sz w:val="16"/>
          <w:szCs w:val="16"/>
        </w:rPr>
        <w:t xml:space="preserve">обнародованию </w:t>
      </w:r>
      <w:r w:rsidRPr="004773DF">
        <w:rPr>
          <w:rFonts w:ascii="Times New Roman" w:eastAsia="Times New Roman" w:hAnsi="Times New Roman" w:cs="Times New Roman"/>
          <w:color w:val="000000"/>
          <w:sz w:val="16"/>
          <w:szCs w:val="16"/>
          <w:lang w:eastAsia="ru-RU"/>
        </w:rPr>
        <w:t xml:space="preserve"> путем</w:t>
      </w:r>
      <w:proofErr w:type="gramEnd"/>
      <w:r w:rsidRPr="004773DF">
        <w:rPr>
          <w:rFonts w:ascii="Times New Roman" w:eastAsia="Times New Roman" w:hAnsi="Times New Roman" w:cs="Times New Roman"/>
          <w:color w:val="000000"/>
          <w:sz w:val="16"/>
          <w:szCs w:val="16"/>
          <w:lang w:eastAsia="ru-RU"/>
        </w:rPr>
        <w:t xml:space="preserve"> его размещения на официальном сайте Муниципального образования «</w:t>
      </w:r>
      <w:proofErr w:type="spellStart"/>
      <w:r w:rsidRPr="004773DF">
        <w:rPr>
          <w:rFonts w:ascii="Times New Roman" w:eastAsia="Times New Roman" w:hAnsi="Times New Roman" w:cs="Times New Roman"/>
          <w:color w:val="000000"/>
          <w:sz w:val="16"/>
          <w:szCs w:val="16"/>
          <w:lang w:eastAsia="ru-RU"/>
        </w:rPr>
        <w:t>Усть-Коксинский</w:t>
      </w:r>
      <w:proofErr w:type="spellEnd"/>
      <w:r w:rsidRPr="004773DF">
        <w:rPr>
          <w:rFonts w:ascii="Times New Roman" w:eastAsia="Times New Roman" w:hAnsi="Times New Roman" w:cs="Times New Roman"/>
          <w:color w:val="000000"/>
          <w:sz w:val="16"/>
          <w:szCs w:val="16"/>
          <w:lang w:eastAsia="ru-RU"/>
        </w:rPr>
        <w:t xml:space="preserve"> район» Республики Алтай на странице </w:t>
      </w:r>
      <w:proofErr w:type="spellStart"/>
      <w:r w:rsidRPr="004773DF">
        <w:rPr>
          <w:rFonts w:ascii="Times New Roman" w:eastAsia="Times New Roman" w:hAnsi="Times New Roman" w:cs="Times New Roman"/>
          <w:color w:val="000000"/>
          <w:sz w:val="16"/>
          <w:szCs w:val="16"/>
          <w:lang w:eastAsia="ru-RU"/>
        </w:rPr>
        <w:t>Огневского</w:t>
      </w:r>
      <w:proofErr w:type="spellEnd"/>
      <w:r w:rsidRPr="004773DF">
        <w:rPr>
          <w:rFonts w:ascii="Times New Roman" w:eastAsia="Times New Roman" w:hAnsi="Times New Roman" w:cs="Times New Roman"/>
          <w:color w:val="000000"/>
          <w:sz w:val="16"/>
          <w:szCs w:val="16"/>
          <w:lang w:eastAsia="ru-RU"/>
        </w:rPr>
        <w:t xml:space="preserve"> сельского поселения. </w:t>
      </w:r>
    </w:p>
    <w:p w:rsidR="00A428EB" w:rsidRPr="004773DF" w:rsidRDefault="00A428EB" w:rsidP="000F52AC">
      <w:pPr>
        <w:widowControl w:val="0"/>
        <w:numPr>
          <w:ilvl w:val="0"/>
          <w:numId w:val="4"/>
        </w:numPr>
        <w:tabs>
          <w:tab w:val="left" w:pos="1134"/>
        </w:tabs>
        <w:spacing w:before="740" w:after="0" w:line="240" w:lineRule="auto"/>
        <w:ind w:left="0" w:right="1000" w:firstLine="709"/>
        <w:contextualSpacing/>
        <w:jc w:val="both"/>
        <w:rPr>
          <w:rFonts w:ascii="Times New Roman" w:eastAsia="Calibri" w:hAnsi="Times New Roman" w:cs="Times New Roman"/>
          <w:sz w:val="16"/>
          <w:szCs w:val="16"/>
        </w:rPr>
      </w:pPr>
      <w:r w:rsidRPr="004773DF">
        <w:rPr>
          <w:rFonts w:ascii="Times New Roman" w:eastAsia="Calibri" w:hAnsi="Times New Roman" w:cs="Times New Roman"/>
          <w:sz w:val="16"/>
          <w:szCs w:val="16"/>
          <w:lang w:eastAsia="ar-SA"/>
        </w:rPr>
        <w:t>Контроль за исполнением настоящего Постановления оставляю за собой</w:t>
      </w:r>
      <w:r w:rsidRPr="004773DF">
        <w:rPr>
          <w:rFonts w:ascii="Times New Roman" w:eastAsia="Calibri" w:hAnsi="Times New Roman" w:cs="Times New Roman"/>
          <w:sz w:val="16"/>
          <w:szCs w:val="16"/>
        </w:rPr>
        <w:t>.</w:t>
      </w:r>
    </w:p>
    <w:p w:rsidR="00A428EB" w:rsidRPr="004773DF" w:rsidRDefault="00A428EB" w:rsidP="00A428EB">
      <w:pPr>
        <w:widowControl w:val="0"/>
        <w:tabs>
          <w:tab w:val="left" w:pos="851"/>
          <w:tab w:val="left" w:pos="1134"/>
        </w:tabs>
        <w:autoSpaceDE w:val="0"/>
        <w:autoSpaceDN w:val="0"/>
        <w:adjustRightInd w:val="0"/>
        <w:spacing w:after="0" w:line="240" w:lineRule="auto"/>
        <w:ind w:left="709"/>
        <w:jc w:val="both"/>
        <w:rPr>
          <w:rFonts w:ascii="Times New Roman" w:eastAsia="Times New Roman" w:hAnsi="Times New Roman" w:cs="Times New Roman"/>
          <w:color w:val="000000"/>
          <w:sz w:val="16"/>
          <w:szCs w:val="16"/>
          <w:lang w:eastAsia="ru-RU"/>
        </w:rPr>
      </w:pPr>
    </w:p>
    <w:p w:rsidR="00A428EB" w:rsidRPr="004773DF" w:rsidRDefault="00A428EB" w:rsidP="00A428E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A428EB" w:rsidRPr="004773DF" w:rsidRDefault="00A428EB" w:rsidP="00A428E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                 </w:t>
      </w:r>
      <w:proofErr w:type="spellStart"/>
      <w:r w:rsidRPr="004773DF">
        <w:rPr>
          <w:rFonts w:ascii="Times New Roman" w:eastAsia="Times New Roman" w:hAnsi="Times New Roman" w:cs="Times New Roman"/>
          <w:sz w:val="16"/>
          <w:szCs w:val="16"/>
          <w:lang w:eastAsia="ru-RU"/>
        </w:rPr>
        <w:t>и.о</w:t>
      </w:r>
      <w:proofErr w:type="spellEnd"/>
      <w:r w:rsidRPr="004773DF">
        <w:rPr>
          <w:rFonts w:ascii="Times New Roman" w:eastAsia="Times New Roman" w:hAnsi="Times New Roman" w:cs="Times New Roman"/>
          <w:sz w:val="16"/>
          <w:szCs w:val="16"/>
          <w:lang w:eastAsia="ru-RU"/>
        </w:rPr>
        <w:t xml:space="preserve"> Глава сельской администрации</w:t>
      </w:r>
    </w:p>
    <w:p w:rsidR="00A428EB" w:rsidRPr="004773DF" w:rsidRDefault="00A428EB" w:rsidP="00A428E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spellStart"/>
      <w:r w:rsidRPr="004773DF">
        <w:rPr>
          <w:rFonts w:ascii="Times New Roman" w:eastAsia="Times New Roman" w:hAnsi="Times New Roman" w:cs="Times New Roman"/>
          <w:sz w:val="16"/>
          <w:szCs w:val="16"/>
          <w:lang w:eastAsia="ru-RU"/>
        </w:rPr>
        <w:t>Огневского</w:t>
      </w:r>
      <w:proofErr w:type="spellEnd"/>
      <w:r w:rsidRPr="004773DF">
        <w:rPr>
          <w:rFonts w:ascii="Times New Roman" w:eastAsia="Times New Roman" w:hAnsi="Times New Roman" w:cs="Times New Roman"/>
          <w:sz w:val="16"/>
          <w:szCs w:val="16"/>
          <w:lang w:eastAsia="ru-RU"/>
        </w:rPr>
        <w:t xml:space="preserve"> сельского </w:t>
      </w:r>
      <w:proofErr w:type="gramStart"/>
      <w:r w:rsidRPr="004773DF">
        <w:rPr>
          <w:rFonts w:ascii="Times New Roman" w:eastAsia="Times New Roman" w:hAnsi="Times New Roman" w:cs="Times New Roman"/>
          <w:sz w:val="16"/>
          <w:szCs w:val="16"/>
          <w:lang w:eastAsia="ru-RU"/>
        </w:rPr>
        <w:t xml:space="preserve">поселения:   </w:t>
      </w:r>
      <w:proofErr w:type="gramEnd"/>
      <w:r w:rsidRPr="004773DF">
        <w:rPr>
          <w:rFonts w:ascii="Times New Roman" w:eastAsia="Times New Roman" w:hAnsi="Times New Roman" w:cs="Times New Roman"/>
          <w:sz w:val="16"/>
          <w:szCs w:val="16"/>
          <w:lang w:eastAsia="ru-RU"/>
        </w:rPr>
        <w:t xml:space="preserve">                                     </w:t>
      </w:r>
      <w:proofErr w:type="spellStart"/>
      <w:r w:rsidRPr="004773DF">
        <w:rPr>
          <w:rFonts w:ascii="Times New Roman" w:eastAsia="Times New Roman" w:hAnsi="Times New Roman" w:cs="Times New Roman"/>
          <w:sz w:val="16"/>
          <w:szCs w:val="16"/>
          <w:lang w:eastAsia="ru-RU"/>
        </w:rPr>
        <w:t>Л.В.Конопля</w:t>
      </w:r>
      <w:proofErr w:type="spellEnd"/>
    </w:p>
    <w:p w:rsidR="00A428EB" w:rsidRPr="004773DF" w:rsidRDefault="00A428EB" w:rsidP="00A428E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A428EB" w:rsidRPr="004773DF" w:rsidRDefault="00A428EB" w:rsidP="00A428E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A428EB" w:rsidRPr="004773DF" w:rsidRDefault="00A428EB" w:rsidP="00A428E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A428EB" w:rsidRPr="004773DF" w:rsidRDefault="00A428EB" w:rsidP="00A428E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A428EB" w:rsidRPr="004773DF" w:rsidRDefault="00A428EB" w:rsidP="00A428E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A428EB" w:rsidRPr="004773DF" w:rsidRDefault="00A428EB" w:rsidP="00A428E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A428EB" w:rsidRPr="004773DF" w:rsidRDefault="00A428EB" w:rsidP="00A428E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sectPr w:rsidR="00A428EB" w:rsidRPr="004773DF" w:rsidSect="00A428EB">
          <w:headerReference w:type="even" r:id="rId9"/>
          <w:headerReference w:type="default" r:id="rId10"/>
          <w:pgSz w:w="11900" w:h="16820"/>
          <w:pgMar w:top="142" w:right="567" w:bottom="426" w:left="1134" w:header="720" w:footer="720" w:gutter="0"/>
          <w:cols w:space="60"/>
          <w:noEndnote/>
          <w:docGrid w:linePitch="299"/>
        </w:sectPr>
      </w:pPr>
    </w:p>
    <w:p w:rsidR="00A428EB" w:rsidRPr="004773DF" w:rsidRDefault="00A428EB" w:rsidP="00A428EB">
      <w:pPr>
        <w:autoSpaceDE w:val="0"/>
        <w:autoSpaceDN w:val="0"/>
        <w:adjustRightInd w:val="0"/>
        <w:spacing w:after="0" w:line="240" w:lineRule="auto"/>
        <w:ind w:left="12333"/>
        <w:jc w:val="center"/>
        <w:rPr>
          <w:rFonts w:ascii="Times New Roman" w:eastAsia="Calibri" w:hAnsi="Times New Roman" w:cs="Times New Roman"/>
          <w:sz w:val="16"/>
          <w:szCs w:val="16"/>
        </w:rPr>
      </w:pPr>
    </w:p>
    <w:tbl>
      <w:tblPr>
        <w:tblpPr w:leftFromText="180" w:rightFromText="180" w:vertAnchor="text" w:horzAnchor="page" w:tblpX="6359" w:tblpY="-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31"/>
      </w:tblGrid>
      <w:tr w:rsidR="00A428EB" w:rsidRPr="004773DF" w:rsidTr="00A428EB">
        <w:tc>
          <w:tcPr>
            <w:tcW w:w="10031" w:type="dxa"/>
            <w:tcBorders>
              <w:top w:val="nil"/>
              <w:left w:val="nil"/>
              <w:bottom w:val="nil"/>
              <w:right w:val="nil"/>
            </w:tcBorders>
            <w:shd w:val="clear" w:color="auto" w:fill="auto"/>
          </w:tcPr>
          <w:p w:rsidR="00A428EB" w:rsidRPr="004773DF" w:rsidRDefault="00A428EB" w:rsidP="00A428EB">
            <w:pPr>
              <w:widowControl w:val="0"/>
              <w:spacing w:after="0" w:line="260" w:lineRule="auto"/>
              <w:jc w:val="right"/>
              <w:rPr>
                <w:rFonts w:ascii="Times New Roman" w:eastAsia="Times New Roman" w:hAnsi="Times New Roman" w:cs="Times New Roman"/>
                <w:snapToGrid w:val="0"/>
                <w:sz w:val="16"/>
                <w:szCs w:val="16"/>
                <w:lang w:eastAsia="ru-RU"/>
              </w:rPr>
            </w:pPr>
            <w:r w:rsidRPr="004773DF">
              <w:rPr>
                <w:rFonts w:ascii="Times New Roman" w:eastAsia="Times New Roman" w:hAnsi="Times New Roman" w:cs="Times New Roman"/>
                <w:snapToGrid w:val="0"/>
                <w:sz w:val="16"/>
                <w:szCs w:val="16"/>
                <w:lang w:eastAsia="ru-RU"/>
              </w:rPr>
              <w:t>ПРИЛОЖЕНИЕ № 1</w:t>
            </w:r>
          </w:p>
          <w:p w:rsidR="00A428EB" w:rsidRPr="004773DF" w:rsidRDefault="00A428EB" w:rsidP="00A428EB">
            <w:pPr>
              <w:widowControl w:val="0"/>
              <w:spacing w:after="0" w:line="260" w:lineRule="auto"/>
              <w:jc w:val="right"/>
              <w:rPr>
                <w:rFonts w:ascii="Times New Roman" w:eastAsia="Times New Roman" w:hAnsi="Times New Roman" w:cs="Times New Roman"/>
                <w:snapToGrid w:val="0"/>
                <w:sz w:val="16"/>
                <w:szCs w:val="16"/>
                <w:lang w:eastAsia="ru-RU"/>
              </w:rPr>
            </w:pPr>
            <w:r w:rsidRPr="004773DF">
              <w:rPr>
                <w:rFonts w:ascii="Times New Roman" w:eastAsia="Times New Roman" w:hAnsi="Times New Roman" w:cs="Times New Roman"/>
                <w:snapToGrid w:val="0"/>
                <w:sz w:val="16"/>
                <w:szCs w:val="16"/>
                <w:lang w:eastAsia="ru-RU"/>
              </w:rPr>
              <w:t xml:space="preserve">к постановлению Сельской администрации </w:t>
            </w:r>
          </w:p>
          <w:p w:rsidR="00A428EB" w:rsidRPr="004773DF" w:rsidRDefault="00A428EB" w:rsidP="00A428EB">
            <w:pPr>
              <w:widowControl w:val="0"/>
              <w:spacing w:after="0" w:line="260" w:lineRule="auto"/>
              <w:jc w:val="right"/>
              <w:rPr>
                <w:rFonts w:ascii="Times New Roman" w:eastAsia="Times New Roman" w:hAnsi="Times New Roman" w:cs="Times New Roman"/>
                <w:snapToGrid w:val="0"/>
                <w:sz w:val="16"/>
                <w:szCs w:val="16"/>
                <w:lang w:eastAsia="ru-RU"/>
              </w:rPr>
            </w:pPr>
            <w:proofErr w:type="spellStart"/>
            <w:r w:rsidRPr="004773DF">
              <w:rPr>
                <w:rFonts w:ascii="Times New Roman" w:eastAsia="Times New Roman" w:hAnsi="Times New Roman" w:cs="Times New Roman"/>
                <w:snapToGrid w:val="0"/>
                <w:sz w:val="16"/>
                <w:szCs w:val="16"/>
                <w:lang w:eastAsia="ru-RU"/>
              </w:rPr>
              <w:t>Огневского</w:t>
            </w:r>
            <w:proofErr w:type="spellEnd"/>
            <w:r w:rsidRPr="004773DF">
              <w:rPr>
                <w:rFonts w:ascii="Times New Roman" w:eastAsia="Times New Roman" w:hAnsi="Times New Roman" w:cs="Times New Roman"/>
                <w:snapToGrid w:val="0"/>
                <w:sz w:val="16"/>
                <w:szCs w:val="16"/>
                <w:lang w:eastAsia="ru-RU"/>
              </w:rPr>
              <w:t xml:space="preserve"> сельского поселения</w:t>
            </w:r>
          </w:p>
          <w:p w:rsidR="00A428EB" w:rsidRPr="004773DF" w:rsidRDefault="00A428EB" w:rsidP="00A428EB">
            <w:pPr>
              <w:widowControl w:val="0"/>
              <w:spacing w:after="0" w:line="260" w:lineRule="auto"/>
              <w:jc w:val="right"/>
              <w:rPr>
                <w:rFonts w:ascii="Times New Roman" w:eastAsia="Times New Roman" w:hAnsi="Times New Roman" w:cs="Times New Roman"/>
                <w:snapToGrid w:val="0"/>
                <w:sz w:val="16"/>
                <w:szCs w:val="16"/>
                <w:lang w:eastAsia="ru-RU"/>
              </w:rPr>
            </w:pPr>
            <w:r w:rsidRPr="004773DF">
              <w:rPr>
                <w:rFonts w:ascii="Times New Roman" w:eastAsia="Times New Roman" w:hAnsi="Times New Roman" w:cs="Times New Roman"/>
                <w:snapToGrid w:val="0"/>
                <w:sz w:val="16"/>
                <w:szCs w:val="16"/>
                <w:lang w:eastAsia="ru-RU"/>
              </w:rPr>
              <w:t>от «08» декабря 2025 года № 84</w:t>
            </w:r>
          </w:p>
        </w:tc>
      </w:tr>
    </w:tbl>
    <w:p w:rsidR="00A428EB" w:rsidRPr="004773DF" w:rsidRDefault="00A428EB" w:rsidP="00A428EB">
      <w:pPr>
        <w:autoSpaceDE w:val="0"/>
        <w:autoSpaceDN w:val="0"/>
        <w:adjustRightInd w:val="0"/>
        <w:spacing w:after="0" w:line="240" w:lineRule="auto"/>
        <w:ind w:left="10773"/>
        <w:jc w:val="center"/>
        <w:outlineLvl w:val="0"/>
        <w:rPr>
          <w:rFonts w:ascii="Times New Roman" w:eastAsia="Calibri" w:hAnsi="Times New Roman" w:cs="Times New Roman"/>
          <w:sz w:val="16"/>
          <w:szCs w:val="16"/>
        </w:rPr>
      </w:pPr>
    </w:p>
    <w:p w:rsidR="00A428EB" w:rsidRPr="004773DF" w:rsidRDefault="00A428EB" w:rsidP="00A428EB">
      <w:pPr>
        <w:autoSpaceDE w:val="0"/>
        <w:autoSpaceDN w:val="0"/>
        <w:adjustRightInd w:val="0"/>
        <w:spacing w:after="0" w:line="240" w:lineRule="auto"/>
        <w:ind w:left="10773"/>
        <w:jc w:val="center"/>
        <w:outlineLvl w:val="0"/>
        <w:rPr>
          <w:rFonts w:ascii="Times New Roman" w:eastAsia="Calibri" w:hAnsi="Times New Roman" w:cs="Times New Roman"/>
          <w:sz w:val="16"/>
          <w:szCs w:val="16"/>
        </w:rPr>
      </w:pPr>
    </w:p>
    <w:p w:rsidR="00A428EB" w:rsidRPr="004773DF" w:rsidRDefault="00A428EB" w:rsidP="00A428EB">
      <w:pPr>
        <w:autoSpaceDE w:val="0"/>
        <w:autoSpaceDN w:val="0"/>
        <w:adjustRightInd w:val="0"/>
        <w:spacing w:after="0" w:line="240" w:lineRule="auto"/>
        <w:ind w:left="10773"/>
        <w:jc w:val="both"/>
        <w:outlineLvl w:val="0"/>
        <w:rPr>
          <w:rFonts w:ascii="Times New Roman" w:eastAsia="Calibri" w:hAnsi="Times New Roman" w:cs="Times New Roman"/>
          <w:sz w:val="16"/>
          <w:szCs w:val="16"/>
        </w:rPr>
      </w:pPr>
    </w:p>
    <w:p w:rsidR="00A428EB" w:rsidRPr="004773DF" w:rsidRDefault="00A428EB" w:rsidP="00A428EB">
      <w:pPr>
        <w:spacing w:after="0" w:line="240" w:lineRule="auto"/>
        <w:jc w:val="center"/>
        <w:rPr>
          <w:rFonts w:ascii="Times New Roman" w:eastAsia="Times New Roman" w:hAnsi="Times New Roman" w:cs="Times New Roman"/>
          <w:b/>
          <w:bCs/>
          <w:sz w:val="16"/>
          <w:szCs w:val="16"/>
          <w:lang w:eastAsia="ru-RU"/>
        </w:rPr>
      </w:pPr>
    </w:p>
    <w:p w:rsidR="00A428EB" w:rsidRPr="004773DF" w:rsidRDefault="00A428EB" w:rsidP="00A428EB">
      <w:pPr>
        <w:spacing w:after="0" w:line="240" w:lineRule="auto"/>
        <w:jc w:val="center"/>
        <w:rPr>
          <w:rFonts w:ascii="Times New Roman" w:eastAsia="Times New Roman" w:hAnsi="Times New Roman" w:cs="Times New Roman"/>
          <w:b/>
          <w:bCs/>
          <w:sz w:val="16"/>
          <w:szCs w:val="16"/>
          <w:lang w:eastAsia="ru-RU"/>
        </w:rPr>
      </w:pPr>
      <w:r w:rsidRPr="004773DF">
        <w:rPr>
          <w:rFonts w:ascii="Times New Roman" w:eastAsia="Times New Roman" w:hAnsi="Times New Roman" w:cs="Times New Roman"/>
          <w:b/>
          <w:bCs/>
          <w:sz w:val="16"/>
          <w:szCs w:val="16"/>
          <w:lang w:eastAsia="ru-RU"/>
        </w:rPr>
        <w:t>ВЕДОМСТВЕННЫЙ ПЕРЕЧЕНЬ</w:t>
      </w:r>
    </w:p>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p>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b/>
          <w:bCs/>
          <w:sz w:val="16"/>
          <w:szCs w:val="16"/>
          <w:lang w:eastAsia="ru-RU"/>
        </w:rPr>
        <w:t>отдельных видов товаров, работ, услуг, в отношении которых</w:t>
      </w:r>
    </w:p>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b/>
          <w:bCs/>
          <w:sz w:val="16"/>
          <w:szCs w:val="16"/>
          <w:lang w:eastAsia="ru-RU"/>
        </w:rPr>
        <w:t xml:space="preserve"> устанавливаются потребительские свойства (в том числе характеристики качества) </w:t>
      </w:r>
    </w:p>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b/>
          <w:bCs/>
          <w:sz w:val="16"/>
          <w:szCs w:val="16"/>
          <w:lang w:eastAsia="ru-RU"/>
        </w:rPr>
        <w:t>и иные характеристики (в том числе предельные цены товаров, работ, услуг)</w:t>
      </w:r>
    </w:p>
    <w:p w:rsidR="00A428EB" w:rsidRPr="004773DF" w:rsidRDefault="00A428EB" w:rsidP="00A428EB">
      <w:pPr>
        <w:autoSpaceDE w:val="0"/>
        <w:autoSpaceDN w:val="0"/>
        <w:adjustRightInd w:val="0"/>
        <w:spacing w:after="0" w:line="240" w:lineRule="auto"/>
        <w:jc w:val="both"/>
        <w:rPr>
          <w:rFonts w:ascii="Times New Roman" w:eastAsia="Calibri" w:hAnsi="Times New Roman" w:cs="Times New Roman"/>
          <w:sz w:val="16"/>
          <w:szCs w:val="16"/>
        </w:rPr>
      </w:pPr>
    </w:p>
    <w:tbl>
      <w:tblPr>
        <w:tblW w:w="16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3"/>
        <w:gridCol w:w="1076"/>
        <w:gridCol w:w="1674"/>
        <w:gridCol w:w="997"/>
        <w:gridCol w:w="1137"/>
        <w:gridCol w:w="10"/>
        <w:gridCol w:w="2250"/>
        <w:gridCol w:w="1984"/>
        <w:gridCol w:w="1776"/>
        <w:gridCol w:w="1559"/>
        <w:gridCol w:w="1701"/>
        <w:gridCol w:w="1485"/>
        <w:gridCol w:w="35"/>
      </w:tblGrid>
      <w:tr w:rsidR="00A428EB" w:rsidRPr="004773DF" w:rsidTr="00A428EB">
        <w:trPr>
          <w:gridAfter w:val="1"/>
          <w:wAfter w:w="35" w:type="dxa"/>
          <w:trHeight w:val="709"/>
        </w:trPr>
        <w:tc>
          <w:tcPr>
            <w:tcW w:w="573" w:type="dxa"/>
            <w:vMerge w:val="restart"/>
          </w:tcPr>
          <w:p w:rsidR="00A428EB" w:rsidRPr="004773DF" w:rsidRDefault="00A428EB" w:rsidP="00A428EB">
            <w:pPr>
              <w:spacing w:after="1" w:line="200" w:lineRule="atLeast"/>
              <w:jc w:val="center"/>
              <w:rPr>
                <w:rFonts w:ascii="Times New Roman" w:eastAsia="Calibri" w:hAnsi="Times New Roman" w:cs="Times New Roman"/>
                <w:sz w:val="16"/>
                <w:szCs w:val="16"/>
              </w:rPr>
            </w:pPr>
            <w:r w:rsidRPr="004773DF">
              <w:rPr>
                <w:rFonts w:ascii="Times New Roman" w:eastAsia="Calibri" w:hAnsi="Times New Roman" w:cs="Times New Roman"/>
                <w:sz w:val="16"/>
                <w:szCs w:val="16"/>
              </w:rPr>
              <w:t>№ п/п</w:t>
            </w:r>
          </w:p>
        </w:tc>
        <w:tc>
          <w:tcPr>
            <w:tcW w:w="1076"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 xml:space="preserve">Код в соответствии с Общероссийским </w:t>
            </w:r>
            <w:hyperlink r:id="rId11" w:history="1">
              <w:r w:rsidRPr="004773DF">
                <w:rPr>
                  <w:rFonts w:ascii="Times New Roman" w:eastAsia="Times New Roman" w:hAnsi="Times New Roman" w:cs="Times New Roman"/>
                  <w:sz w:val="16"/>
                  <w:szCs w:val="16"/>
                  <w:lang w:eastAsia="ru-RU"/>
                </w:rPr>
                <w:t>классификатором</w:t>
              </w:r>
            </w:hyperlink>
            <w:r w:rsidRPr="004773DF">
              <w:rPr>
                <w:rFonts w:ascii="Times New Roman" w:eastAsia="Times New Roman" w:hAnsi="Times New Roman" w:cs="Times New Roman"/>
                <w:sz w:val="16"/>
                <w:szCs w:val="16"/>
                <w:lang w:eastAsia="ru-RU"/>
              </w:rPr>
              <w:t xml:space="preserve"> продукции по видам экономической деятельности ОК 034-2014 (КПЕС 20</w:t>
            </w:r>
            <w:r w:rsidRPr="004773DF">
              <w:rPr>
                <w:rFonts w:ascii="Times New Roman" w:eastAsia="Calibri" w:hAnsi="Times New Roman" w:cs="Times New Roman"/>
                <w:sz w:val="16"/>
                <w:szCs w:val="16"/>
                <w:lang w:eastAsia="ru-RU"/>
              </w:rPr>
              <w:t>08)</w:t>
            </w:r>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Наименование отдельного вида товаров, работ, услуг</w:t>
            </w:r>
          </w:p>
        </w:tc>
        <w:tc>
          <w:tcPr>
            <w:tcW w:w="2144" w:type="dxa"/>
            <w:gridSpan w:val="3"/>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Единица измерения</w:t>
            </w:r>
          </w:p>
        </w:tc>
        <w:tc>
          <w:tcPr>
            <w:tcW w:w="4234"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Требования к потребительским свойствам (в том числе качеству) и иным характеристикам, утвержденные Правительством Республики Алтай</w:t>
            </w:r>
          </w:p>
        </w:tc>
        <w:tc>
          <w:tcPr>
            <w:tcW w:w="6521" w:type="dxa"/>
            <w:gridSpan w:val="4"/>
          </w:tcPr>
          <w:p w:rsidR="00A428EB" w:rsidRPr="004773DF" w:rsidRDefault="00A428EB" w:rsidP="00A428EB">
            <w:pPr>
              <w:spacing w:after="0" w:line="240" w:lineRule="auto"/>
              <w:jc w:val="both"/>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Требования к потребительским свойствам (в том числе качеству) и иным характеристикам, утвержденные Министерством финансов Республики Алтай</w:t>
            </w:r>
          </w:p>
        </w:tc>
      </w:tr>
      <w:tr w:rsidR="00A428EB" w:rsidRPr="004773DF" w:rsidTr="00A428EB">
        <w:trPr>
          <w:gridAfter w:val="1"/>
          <w:wAfter w:w="35" w:type="dxa"/>
          <w:trHeight w:val="2071"/>
        </w:trPr>
        <w:tc>
          <w:tcPr>
            <w:tcW w:w="573" w:type="dxa"/>
            <w:vMerge/>
          </w:tcPr>
          <w:p w:rsidR="00A428EB" w:rsidRPr="004773DF" w:rsidRDefault="00A428EB" w:rsidP="00A428EB">
            <w:pPr>
              <w:rPr>
                <w:rFonts w:ascii="Times New Roman" w:eastAsia="Calibri" w:hAnsi="Times New Roman" w:cs="Times New Roman"/>
                <w:sz w:val="16"/>
                <w:szCs w:val="16"/>
              </w:rPr>
            </w:pPr>
          </w:p>
        </w:tc>
        <w:tc>
          <w:tcPr>
            <w:tcW w:w="1076"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 xml:space="preserve">код в соответствии с Общероссийским </w:t>
            </w:r>
            <w:hyperlink r:id="rId12" w:history="1">
              <w:r w:rsidRPr="004773DF">
                <w:rPr>
                  <w:rFonts w:ascii="Times New Roman" w:eastAsia="Calibri" w:hAnsi="Times New Roman" w:cs="Times New Roman"/>
                  <w:sz w:val="16"/>
                  <w:szCs w:val="16"/>
                  <w:lang w:eastAsia="ru-RU"/>
                </w:rPr>
                <w:t>классификатором</w:t>
              </w:r>
            </w:hyperlink>
            <w:r w:rsidRPr="004773DF">
              <w:rPr>
                <w:rFonts w:ascii="Times New Roman" w:eastAsia="Calibri" w:hAnsi="Times New Roman" w:cs="Times New Roman"/>
                <w:sz w:val="16"/>
                <w:szCs w:val="16"/>
                <w:lang w:eastAsia="ru-RU"/>
              </w:rPr>
              <w:t xml:space="preserve"> единиц измерения ОК 015-94 (МК 002-97)</w:t>
            </w: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наименование</w:t>
            </w: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характеристика</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значение характеристики</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характеристика</w:t>
            </w:r>
            <w:r w:rsidRPr="004773DF">
              <w:rPr>
                <w:rFonts w:ascii="Times New Roman" w:eastAsia="Calibri" w:hAnsi="Times New Roman" w:cs="Times New Roman"/>
                <w:sz w:val="16"/>
                <w:szCs w:val="16"/>
                <w:lang w:eastAsia="ru-RU"/>
              </w:rPr>
              <w:tab/>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значение характеристики</w:t>
            </w:r>
          </w:p>
        </w:tc>
        <w:tc>
          <w:tcPr>
            <w:tcW w:w="1701"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обоснование отклонения значения характеристики от утвержденной приложением  № 2 к Правилам определения требований к закупаемым исполнительными органами государственной власти Республики Алтай (соответственно их подведомственными казенными учреждениями Республики Алтай, бюджетными учреждениями Республики Алтай и государственными унитарными предприятиями Республики Алтай), другими государственными органами Республики Алтай (соответственно их подведомственными казенными учреждениями Республики Алтай), Территориальным фондом обязательного медицинского страхования Республики Алтай отдельным видам товаров, работ, услуг (в том числе предельные цены товаров, работ, услуг)</w:t>
            </w:r>
          </w:p>
        </w:tc>
        <w:tc>
          <w:tcPr>
            <w:tcW w:w="1485" w:type="dxa"/>
          </w:tcPr>
          <w:p w:rsidR="00A428EB" w:rsidRPr="004773DF" w:rsidRDefault="00A428EB" w:rsidP="00A428EB">
            <w:pPr>
              <w:spacing w:after="1" w:line="200" w:lineRule="atLeast"/>
              <w:jc w:val="center"/>
              <w:rPr>
                <w:rFonts w:ascii="Times New Roman" w:eastAsia="Calibri" w:hAnsi="Times New Roman" w:cs="Times New Roman"/>
                <w:sz w:val="16"/>
                <w:szCs w:val="16"/>
              </w:rPr>
            </w:pPr>
            <w:r w:rsidRPr="004773DF">
              <w:rPr>
                <w:rFonts w:ascii="Times New Roman" w:eastAsia="Calibri" w:hAnsi="Times New Roman" w:cs="Times New Roman"/>
                <w:sz w:val="16"/>
                <w:szCs w:val="16"/>
              </w:rPr>
              <w:t>функциональное назначение &lt;*&gt;</w:t>
            </w:r>
          </w:p>
        </w:tc>
      </w:tr>
      <w:tr w:rsidR="00A428EB" w:rsidRPr="004773DF" w:rsidTr="00A428EB">
        <w:trPr>
          <w:trHeight w:val="1488"/>
        </w:trPr>
        <w:tc>
          <w:tcPr>
            <w:tcW w:w="16257" w:type="dxa"/>
            <w:gridSpan w:val="13"/>
          </w:tcPr>
          <w:p w:rsidR="00A428EB" w:rsidRPr="004773DF" w:rsidRDefault="00A428EB" w:rsidP="00A428EB">
            <w:pPr>
              <w:spacing w:after="1" w:line="200" w:lineRule="atLeast"/>
              <w:jc w:val="center"/>
              <w:rPr>
                <w:rFonts w:ascii="Times New Roman" w:eastAsia="Calibri" w:hAnsi="Times New Roman" w:cs="Times New Roman"/>
                <w:sz w:val="16"/>
                <w:szCs w:val="16"/>
              </w:rPr>
            </w:pPr>
            <w:r w:rsidRPr="004773DF">
              <w:rPr>
                <w:rFonts w:ascii="Times New Roman" w:eastAsia="Calibri" w:hAnsi="Times New Roman" w:cs="Times New Roman"/>
                <w:sz w:val="16"/>
                <w:szCs w:val="16"/>
              </w:rPr>
              <w:t>Отдельные виды товаров, работ, услуг, включенные в обязательный перечень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 предусмотренный приложением № 2 к Правилам определения требований к закупаемым исполнительными органами государственной власти Республики Алтай (соответственно их подведомственными казенными учреждениями Республики Алтай, бюджетными учреждениями Республики Алтай и государственными унитарными предприятиями Республики Алтай), другими государственными органами Республики Алтай (соответственно их подведомственными казенными учреждениями Республики Алтай), Территориальным фондом обязательного медицинского страхования Республики Алтай отдельным видам товаров, работ, услуг (в том числе предельные цены товаров, работ, услуг)</w:t>
            </w:r>
          </w:p>
        </w:tc>
      </w:tr>
      <w:tr w:rsidR="00A428EB" w:rsidRPr="004773DF" w:rsidTr="00A428EB">
        <w:trPr>
          <w:gridAfter w:val="1"/>
          <w:wAfter w:w="35" w:type="dxa"/>
        </w:trPr>
        <w:tc>
          <w:tcPr>
            <w:tcW w:w="573"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1.</w:t>
            </w:r>
          </w:p>
        </w:tc>
        <w:tc>
          <w:tcPr>
            <w:tcW w:w="1076" w:type="dxa"/>
            <w:vMerge w:val="restart"/>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13" w:history="1">
              <w:r w:rsidR="00A428EB" w:rsidRPr="004773DF">
                <w:rPr>
                  <w:rFonts w:ascii="Times New Roman" w:eastAsia="Calibri" w:hAnsi="Times New Roman" w:cs="Times New Roman"/>
                  <w:sz w:val="16"/>
                  <w:szCs w:val="16"/>
                  <w:lang w:eastAsia="ru-RU"/>
                </w:rPr>
                <w:t>26.20.11</w:t>
              </w:r>
            </w:hyperlink>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 xml:space="preserve">Компьютеры портативные массой не более 10 кг такие, </w:t>
            </w:r>
            <w:r w:rsidRPr="004773DF">
              <w:rPr>
                <w:rFonts w:ascii="Times New Roman" w:eastAsia="Calibri" w:hAnsi="Times New Roman" w:cs="Times New Roman"/>
                <w:sz w:val="16"/>
                <w:szCs w:val="16"/>
                <w:lang w:eastAsia="ru-RU"/>
              </w:rPr>
              <w:lastRenderedPageBreak/>
              <w:t>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 Пояснения по требуемой продукции: ноутбуки.</w:t>
            </w:r>
          </w:p>
          <w:p w:rsidR="00A428EB" w:rsidRPr="004773DF" w:rsidRDefault="00A428EB" w:rsidP="00A428EB">
            <w:pPr>
              <w:spacing w:after="0" w:line="240" w:lineRule="auto"/>
              <w:rPr>
                <w:rFonts w:ascii="Times New Roman" w:eastAsia="Calibri" w:hAnsi="Times New Roman" w:cs="Times New Roman"/>
                <w:sz w:val="16"/>
                <w:szCs w:val="16"/>
              </w:rPr>
            </w:pPr>
            <w:r w:rsidRPr="004773DF">
              <w:rPr>
                <w:rFonts w:ascii="Times New Roman" w:eastAsia="Calibri" w:hAnsi="Times New Roman" w:cs="Times New Roman"/>
                <w:sz w:val="16"/>
                <w:szCs w:val="16"/>
                <w:lang w:eastAsia="ru-RU"/>
              </w:rPr>
              <w:t>Лица, замещающие государственные должности Республики Алтай. Должности категории «руководители» высшей группы должностей.</w:t>
            </w:r>
            <w:r w:rsidRPr="004773DF">
              <w:rPr>
                <w:rFonts w:ascii="Times New Roman" w:eastAsia="Times New Roman" w:hAnsi="Times New Roman" w:cs="Times New Roman"/>
                <w:sz w:val="16"/>
                <w:szCs w:val="16"/>
                <w:lang w:eastAsia="ru-RU"/>
              </w:rPr>
              <w:t xml:space="preserve"> </w:t>
            </w:r>
            <w:r w:rsidRPr="004773DF">
              <w:rPr>
                <w:rFonts w:ascii="Times New Roman" w:eastAsia="Calibri" w:hAnsi="Times New Roman" w:cs="Times New Roman"/>
                <w:sz w:val="16"/>
                <w:szCs w:val="16"/>
                <w:lang w:eastAsia="ru-RU"/>
              </w:rPr>
              <w:t xml:space="preserve">Иные должности </w:t>
            </w:r>
            <w:r w:rsidRPr="004773DF">
              <w:rPr>
                <w:rFonts w:ascii="Times New Roman" w:eastAsia="Calibri" w:hAnsi="Times New Roman" w:cs="Times New Roman"/>
                <w:sz w:val="16"/>
                <w:szCs w:val="16"/>
              </w:rPr>
              <w:t xml:space="preserve">Руководители подведомственных учреждений. </w:t>
            </w:r>
          </w:p>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lastRenderedPageBreak/>
              <w:t>039</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Дюйм</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Размер и тип экрана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Размер и тип экрана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экран с матрицей IPS не более 17,3 дюймов</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166</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Килограмм</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Вес</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Вес</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вес от 1,0 до 4,0 кг.</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Тип процессора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Тип процессора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многоядерный процессор</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2931</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Гигагерц</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Частота процессора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Частота процессора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не более 4 ГГц</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2553</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Гигабайт</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Размер оперативной памяти</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Размер оперативной памяти</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не более 16 Гб</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2554</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Терабайт</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Объем накопителя</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Объем накопителя</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жесткий диск объемом не более 1 Тб</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Тип жесткого диска </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Тип жесткого диска </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HDD/SSD</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Оптический привод</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Оптический привод</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встроенный оптический привод </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Наличие модулей </w:t>
            </w:r>
            <w:proofErr w:type="spellStart"/>
            <w:r w:rsidRPr="004773DF">
              <w:rPr>
                <w:rFonts w:ascii="Times New Roman" w:eastAsia="Calibri" w:hAnsi="Times New Roman" w:cs="Times New Roman"/>
                <w:sz w:val="16"/>
                <w:szCs w:val="16"/>
              </w:rPr>
              <w:t>WiFi</w:t>
            </w:r>
            <w:proofErr w:type="spellEnd"/>
            <w:r w:rsidRPr="004773DF">
              <w:rPr>
                <w:rFonts w:ascii="Times New Roman" w:eastAsia="Calibri" w:hAnsi="Times New Roman" w:cs="Times New Roman"/>
                <w:sz w:val="16"/>
                <w:szCs w:val="16"/>
              </w:rPr>
              <w:t xml:space="preserve">, </w:t>
            </w:r>
            <w:proofErr w:type="spellStart"/>
            <w:r w:rsidRPr="004773DF">
              <w:rPr>
                <w:rFonts w:ascii="Times New Roman" w:eastAsia="Calibri" w:hAnsi="Times New Roman" w:cs="Times New Roman"/>
                <w:sz w:val="16"/>
                <w:szCs w:val="16"/>
              </w:rPr>
              <w:t>Bluetooth</w:t>
            </w:r>
            <w:proofErr w:type="spellEnd"/>
            <w:r w:rsidRPr="004773DF">
              <w:rPr>
                <w:rFonts w:ascii="Times New Roman" w:eastAsia="Calibri" w:hAnsi="Times New Roman" w:cs="Times New Roman"/>
                <w:sz w:val="16"/>
                <w:szCs w:val="16"/>
              </w:rPr>
              <w:t>, поддержки 3G (UMTS)</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Наличие модулей </w:t>
            </w:r>
            <w:proofErr w:type="spellStart"/>
            <w:r w:rsidRPr="004773DF">
              <w:rPr>
                <w:rFonts w:ascii="Times New Roman" w:eastAsia="Calibri" w:hAnsi="Times New Roman" w:cs="Times New Roman"/>
                <w:sz w:val="16"/>
                <w:szCs w:val="16"/>
              </w:rPr>
              <w:t>WiFi</w:t>
            </w:r>
            <w:proofErr w:type="spellEnd"/>
            <w:r w:rsidRPr="004773DF">
              <w:rPr>
                <w:rFonts w:ascii="Times New Roman" w:eastAsia="Calibri" w:hAnsi="Times New Roman" w:cs="Times New Roman"/>
                <w:sz w:val="16"/>
                <w:szCs w:val="16"/>
              </w:rPr>
              <w:t xml:space="preserve">, </w:t>
            </w:r>
            <w:proofErr w:type="spellStart"/>
            <w:r w:rsidRPr="004773DF">
              <w:rPr>
                <w:rFonts w:ascii="Times New Roman" w:eastAsia="Calibri" w:hAnsi="Times New Roman" w:cs="Times New Roman"/>
                <w:sz w:val="16"/>
                <w:szCs w:val="16"/>
              </w:rPr>
              <w:t>Bluetooth</w:t>
            </w:r>
            <w:proofErr w:type="spellEnd"/>
            <w:r w:rsidRPr="004773DF">
              <w:rPr>
                <w:rFonts w:ascii="Times New Roman" w:eastAsia="Calibri" w:hAnsi="Times New Roman" w:cs="Times New Roman"/>
                <w:sz w:val="16"/>
                <w:szCs w:val="16"/>
              </w:rPr>
              <w:t>, поддержки 3G (UMTS)</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встроенные модули </w:t>
            </w:r>
            <w:proofErr w:type="spellStart"/>
            <w:r w:rsidRPr="004773DF">
              <w:rPr>
                <w:rFonts w:ascii="Times New Roman" w:eastAsia="Calibri" w:hAnsi="Times New Roman" w:cs="Times New Roman"/>
                <w:sz w:val="16"/>
                <w:szCs w:val="16"/>
              </w:rPr>
              <w:t>Wi-Fi</w:t>
            </w:r>
            <w:proofErr w:type="spellEnd"/>
            <w:r w:rsidRPr="004773DF">
              <w:rPr>
                <w:rFonts w:ascii="Times New Roman" w:eastAsia="Calibri" w:hAnsi="Times New Roman" w:cs="Times New Roman"/>
                <w:sz w:val="16"/>
                <w:szCs w:val="16"/>
              </w:rPr>
              <w:t xml:space="preserve">, 3G/LTE/HSPA+, </w:t>
            </w:r>
            <w:proofErr w:type="spellStart"/>
            <w:r w:rsidRPr="004773DF">
              <w:rPr>
                <w:rFonts w:ascii="Times New Roman" w:eastAsia="Calibri" w:hAnsi="Times New Roman" w:cs="Times New Roman"/>
                <w:sz w:val="16"/>
                <w:szCs w:val="16"/>
              </w:rPr>
              <w:t>Bluetooth</w:t>
            </w:r>
            <w:proofErr w:type="spellEnd"/>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Тип видеоадаптера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Тип видеоадаптера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интегрированный/дискретный</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356</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Час</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Время работы</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Время работы</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автономное время работы с текстом в интервале от 4 до 11 часов</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Операционная система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Операционная система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ОС </w:t>
            </w:r>
            <w:proofErr w:type="spellStart"/>
            <w:r w:rsidRPr="004773DF">
              <w:rPr>
                <w:rFonts w:ascii="Times New Roman" w:eastAsia="Calibri" w:hAnsi="Times New Roman" w:cs="Times New Roman"/>
                <w:sz w:val="16"/>
                <w:szCs w:val="16"/>
              </w:rPr>
              <w:t>Windows</w:t>
            </w:r>
            <w:proofErr w:type="spellEnd"/>
            <w:r w:rsidRPr="004773DF">
              <w:rPr>
                <w:rFonts w:ascii="Times New Roman" w:eastAsia="Calibri" w:hAnsi="Times New Roman" w:cs="Times New Roman"/>
                <w:sz w:val="16"/>
                <w:szCs w:val="16"/>
              </w:rPr>
              <w:t xml:space="preserve"> 7/8/10 или СПО предназначенное для использования в органах государственной власти</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Предустановленное программное обеспечение</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Предустановленное программное обеспечение</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операционная система, пакет офисного ПО </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383</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Рубль</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Предельная цена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Предельная цена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120 тыс.</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2.</w:t>
            </w:r>
          </w:p>
        </w:tc>
        <w:tc>
          <w:tcPr>
            <w:tcW w:w="1076" w:type="dxa"/>
            <w:vMerge w:val="restart"/>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14" w:history="1">
              <w:r w:rsidR="00A428EB" w:rsidRPr="004773DF">
                <w:rPr>
                  <w:rFonts w:ascii="Times New Roman" w:eastAsia="Calibri" w:hAnsi="Times New Roman" w:cs="Times New Roman"/>
                  <w:sz w:val="16"/>
                  <w:szCs w:val="16"/>
                  <w:lang w:eastAsia="ru-RU"/>
                </w:rPr>
                <w:t>26.20.11</w:t>
              </w:r>
            </w:hyperlink>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rPr>
            </w:pPr>
            <w:r w:rsidRPr="004773DF">
              <w:rPr>
                <w:rFonts w:ascii="Times New Roman" w:eastAsia="Calibri" w:hAnsi="Times New Roman" w:cs="Times New Roman"/>
                <w:sz w:val="16"/>
                <w:szCs w:val="16"/>
                <w:lang w:eastAsia="ru-RU"/>
              </w:rPr>
              <w:t xml:space="preserve">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 Пояснения по требуемой продукции: планшетные компьютеры Лица, замещающие государственные должности Республики Алтай. Должности категории «руководители» высшей группы </w:t>
            </w:r>
            <w:r w:rsidRPr="004773DF">
              <w:rPr>
                <w:rFonts w:ascii="Times New Roman" w:eastAsia="Calibri" w:hAnsi="Times New Roman" w:cs="Times New Roman"/>
                <w:sz w:val="16"/>
                <w:szCs w:val="16"/>
                <w:lang w:eastAsia="ru-RU"/>
              </w:rPr>
              <w:lastRenderedPageBreak/>
              <w:t>должностей.</w:t>
            </w:r>
            <w:r w:rsidRPr="004773DF">
              <w:rPr>
                <w:rFonts w:ascii="Times New Roman" w:eastAsia="Times New Roman" w:hAnsi="Times New Roman" w:cs="Times New Roman"/>
                <w:sz w:val="16"/>
                <w:szCs w:val="16"/>
                <w:lang w:eastAsia="ru-RU"/>
              </w:rPr>
              <w:t xml:space="preserve"> </w:t>
            </w:r>
            <w:r w:rsidRPr="004773DF">
              <w:rPr>
                <w:rFonts w:ascii="Times New Roman" w:eastAsia="Calibri" w:hAnsi="Times New Roman" w:cs="Times New Roman"/>
                <w:sz w:val="16"/>
                <w:szCs w:val="16"/>
                <w:lang w:eastAsia="ru-RU"/>
              </w:rPr>
              <w:t xml:space="preserve">Иные должности </w:t>
            </w:r>
            <w:r w:rsidRPr="004773DF">
              <w:rPr>
                <w:rFonts w:ascii="Times New Roman" w:eastAsia="Calibri" w:hAnsi="Times New Roman" w:cs="Times New Roman"/>
                <w:sz w:val="16"/>
                <w:szCs w:val="16"/>
              </w:rPr>
              <w:t xml:space="preserve">Руководители подведомственных учреждений. </w:t>
            </w:r>
          </w:p>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lastRenderedPageBreak/>
              <w:t>039</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Дюйм</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Размер и тип экрана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Размер и тип экрана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экран с матрицей IPS не более 12,9 дюймов</w:t>
            </w:r>
          </w:p>
        </w:tc>
        <w:tc>
          <w:tcPr>
            <w:tcW w:w="1701" w:type="dxa"/>
            <w:vMerge w:val="restart"/>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Требования к частоте процессора, типу жесткого диска, оптическому приводу, типу видеоадаптера, операционной системе,</w:t>
            </w:r>
            <w:r w:rsidRPr="004773DF">
              <w:rPr>
                <w:rFonts w:ascii="Times New Roman" w:eastAsia="Times New Roman" w:hAnsi="Times New Roman" w:cs="Times New Roman"/>
                <w:sz w:val="16"/>
                <w:szCs w:val="16"/>
                <w:lang w:eastAsia="ru-RU"/>
              </w:rPr>
              <w:t xml:space="preserve"> </w:t>
            </w:r>
            <w:r w:rsidRPr="004773DF">
              <w:rPr>
                <w:rFonts w:ascii="Times New Roman" w:eastAsia="Calibri" w:hAnsi="Times New Roman" w:cs="Times New Roman"/>
                <w:sz w:val="16"/>
                <w:szCs w:val="16"/>
              </w:rPr>
              <w:t>предустановленному программному обеспечению в отношении планшетного компьютера не применяются</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166</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Килограмм</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Вес</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Вес</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вес не более от 1,0 кг.</w:t>
            </w:r>
          </w:p>
        </w:tc>
        <w:tc>
          <w:tcPr>
            <w:tcW w:w="1701"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Тип процессора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Тип процессора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многоядерный процессор</w:t>
            </w:r>
          </w:p>
        </w:tc>
        <w:tc>
          <w:tcPr>
            <w:tcW w:w="1701"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2931</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Гигагерц</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Частота процессора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Частота процессора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01"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2553</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Гигабайт</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Размер оперативной памяти</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Размер оперативной памяти</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не более 8 Гб</w:t>
            </w:r>
          </w:p>
        </w:tc>
        <w:tc>
          <w:tcPr>
            <w:tcW w:w="1701"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2554</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Терабайт</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Объем накопителя</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Объем накопителя</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не более 500 Гб встроенной памяти</w:t>
            </w:r>
          </w:p>
        </w:tc>
        <w:tc>
          <w:tcPr>
            <w:tcW w:w="1701"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Тип жесткого диска </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Тип жесткого диска </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01"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Оптический привод</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Оптический привод</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01"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Наличие модулей </w:t>
            </w:r>
            <w:proofErr w:type="spellStart"/>
            <w:r w:rsidRPr="004773DF">
              <w:rPr>
                <w:rFonts w:ascii="Times New Roman" w:eastAsia="Calibri" w:hAnsi="Times New Roman" w:cs="Times New Roman"/>
                <w:sz w:val="16"/>
                <w:szCs w:val="16"/>
              </w:rPr>
              <w:t>WiFi</w:t>
            </w:r>
            <w:proofErr w:type="spellEnd"/>
            <w:r w:rsidRPr="004773DF">
              <w:rPr>
                <w:rFonts w:ascii="Times New Roman" w:eastAsia="Calibri" w:hAnsi="Times New Roman" w:cs="Times New Roman"/>
                <w:sz w:val="16"/>
                <w:szCs w:val="16"/>
              </w:rPr>
              <w:t xml:space="preserve">, </w:t>
            </w:r>
            <w:proofErr w:type="spellStart"/>
            <w:r w:rsidRPr="004773DF">
              <w:rPr>
                <w:rFonts w:ascii="Times New Roman" w:eastAsia="Calibri" w:hAnsi="Times New Roman" w:cs="Times New Roman"/>
                <w:sz w:val="16"/>
                <w:szCs w:val="16"/>
              </w:rPr>
              <w:t>Bluetooth</w:t>
            </w:r>
            <w:proofErr w:type="spellEnd"/>
            <w:r w:rsidRPr="004773DF">
              <w:rPr>
                <w:rFonts w:ascii="Times New Roman" w:eastAsia="Calibri" w:hAnsi="Times New Roman" w:cs="Times New Roman"/>
                <w:sz w:val="16"/>
                <w:szCs w:val="16"/>
              </w:rPr>
              <w:t>, поддержки 3G (UMTS)</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Наличие модулей </w:t>
            </w:r>
            <w:proofErr w:type="spellStart"/>
            <w:r w:rsidRPr="004773DF">
              <w:rPr>
                <w:rFonts w:ascii="Times New Roman" w:eastAsia="Calibri" w:hAnsi="Times New Roman" w:cs="Times New Roman"/>
                <w:sz w:val="16"/>
                <w:szCs w:val="16"/>
              </w:rPr>
              <w:t>WiFi</w:t>
            </w:r>
            <w:proofErr w:type="spellEnd"/>
            <w:r w:rsidRPr="004773DF">
              <w:rPr>
                <w:rFonts w:ascii="Times New Roman" w:eastAsia="Calibri" w:hAnsi="Times New Roman" w:cs="Times New Roman"/>
                <w:sz w:val="16"/>
                <w:szCs w:val="16"/>
              </w:rPr>
              <w:t xml:space="preserve">, </w:t>
            </w:r>
            <w:proofErr w:type="spellStart"/>
            <w:r w:rsidRPr="004773DF">
              <w:rPr>
                <w:rFonts w:ascii="Times New Roman" w:eastAsia="Calibri" w:hAnsi="Times New Roman" w:cs="Times New Roman"/>
                <w:sz w:val="16"/>
                <w:szCs w:val="16"/>
              </w:rPr>
              <w:t>Bluetooth</w:t>
            </w:r>
            <w:proofErr w:type="spellEnd"/>
            <w:r w:rsidRPr="004773DF">
              <w:rPr>
                <w:rFonts w:ascii="Times New Roman" w:eastAsia="Calibri" w:hAnsi="Times New Roman" w:cs="Times New Roman"/>
                <w:sz w:val="16"/>
                <w:szCs w:val="16"/>
              </w:rPr>
              <w:t>, поддержки 3G (UMTS)</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встроенные модули </w:t>
            </w:r>
            <w:proofErr w:type="spellStart"/>
            <w:r w:rsidRPr="004773DF">
              <w:rPr>
                <w:rFonts w:ascii="Times New Roman" w:eastAsia="Calibri" w:hAnsi="Times New Roman" w:cs="Times New Roman"/>
                <w:sz w:val="16"/>
                <w:szCs w:val="16"/>
              </w:rPr>
              <w:t>Wi-Fi</w:t>
            </w:r>
            <w:proofErr w:type="spellEnd"/>
            <w:r w:rsidRPr="004773DF">
              <w:rPr>
                <w:rFonts w:ascii="Times New Roman" w:eastAsia="Calibri" w:hAnsi="Times New Roman" w:cs="Times New Roman"/>
                <w:sz w:val="16"/>
                <w:szCs w:val="16"/>
              </w:rPr>
              <w:t xml:space="preserve">, 3G/LTE/HSPA+, </w:t>
            </w:r>
            <w:proofErr w:type="spellStart"/>
            <w:r w:rsidRPr="004773DF">
              <w:rPr>
                <w:rFonts w:ascii="Times New Roman" w:eastAsia="Calibri" w:hAnsi="Times New Roman" w:cs="Times New Roman"/>
                <w:sz w:val="16"/>
                <w:szCs w:val="16"/>
              </w:rPr>
              <w:t>Bluetooth</w:t>
            </w:r>
            <w:proofErr w:type="spellEnd"/>
          </w:p>
        </w:tc>
        <w:tc>
          <w:tcPr>
            <w:tcW w:w="1701"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Тип видеоадаптера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Тип видеоадаптера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01"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356</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Час</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Время работы</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Время работы</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автономное время работы с текстом в интервале от 6 до 13 часов</w:t>
            </w:r>
          </w:p>
        </w:tc>
        <w:tc>
          <w:tcPr>
            <w:tcW w:w="1701"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Операционная система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Операционная система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01"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Предустановленное программное обеспечение</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Предустановленное программное обеспечение</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 </w:t>
            </w:r>
          </w:p>
        </w:tc>
        <w:tc>
          <w:tcPr>
            <w:tcW w:w="1701"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shd w:val="clear" w:color="auto" w:fill="C0C0C0"/>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383</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Рубль</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Предельная цена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Предельная цена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100 тыс.</w:t>
            </w:r>
          </w:p>
        </w:tc>
        <w:tc>
          <w:tcPr>
            <w:tcW w:w="1701"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val="restart"/>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3.</w:t>
            </w:r>
          </w:p>
        </w:tc>
        <w:tc>
          <w:tcPr>
            <w:tcW w:w="1076" w:type="dxa"/>
            <w:vMerge w:val="restart"/>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15" w:history="1">
              <w:r w:rsidR="00A428EB" w:rsidRPr="004773DF">
                <w:rPr>
                  <w:rFonts w:ascii="Times New Roman" w:eastAsia="Calibri" w:hAnsi="Times New Roman" w:cs="Times New Roman"/>
                  <w:sz w:val="16"/>
                  <w:szCs w:val="16"/>
                  <w:lang w:eastAsia="ru-RU"/>
                </w:rPr>
                <w:t>26.20.15</w:t>
              </w:r>
            </w:hyperlink>
          </w:p>
        </w:tc>
        <w:tc>
          <w:tcPr>
            <w:tcW w:w="1674" w:type="dxa"/>
            <w:vMerge w:val="restart"/>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w:t>
            </w:r>
          </w:p>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запоминающие устройства, устройства ввода, устройства вывода. Пояснения по требуемой продукции: компьютеры персональные настольные, рабочие станции вывода. </w:t>
            </w:r>
          </w:p>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lang w:eastAsia="ru-RU"/>
              </w:rPr>
              <w:t>Лица, замещающие государственные должности Республики Алтай. Должности категории «руководители» высшей группы должностей.</w:t>
            </w:r>
            <w:r w:rsidRPr="004773DF">
              <w:rPr>
                <w:rFonts w:ascii="Times New Roman" w:eastAsia="Times New Roman" w:hAnsi="Times New Roman" w:cs="Times New Roman"/>
                <w:sz w:val="16"/>
                <w:szCs w:val="16"/>
                <w:lang w:eastAsia="ru-RU"/>
              </w:rPr>
              <w:t xml:space="preserve"> </w:t>
            </w:r>
            <w:r w:rsidRPr="004773DF">
              <w:rPr>
                <w:rFonts w:ascii="Times New Roman" w:eastAsia="Calibri" w:hAnsi="Times New Roman" w:cs="Times New Roman"/>
                <w:sz w:val="16"/>
                <w:szCs w:val="16"/>
                <w:lang w:eastAsia="ru-RU"/>
              </w:rPr>
              <w:t xml:space="preserve">Иные должности </w:t>
            </w:r>
            <w:r w:rsidRPr="004773DF">
              <w:rPr>
                <w:rFonts w:ascii="Times New Roman" w:eastAsia="Calibri" w:hAnsi="Times New Roman" w:cs="Times New Roman"/>
                <w:sz w:val="16"/>
                <w:szCs w:val="16"/>
              </w:rPr>
              <w:t>Руководители подведомственных учреждений.</w:t>
            </w: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Тип (моноблок/системный блок и монитор)</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Тип (моноблок/системный блок и монитор)</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моноблок/системный блок и монитор (ПК)</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039</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Дюйм</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Размер экрана/монитора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Размер экрана/монитора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не более 27 дюймов</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Тип процессора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Тип процессора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многоядерный процессор</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2931</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Гигагерц</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Частота процессора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Частота процессора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частотой не более 4 ГГц</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2553</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Гигабайт</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Размер оперативной памяти </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Размер оперативной памяти </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не более 16 Гб</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2554</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Терабайт</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Объем накопителя</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Объем накопителя</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жесткий диск не более 1 Тб</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Тип жесткого диска </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Тип жесткого диска </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HDD/SSD</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Оптический привод</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Оптический привод</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встроенный оптический привод</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Тип видеоадаптера </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Тип видеоадаптера </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интегрированный/дискретный</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Операционная система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Операционная система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ОС </w:t>
            </w:r>
            <w:proofErr w:type="spellStart"/>
            <w:r w:rsidRPr="004773DF">
              <w:rPr>
                <w:rFonts w:ascii="Times New Roman" w:eastAsia="Calibri" w:hAnsi="Times New Roman" w:cs="Times New Roman"/>
                <w:sz w:val="16"/>
                <w:szCs w:val="16"/>
              </w:rPr>
              <w:t>Windows</w:t>
            </w:r>
            <w:proofErr w:type="spellEnd"/>
            <w:r w:rsidRPr="004773DF">
              <w:rPr>
                <w:rFonts w:ascii="Times New Roman" w:eastAsia="Calibri" w:hAnsi="Times New Roman" w:cs="Times New Roman"/>
                <w:sz w:val="16"/>
                <w:szCs w:val="16"/>
              </w:rPr>
              <w:t xml:space="preserve"> 7/8/10 или СПО предназначенное для использования в органах государственной власти</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Предустановленное программное обеспечение</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Предустановленное программное обеспечение</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операционная система, пакет офисного ПО </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383</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Рубль</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Предельная цена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Предельная цена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108  тыс.</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val="restart"/>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4.</w:t>
            </w:r>
          </w:p>
        </w:tc>
        <w:tc>
          <w:tcPr>
            <w:tcW w:w="1076" w:type="dxa"/>
            <w:vMerge w:val="restart"/>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16" w:history="1">
              <w:r w:rsidR="00A428EB" w:rsidRPr="004773DF">
                <w:rPr>
                  <w:rFonts w:ascii="Times New Roman" w:eastAsia="Calibri" w:hAnsi="Times New Roman" w:cs="Times New Roman"/>
                  <w:sz w:val="16"/>
                  <w:szCs w:val="16"/>
                  <w:lang w:eastAsia="ru-RU"/>
                </w:rPr>
                <w:t>26.20.16</w:t>
              </w:r>
            </w:hyperlink>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 xml:space="preserve">Устройства ввода или вывода, содержащие или не содержащие в одном корпусе запоминающие устройства. Пояснения по требуемой продукции: принтеры, сканеры. </w:t>
            </w:r>
          </w:p>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Лица, замещающие государственные должности Республики Алтай. Должности категории «руководители» высшей группы должностей.</w:t>
            </w:r>
            <w:r w:rsidRPr="004773DF">
              <w:rPr>
                <w:rFonts w:ascii="Times New Roman" w:eastAsia="Times New Roman" w:hAnsi="Times New Roman" w:cs="Times New Roman"/>
                <w:sz w:val="16"/>
                <w:szCs w:val="16"/>
                <w:lang w:eastAsia="ru-RU"/>
              </w:rPr>
              <w:t xml:space="preserve"> </w:t>
            </w:r>
            <w:r w:rsidRPr="004773DF">
              <w:rPr>
                <w:rFonts w:ascii="Times New Roman" w:eastAsia="Calibri" w:hAnsi="Times New Roman" w:cs="Times New Roman"/>
                <w:sz w:val="16"/>
                <w:szCs w:val="16"/>
                <w:lang w:eastAsia="ru-RU"/>
              </w:rPr>
              <w:t xml:space="preserve">Иные должности </w:t>
            </w:r>
            <w:r w:rsidRPr="004773DF">
              <w:rPr>
                <w:rFonts w:ascii="Times New Roman" w:eastAsia="Calibri" w:hAnsi="Times New Roman" w:cs="Times New Roman"/>
                <w:sz w:val="16"/>
                <w:szCs w:val="16"/>
              </w:rPr>
              <w:lastRenderedPageBreak/>
              <w:t>Руководители подведомственных учреждений.</w:t>
            </w: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Метод печати (струйный/лазерный для принтера, многофункционального устройства)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Метод печати (струйный/лазерный для принтера, многофункционального устройства)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лазерное многофункциональное устройство</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Разрешение сканирования (для сканера, многофункционального устройства)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Разрешение сканирования (для сканера, многофункционального устройства)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не более 1200 т/д.</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Цветность </w:t>
            </w:r>
            <w:r w:rsidRPr="004773DF">
              <w:rPr>
                <w:rFonts w:ascii="Times New Roman" w:eastAsia="Calibri" w:hAnsi="Times New Roman" w:cs="Times New Roman"/>
                <w:sz w:val="16"/>
                <w:szCs w:val="16"/>
                <w:lang w:eastAsia="ru-RU"/>
              </w:rPr>
              <w:t>(цветной, черно-белый</w:t>
            </w:r>
            <w:r w:rsidRPr="004773DF">
              <w:rPr>
                <w:rFonts w:ascii="Times New Roman" w:eastAsia="Calibri" w:hAnsi="Times New Roman" w:cs="Times New Roman"/>
                <w:sz w:val="16"/>
                <w:szCs w:val="16"/>
              </w:rPr>
              <w:t>)</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Цветность </w:t>
            </w:r>
            <w:r w:rsidRPr="004773DF">
              <w:rPr>
                <w:rFonts w:ascii="Times New Roman" w:eastAsia="Calibri" w:hAnsi="Times New Roman" w:cs="Times New Roman"/>
                <w:sz w:val="16"/>
                <w:szCs w:val="16"/>
                <w:lang w:eastAsia="ru-RU"/>
              </w:rPr>
              <w:t>(цветной, черно-белый</w:t>
            </w:r>
            <w:r w:rsidRPr="004773DF">
              <w:rPr>
                <w:rFonts w:ascii="Times New Roman" w:eastAsia="Calibri" w:hAnsi="Times New Roman" w:cs="Times New Roman"/>
                <w:sz w:val="16"/>
                <w:szCs w:val="16"/>
              </w:rPr>
              <w:t>)</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черно-белая/ цветная печать</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Максимальный формат </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Максимальный формат </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максимально поддерживаемый формат бумаги A4</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Скорость печати/сканирования</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Скорость печати/сканирования</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скоростью не более 40 стр./мин</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Наличие дополнительных модулей и интерфейсов (сетевой интерфейс, устройства чтения карт памяти и т.д.)</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Наличие дополнительных модулей и интерфейсов --(сетевой интерфейс, устройства чтения карт памяти и т.д.)</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наличие интерфейсов USB и RJ-45, автоматический </w:t>
            </w:r>
            <w:proofErr w:type="spellStart"/>
            <w:r w:rsidRPr="004773DF">
              <w:rPr>
                <w:rFonts w:ascii="Times New Roman" w:eastAsia="Calibri" w:hAnsi="Times New Roman" w:cs="Times New Roman"/>
                <w:sz w:val="16"/>
                <w:szCs w:val="16"/>
              </w:rPr>
              <w:t>податчик</w:t>
            </w:r>
            <w:proofErr w:type="spellEnd"/>
            <w:r w:rsidRPr="004773DF">
              <w:rPr>
                <w:rFonts w:ascii="Times New Roman" w:eastAsia="Calibri" w:hAnsi="Times New Roman" w:cs="Times New Roman"/>
                <w:sz w:val="16"/>
                <w:szCs w:val="16"/>
              </w:rPr>
              <w:t xml:space="preserve"> оригиналов</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383</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Рубль</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Предельная цена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Предельная цена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35 тыс.</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val="restart"/>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5.</w:t>
            </w:r>
          </w:p>
        </w:tc>
        <w:tc>
          <w:tcPr>
            <w:tcW w:w="1076" w:type="dxa"/>
            <w:vMerge w:val="restart"/>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17" w:history="1">
              <w:r w:rsidR="00A428EB" w:rsidRPr="004773DF">
                <w:rPr>
                  <w:rFonts w:ascii="Times New Roman" w:eastAsia="Calibri" w:hAnsi="Times New Roman" w:cs="Times New Roman"/>
                  <w:sz w:val="16"/>
                  <w:szCs w:val="16"/>
                  <w:lang w:eastAsia="ru-RU"/>
                </w:rPr>
                <w:t>26.20.16</w:t>
              </w:r>
            </w:hyperlink>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 xml:space="preserve">Устройства ввода или вывода, содержащие или не содержащие в одном корпусе запоминающие устройства. Пояснения по требуемой продукции: принтеры, сканеры. </w:t>
            </w:r>
          </w:p>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Лица, замещающие государственные должности Республики Алтай. Должности категории «руководители» высшей группы должностей.</w:t>
            </w:r>
            <w:r w:rsidRPr="004773DF">
              <w:rPr>
                <w:rFonts w:ascii="Times New Roman" w:eastAsia="Times New Roman" w:hAnsi="Times New Roman" w:cs="Times New Roman"/>
                <w:sz w:val="16"/>
                <w:szCs w:val="16"/>
                <w:lang w:eastAsia="ru-RU"/>
              </w:rPr>
              <w:t xml:space="preserve"> </w:t>
            </w:r>
            <w:r w:rsidRPr="004773DF">
              <w:rPr>
                <w:rFonts w:ascii="Times New Roman" w:eastAsia="Calibri" w:hAnsi="Times New Roman" w:cs="Times New Roman"/>
                <w:sz w:val="16"/>
                <w:szCs w:val="16"/>
                <w:lang w:eastAsia="ru-RU"/>
              </w:rPr>
              <w:t xml:space="preserve">Иные должности </w:t>
            </w:r>
            <w:r w:rsidRPr="004773DF">
              <w:rPr>
                <w:rFonts w:ascii="Times New Roman" w:eastAsia="Calibri" w:hAnsi="Times New Roman" w:cs="Times New Roman"/>
                <w:sz w:val="16"/>
                <w:szCs w:val="16"/>
              </w:rPr>
              <w:t>Руководители подведомственных учреждений.</w:t>
            </w: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Метод печати (струйный/лазерный для принтера, многофункционального устройства)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Метод печати (струйный/лазерный для принтера, многофункционального устройства)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лазерное многофункциональное устройство</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Разрешение сканирования (для сканера, многофункционального устройства)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Разрешение сканирования (для сканера, многофункционального устройства)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не более 1200 т/д.</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Цветность </w:t>
            </w:r>
            <w:r w:rsidRPr="004773DF">
              <w:rPr>
                <w:rFonts w:ascii="Times New Roman" w:eastAsia="Calibri" w:hAnsi="Times New Roman" w:cs="Times New Roman"/>
                <w:sz w:val="16"/>
                <w:szCs w:val="16"/>
                <w:lang w:eastAsia="ru-RU"/>
              </w:rPr>
              <w:t>(цветной, черно-белый</w:t>
            </w:r>
            <w:r w:rsidRPr="004773DF">
              <w:rPr>
                <w:rFonts w:ascii="Times New Roman" w:eastAsia="Calibri" w:hAnsi="Times New Roman" w:cs="Times New Roman"/>
                <w:sz w:val="16"/>
                <w:szCs w:val="16"/>
              </w:rPr>
              <w:t>)</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Цветность </w:t>
            </w:r>
            <w:r w:rsidRPr="004773DF">
              <w:rPr>
                <w:rFonts w:ascii="Times New Roman" w:eastAsia="Calibri" w:hAnsi="Times New Roman" w:cs="Times New Roman"/>
                <w:sz w:val="16"/>
                <w:szCs w:val="16"/>
                <w:lang w:eastAsia="ru-RU"/>
              </w:rPr>
              <w:t>(цветной, черно-белый</w:t>
            </w:r>
            <w:r w:rsidRPr="004773DF">
              <w:rPr>
                <w:rFonts w:ascii="Times New Roman" w:eastAsia="Calibri" w:hAnsi="Times New Roman" w:cs="Times New Roman"/>
                <w:sz w:val="16"/>
                <w:szCs w:val="16"/>
              </w:rPr>
              <w:t>)</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черно-белая/ цветная печать</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Максимальный формат </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Максимальный формат </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максимально поддерживаемый формат бумаги A3</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Скорость печати/сканирования</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Скорость печати/сканирования</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скоростью не более 85 стр./мин</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Наличие дополнительных модулей и интерфейсов (сетевой интерфейс, устройства чтения карт памяти и т.д.)</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Наличие дополнительных модулей и интерфейсов --(сетевой интерфейс, устройства чтения карт памяти и т.д.)</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наличие интерфейсов USB и RJ-45, автоматический </w:t>
            </w:r>
            <w:proofErr w:type="spellStart"/>
            <w:r w:rsidRPr="004773DF">
              <w:rPr>
                <w:rFonts w:ascii="Times New Roman" w:eastAsia="Calibri" w:hAnsi="Times New Roman" w:cs="Times New Roman"/>
                <w:sz w:val="16"/>
                <w:szCs w:val="16"/>
              </w:rPr>
              <w:t>податчик</w:t>
            </w:r>
            <w:proofErr w:type="spellEnd"/>
            <w:r w:rsidRPr="004773DF">
              <w:rPr>
                <w:rFonts w:ascii="Times New Roman" w:eastAsia="Calibri" w:hAnsi="Times New Roman" w:cs="Times New Roman"/>
                <w:sz w:val="16"/>
                <w:szCs w:val="16"/>
              </w:rPr>
              <w:t xml:space="preserve"> оригиналов, наличие входного лотка не более, чем 5000 оригиналов, наличие финишера не более, чем на 5000 копий.</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383</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Рубль</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Предельная цена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Предельная цена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650 тыс.</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val="restart"/>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6.</w:t>
            </w:r>
          </w:p>
        </w:tc>
        <w:tc>
          <w:tcPr>
            <w:tcW w:w="1076" w:type="dxa"/>
            <w:vMerge w:val="restart"/>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18" w:history="1">
              <w:r w:rsidR="00A428EB" w:rsidRPr="004773DF">
                <w:rPr>
                  <w:rFonts w:ascii="Times New Roman" w:eastAsia="Calibri" w:hAnsi="Times New Roman" w:cs="Times New Roman"/>
                  <w:sz w:val="16"/>
                  <w:szCs w:val="16"/>
                  <w:lang w:eastAsia="ru-RU"/>
                </w:rPr>
                <w:t>26.30.11</w:t>
              </w:r>
            </w:hyperlink>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Аппаратура коммуникационная передающая с приемными устройствами. Пояснения по требуемой продукции: телефоны мобильные.</w:t>
            </w:r>
            <w:r w:rsidRPr="004773DF">
              <w:rPr>
                <w:rFonts w:ascii="Times New Roman" w:eastAsia="Times New Roman" w:hAnsi="Times New Roman" w:cs="Times New Roman"/>
                <w:sz w:val="16"/>
                <w:szCs w:val="16"/>
                <w:lang w:eastAsia="ru-RU"/>
              </w:rPr>
              <w:t xml:space="preserve"> </w:t>
            </w:r>
            <w:r w:rsidRPr="004773DF">
              <w:rPr>
                <w:rFonts w:ascii="Times New Roman" w:eastAsia="Calibri" w:hAnsi="Times New Roman" w:cs="Times New Roman"/>
                <w:sz w:val="16"/>
                <w:szCs w:val="16"/>
                <w:lang w:eastAsia="ru-RU"/>
              </w:rPr>
              <w:t>Лица, замещающие государственные должности Республики Алтай. Должности категории «руководители» высшей группы должностей.</w:t>
            </w: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Тип устройства (телефон/смартфон)</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Тип устройства (телефон/смартфон)</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смартфон</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Поддерживаемые стандарты</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Поддерживаемые стандарты</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GSM 900/1800/1900, UMTS, LTE</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Операционная система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Операционная система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proofErr w:type="spellStart"/>
            <w:r w:rsidRPr="004773DF">
              <w:rPr>
                <w:rFonts w:ascii="Times New Roman" w:eastAsia="Calibri" w:hAnsi="Times New Roman" w:cs="Times New Roman"/>
                <w:sz w:val="16"/>
                <w:szCs w:val="16"/>
              </w:rPr>
              <w:t>Android</w:t>
            </w:r>
            <w:proofErr w:type="spellEnd"/>
            <w:r w:rsidRPr="004773DF">
              <w:rPr>
                <w:rFonts w:ascii="Times New Roman" w:eastAsia="Calibri" w:hAnsi="Times New Roman" w:cs="Times New Roman"/>
                <w:sz w:val="16"/>
                <w:szCs w:val="16"/>
              </w:rPr>
              <w:t>/IOS/</w:t>
            </w:r>
            <w:proofErr w:type="spellStart"/>
            <w:r w:rsidRPr="004773DF">
              <w:rPr>
                <w:rFonts w:ascii="Times New Roman" w:eastAsia="Calibri" w:hAnsi="Times New Roman" w:cs="Times New Roman"/>
                <w:sz w:val="16"/>
                <w:szCs w:val="16"/>
              </w:rPr>
              <w:t>Windows</w:t>
            </w:r>
            <w:proofErr w:type="spellEnd"/>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356</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Час</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Время работы</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Время работы</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в режим разговора не менее 15 часов</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Метод управления (сенсорный/кнопочный)</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Метод управления (сенсорный/кнопочный)</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сенсорный</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796</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Штука</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Количество SIM-карт</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Количество SIM-карт</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SIM-карт 1</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Наличие модулей и интерфейсов (</w:t>
            </w:r>
            <w:proofErr w:type="spellStart"/>
            <w:r w:rsidRPr="004773DF">
              <w:rPr>
                <w:rFonts w:ascii="Times New Roman" w:eastAsia="Calibri" w:hAnsi="Times New Roman" w:cs="Times New Roman"/>
                <w:sz w:val="16"/>
                <w:szCs w:val="16"/>
              </w:rPr>
              <w:t>Wi-Fi</w:t>
            </w:r>
            <w:proofErr w:type="spellEnd"/>
            <w:r w:rsidRPr="004773DF">
              <w:rPr>
                <w:rFonts w:ascii="Times New Roman" w:eastAsia="Calibri" w:hAnsi="Times New Roman" w:cs="Times New Roman"/>
                <w:sz w:val="16"/>
                <w:szCs w:val="16"/>
              </w:rPr>
              <w:t xml:space="preserve">, </w:t>
            </w:r>
            <w:proofErr w:type="spellStart"/>
            <w:r w:rsidRPr="004773DF">
              <w:rPr>
                <w:rFonts w:ascii="Times New Roman" w:eastAsia="Calibri" w:hAnsi="Times New Roman" w:cs="Times New Roman"/>
                <w:sz w:val="16"/>
                <w:szCs w:val="16"/>
              </w:rPr>
              <w:t>Bluetooth</w:t>
            </w:r>
            <w:proofErr w:type="spellEnd"/>
            <w:r w:rsidRPr="004773DF">
              <w:rPr>
                <w:rFonts w:ascii="Times New Roman" w:eastAsia="Calibri" w:hAnsi="Times New Roman" w:cs="Times New Roman"/>
                <w:sz w:val="16"/>
                <w:szCs w:val="16"/>
              </w:rPr>
              <w:t>, USB, GPS</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Наличие модулей и интерфейсов (</w:t>
            </w:r>
            <w:proofErr w:type="spellStart"/>
            <w:r w:rsidRPr="004773DF">
              <w:rPr>
                <w:rFonts w:ascii="Times New Roman" w:eastAsia="Calibri" w:hAnsi="Times New Roman" w:cs="Times New Roman"/>
                <w:sz w:val="16"/>
                <w:szCs w:val="16"/>
              </w:rPr>
              <w:t>Wi-Fi</w:t>
            </w:r>
            <w:proofErr w:type="spellEnd"/>
            <w:r w:rsidRPr="004773DF">
              <w:rPr>
                <w:rFonts w:ascii="Times New Roman" w:eastAsia="Calibri" w:hAnsi="Times New Roman" w:cs="Times New Roman"/>
                <w:sz w:val="16"/>
                <w:szCs w:val="16"/>
              </w:rPr>
              <w:t xml:space="preserve">, </w:t>
            </w:r>
            <w:proofErr w:type="spellStart"/>
            <w:r w:rsidRPr="004773DF">
              <w:rPr>
                <w:rFonts w:ascii="Times New Roman" w:eastAsia="Calibri" w:hAnsi="Times New Roman" w:cs="Times New Roman"/>
                <w:sz w:val="16"/>
                <w:szCs w:val="16"/>
              </w:rPr>
              <w:t>Bluetooth</w:t>
            </w:r>
            <w:proofErr w:type="spellEnd"/>
            <w:r w:rsidRPr="004773DF">
              <w:rPr>
                <w:rFonts w:ascii="Times New Roman" w:eastAsia="Calibri" w:hAnsi="Times New Roman" w:cs="Times New Roman"/>
                <w:sz w:val="16"/>
                <w:szCs w:val="16"/>
              </w:rPr>
              <w:t>, USB, GPS</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наличие модулей и интерфейсов </w:t>
            </w:r>
            <w:proofErr w:type="spellStart"/>
            <w:r w:rsidRPr="004773DF">
              <w:rPr>
                <w:rFonts w:ascii="Times New Roman" w:eastAsia="Calibri" w:hAnsi="Times New Roman" w:cs="Times New Roman"/>
                <w:sz w:val="16"/>
                <w:szCs w:val="16"/>
              </w:rPr>
              <w:t>Wi-Fi</w:t>
            </w:r>
            <w:proofErr w:type="spellEnd"/>
            <w:r w:rsidRPr="004773DF">
              <w:rPr>
                <w:rFonts w:ascii="Times New Roman" w:eastAsia="Calibri" w:hAnsi="Times New Roman" w:cs="Times New Roman"/>
                <w:sz w:val="16"/>
                <w:szCs w:val="16"/>
              </w:rPr>
              <w:t xml:space="preserve">, </w:t>
            </w:r>
            <w:proofErr w:type="spellStart"/>
            <w:r w:rsidRPr="004773DF">
              <w:rPr>
                <w:rFonts w:ascii="Times New Roman" w:eastAsia="Calibri" w:hAnsi="Times New Roman" w:cs="Times New Roman"/>
                <w:sz w:val="16"/>
                <w:szCs w:val="16"/>
              </w:rPr>
              <w:t>Bluetooth</w:t>
            </w:r>
            <w:proofErr w:type="spellEnd"/>
            <w:r w:rsidRPr="004773DF">
              <w:rPr>
                <w:rFonts w:ascii="Times New Roman" w:eastAsia="Calibri" w:hAnsi="Times New Roman" w:cs="Times New Roman"/>
                <w:sz w:val="16"/>
                <w:szCs w:val="16"/>
              </w:rPr>
              <w:t>, USB, GPS</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Стоимость годового владения оборудованием (включая договоры технической поддержки, обслуживания, </w:t>
            </w:r>
            <w:r w:rsidRPr="004773DF">
              <w:rPr>
                <w:rFonts w:ascii="Times New Roman" w:eastAsia="Calibri" w:hAnsi="Times New Roman" w:cs="Times New Roman"/>
                <w:sz w:val="16"/>
                <w:szCs w:val="16"/>
              </w:rPr>
              <w:lastRenderedPageBreak/>
              <w:t>сервисные договоры) из расчета на одного абонента (одну единицу трафика) в течение всего срока службы</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lastRenderedPageBreak/>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Стоимость годового владения оборудованием (включая договоры </w:t>
            </w:r>
            <w:r w:rsidRPr="004773DF">
              <w:rPr>
                <w:rFonts w:ascii="Times New Roman" w:eastAsia="Calibri" w:hAnsi="Times New Roman" w:cs="Times New Roman"/>
                <w:sz w:val="16"/>
                <w:szCs w:val="16"/>
              </w:rPr>
              <w:lastRenderedPageBreak/>
              <w:t>технической поддержки, обслуживания, сервисные договоры) из расчета на одного абонента (одну единицу трафика) в течение всего срока службы</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lastRenderedPageBreak/>
              <w:t>6 тыс.</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4773DF" w:rsidP="00A428EB">
            <w:pPr>
              <w:spacing w:after="1" w:line="200" w:lineRule="atLeast"/>
              <w:jc w:val="both"/>
              <w:rPr>
                <w:rFonts w:ascii="Times New Roman" w:eastAsia="Calibri" w:hAnsi="Times New Roman" w:cs="Times New Roman"/>
                <w:sz w:val="16"/>
                <w:szCs w:val="16"/>
              </w:rPr>
            </w:pPr>
            <w:hyperlink r:id="rId19" w:history="1">
              <w:r w:rsidR="00A428EB" w:rsidRPr="004773DF">
                <w:rPr>
                  <w:rFonts w:ascii="Times New Roman" w:eastAsia="Times New Roman" w:hAnsi="Times New Roman" w:cs="Times New Roman"/>
                  <w:sz w:val="16"/>
                  <w:szCs w:val="16"/>
                </w:rPr>
                <w:t>383</w:t>
              </w:r>
            </w:hyperlink>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рубль</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Предельная цена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не более 15 тыс.</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Предельная цена</w:t>
            </w:r>
          </w:p>
        </w:tc>
        <w:tc>
          <w:tcPr>
            <w:tcW w:w="1559" w:type="dxa"/>
          </w:tcPr>
          <w:p w:rsidR="00A428EB" w:rsidRPr="004773DF" w:rsidRDefault="00A428EB" w:rsidP="00A428EB">
            <w:pPr>
              <w:spacing w:after="1" w:line="200" w:lineRule="atLeast"/>
              <w:jc w:val="both"/>
              <w:rPr>
                <w:rFonts w:ascii="Times New Roman" w:eastAsia="Calibri" w:hAnsi="Times New Roman" w:cs="Times New Roman"/>
                <w:color w:val="FF0000"/>
                <w:sz w:val="16"/>
                <w:szCs w:val="16"/>
              </w:rPr>
            </w:pPr>
            <w:r w:rsidRPr="004773DF">
              <w:rPr>
                <w:rFonts w:ascii="Times New Roman" w:eastAsia="Calibri" w:hAnsi="Times New Roman" w:cs="Times New Roman"/>
                <w:sz w:val="16"/>
                <w:szCs w:val="16"/>
              </w:rPr>
              <w:t>не более 15 тыс.</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val="restart"/>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7.</w:t>
            </w:r>
          </w:p>
        </w:tc>
        <w:tc>
          <w:tcPr>
            <w:tcW w:w="1076" w:type="dxa"/>
            <w:vMerge w:val="restart"/>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20" w:history="1">
              <w:r w:rsidR="00A428EB" w:rsidRPr="004773DF">
                <w:rPr>
                  <w:rFonts w:ascii="Times New Roman" w:eastAsia="Calibri" w:hAnsi="Times New Roman" w:cs="Times New Roman"/>
                  <w:sz w:val="16"/>
                  <w:szCs w:val="16"/>
                  <w:lang w:eastAsia="ru-RU"/>
                </w:rPr>
                <w:t>26.30.11</w:t>
              </w:r>
            </w:hyperlink>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 xml:space="preserve">Аппаратура коммуникационная передающая с приемными устройствами. Пояснения по требуемой продукции: телефоны мобильные. Иные должности. </w:t>
            </w:r>
            <w:r w:rsidRPr="004773DF">
              <w:rPr>
                <w:rFonts w:ascii="Times New Roman" w:eastAsia="Calibri" w:hAnsi="Times New Roman" w:cs="Times New Roman"/>
                <w:sz w:val="16"/>
                <w:szCs w:val="16"/>
              </w:rPr>
              <w:t>Руководители подведомственных учреждений.</w:t>
            </w: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Тип устройства (телефон/смартфон)</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Тип устройства (телефон/смартфон)</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телефон/смартфон</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Поддерживаемые стандарты</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Поддерживаемые стандарты</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поддерживаемые стандарты GSM 900/1800/1900, UMTS, LTE</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Операционная система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Операционная система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proofErr w:type="spellStart"/>
            <w:r w:rsidRPr="004773DF">
              <w:rPr>
                <w:rFonts w:ascii="Times New Roman" w:eastAsia="Calibri" w:hAnsi="Times New Roman" w:cs="Times New Roman"/>
                <w:sz w:val="16"/>
                <w:szCs w:val="16"/>
              </w:rPr>
              <w:t>Android</w:t>
            </w:r>
            <w:proofErr w:type="spellEnd"/>
            <w:r w:rsidRPr="004773DF">
              <w:rPr>
                <w:rFonts w:ascii="Times New Roman" w:eastAsia="Calibri" w:hAnsi="Times New Roman" w:cs="Times New Roman"/>
                <w:sz w:val="16"/>
                <w:szCs w:val="16"/>
              </w:rPr>
              <w:t>/IOS/</w:t>
            </w:r>
            <w:proofErr w:type="spellStart"/>
            <w:r w:rsidRPr="004773DF">
              <w:rPr>
                <w:rFonts w:ascii="Times New Roman" w:eastAsia="Calibri" w:hAnsi="Times New Roman" w:cs="Times New Roman"/>
                <w:sz w:val="16"/>
                <w:szCs w:val="16"/>
              </w:rPr>
              <w:t>Windows</w:t>
            </w:r>
            <w:proofErr w:type="spellEnd"/>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356</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Час</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Время работы</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Время работы</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не менее 10 часов</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Метод управления (сенсорный/кнопочный)</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Метод управления (сенсорный/кнопочный)</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сенсорный/кнопочный</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796</w:t>
            </w: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Штука</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Количество SIM-карт</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Количество SIM-карт</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SIM-карт 1</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Наличие модулей и интерфейсов (</w:t>
            </w:r>
            <w:proofErr w:type="spellStart"/>
            <w:r w:rsidRPr="004773DF">
              <w:rPr>
                <w:rFonts w:ascii="Times New Roman" w:eastAsia="Calibri" w:hAnsi="Times New Roman" w:cs="Times New Roman"/>
                <w:sz w:val="16"/>
                <w:szCs w:val="16"/>
              </w:rPr>
              <w:t>Wi-Fi</w:t>
            </w:r>
            <w:proofErr w:type="spellEnd"/>
            <w:r w:rsidRPr="004773DF">
              <w:rPr>
                <w:rFonts w:ascii="Times New Roman" w:eastAsia="Calibri" w:hAnsi="Times New Roman" w:cs="Times New Roman"/>
                <w:sz w:val="16"/>
                <w:szCs w:val="16"/>
              </w:rPr>
              <w:t xml:space="preserve">, </w:t>
            </w:r>
            <w:proofErr w:type="spellStart"/>
            <w:r w:rsidRPr="004773DF">
              <w:rPr>
                <w:rFonts w:ascii="Times New Roman" w:eastAsia="Calibri" w:hAnsi="Times New Roman" w:cs="Times New Roman"/>
                <w:sz w:val="16"/>
                <w:szCs w:val="16"/>
              </w:rPr>
              <w:t>Bluetooth</w:t>
            </w:r>
            <w:proofErr w:type="spellEnd"/>
            <w:r w:rsidRPr="004773DF">
              <w:rPr>
                <w:rFonts w:ascii="Times New Roman" w:eastAsia="Calibri" w:hAnsi="Times New Roman" w:cs="Times New Roman"/>
                <w:sz w:val="16"/>
                <w:szCs w:val="16"/>
              </w:rPr>
              <w:t>, USB, GPS</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Наличие модулей и интерфейсов (</w:t>
            </w:r>
            <w:proofErr w:type="spellStart"/>
            <w:r w:rsidRPr="004773DF">
              <w:rPr>
                <w:rFonts w:ascii="Times New Roman" w:eastAsia="Calibri" w:hAnsi="Times New Roman" w:cs="Times New Roman"/>
                <w:sz w:val="16"/>
                <w:szCs w:val="16"/>
              </w:rPr>
              <w:t>Wi-Fi</w:t>
            </w:r>
            <w:proofErr w:type="spellEnd"/>
            <w:r w:rsidRPr="004773DF">
              <w:rPr>
                <w:rFonts w:ascii="Times New Roman" w:eastAsia="Calibri" w:hAnsi="Times New Roman" w:cs="Times New Roman"/>
                <w:sz w:val="16"/>
                <w:szCs w:val="16"/>
              </w:rPr>
              <w:t xml:space="preserve">, </w:t>
            </w:r>
            <w:proofErr w:type="spellStart"/>
            <w:r w:rsidRPr="004773DF">
              <w:rPr>
                <w:rFonts w:ascii="Times New Roman" w:eastAsia="Calibri" w:hAnsi="Times New Roman" w:cs="Times New Roman"/>
                <w:sz w:val="16"/>
                <w:szCs w:val="16"/>
              </w:rPr>
              <w:t>Bluetooth</w:t>
            </w:r>
            <w:proofErr w:type="spellEnd"/>
            <w:r w:rsidRPr="004773DF">
              <w:rPr>
                <w:rFonts w:ascii="Times New Roman" w:eastAsia="Calibri" w:hAnsi="Times New Roman" w:cs="Times New Roman"/>
                <w:sz w:val="16"/>
                <w:szCs w:val="16"/>
              </w:rPr>
              <w:t>, USB, GPS</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наличие модулей и интерфейсов </w:t>
            </w:r>
            <w:proofErr w:type="spellStart"/>
            <w:r w:rsidRPr="004773DF">
              <w:rPr>
                <w:rFonts w:ascii="Times New Roman" w:eastAsia="Calibri" w:hAnsi="Times New Roman" w:cs="Times New Roman"/>
                <w:sz w:val="16"/>
                <w:szCs w:val="16"/>
              </w:rPr>
              <w:t>Wi-Fi</w:t>
            </w:r>
            <w:proofErr w:type="spellEnd"/>
            <w:r w:rsidRPr="004773DF">
              <w:rPr>
                <w:rFonts w:ascii="Times New Roman" w:eastAsia="Calibri" w:hAnsi="Times New Roman" w:cs="Times New Roman"/>
                <w:sz w:val="16"/>
                <w:szCs w:val="16"/>
              </w:rPr>
              <w:t xml:space="preserve">, </w:t>
            </w:r>
            <w:proofErr w:type="spellStart"/>
            <w:r w:rsidRPr="004773DF">
              <w:rPr>
                <w:rFonts w:ascii="Times New Roman" w:eastAsia="Calibri" w:hAnsi="Times New Roman" w:cs="Times New Roman"/>
                <w:sz w:val="16"/>
                <w:szCs w:val="16"/>
              </w:rPr>
              <w:t>Bluetooth</w:t>
            </w:r>
            <w:proofErr w:type="spellEnd"/>
            <w:r w:rsidRPr="004773DF">
              <w:rPr>
                <w:rFonts w:ascii="Times New Roman" w:eastAsia="Calibri" w:hAnsi="Times New Roman" w:cs="Times New Roman"/>
                <w:sz w:val="16"/>
                <w:szCs w:val="16"/>
              </w:rPr>
              <w:t>, USB, GPS</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1" w:line="200" w:lineRule="atLeast"/>
              <w:jc w:val="both"/>
              <w:rPr>
                <w:rFonts w:ascii="Times New Roman" w:eastAsia="Times New Roman" w:hAnsi="Times New Roman" w:cs="Times New Roman"/>
                <w:sz w:val="16"/>
                <w:szCs w:val="16"/>
                <w:lang w:eastAsia="ru-RU"/>
              </w:rPr>
            </w:pPr>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2 000 руб.</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1" w:line="200" w:lineRule="atLeast"/>
              <w:jc w:val="both"/>
              <w:rPr>
                <w:rFonts w:ascii="Times New Roman" w:eastAsia="Calibri" w:hAnsi="Times New Roman" w:cs="Times New Roman"/>
                <w:sz w:val="16"/>
                <w:szCs w:val="16"/>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4773DF" w:rsidP="00A428EB">
            <w:pPr>
              <w:spacing w:after="1" w:line="200" w:lineRule="atLeast"/>
              <w:jc w:val="both"/>
              <w:rPr>
                <w:rFonts w:ascii="Times New Roman" w:eastAsia="Calibri" w:hAnsi="Times New Roman" w:cs="Times New Roman"/>
                <w:sz w:val="16"/>
                <w:szCs w:val="16"/>
              </w:rPr>
            </w:pPr>
            <w:hyperlink r:id="rId21" w:history="1">
              <w:r w:rsidR="00A428EB" w:rsidRPr="004773DF">
                <w:rPr>
                  <w:rFonts w:ascii="Times New Roman" w:eastAsia="Times New Roman" w:hAnsi="Times New Roman" w:cs="Times New Roman"/>
                  <w:sz w:val="16"/>
                  <w:szCs w:val="16"/>
                </w:rPr>
                <w:t>383</w:t>
              </w:r>
            </w:hyperlink>
          </w:p>
        </w:tc>
        <w:tc>
          <w:tcPr>
            <w:tcW w:w="1137"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рубль</w:t>
            </w:r>
          </w:p>
        </w:tc>
        <w:tc>
          <w:tcPr>
            <w:tcW w:w="2260" w:type="dxa"/>
            <w:gridSpan w:val="2"/>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Предельная цена</w:t>
            </w:r>
          </w:p>
        </w:tc>
        <w:tc>
          <w:tcPr>
            <w:tcW w:w="1984"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не более 5 тыс.</w:t>
            </w:r>
          </w:p>
        </w:tc>
        <w:tc>
          <w:tcPr>
            <w:tcW w:w="1776"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Предельная цена</w:t>
            </w:r>
          </w:p>
        </w:tc>
        <w:tc>
          <w:tcPr>
            <w:tcW w:w="1559"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не более 5 тыс.</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8.</w:t>
            </w:r>
          </w:p>
        </w:tc>
        <w:tc>
          <w:tcPr>
            <w:tcW w:w="1076" w:type="dxa"/>
            <w:vMerge w:val="restart"/>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22" w:history="1">
              <w:r w:rsidR="00A428EB" w:rsidRPr="004773DF">
                <w:rPr>
                  <w:rFonts w:ascii="Times New Roman" w:eastAsia="Calibri" w:hAnsi="Times New Roman" w:cs="Times New Roman"/>
                  <w:sz w:val="16"/>
                  <w:szCs w:val="16"/>
                  <w:lang w:eastAsia="ru-RU"/>
                </w:rPr>
                <w:t>29.10.21</w:t>
              </w:r>
            </w:hyperlink>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Средства транспортные с двигателем с искровым зажиганием, с рабочим объемом цилиндров не более 1500 см3, новые.</w:t>
            </w:r>
            <w:r w:rsidRPr="004773DF">
              <w:rPr>
                <w:rFonts w:ascii="Times New Roman" w:eastAsia="Times New Roman" w:hAnsi="Times New Roman" w:cs="Times New Roman"/>
                <w:sz w:val="16"/>
                <w:szCs w:val="16"/>
                <w:lang w:eastAsia="ru-RU"/>
              </w:rPr>
              <w:t xml:space="preserve"> </w:t>
            </w:r>
            <w:r w:rsidRPr="004773DF">
              <w:rPr>
                <w:rFonts w:ascii="Times New Roman" w:eastAsia="Calibri" w:hAnsi="Times New Roman" w:cs="Times New Roman"/>
                <w:sz w:val="16"/>
                <w:szCs w:val="16"/>
                <w:lang w:eastAsia="ru-RU"/>
              </w:rPr>
              <w:t xml:space="preserve">Лица, замещающие государственные должности Республики Алтай. </w:t>
            </w:r>
          </w:p>
        </w:tc>
        <w:tc>
          <w:tcPr>
            <w:tcW w:w="997" w:type="dxa"/>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23" w:history="1">
              <w:r w:rsidR="00A428EB" w:rsidRPr="004773DF">
                <w:rPr>
                  <w:rFonts w:ascii="Times New Roman" w:eastAsia="Calibri" w:hAnsi="Times New Roman" w:cs="Times New Roman"/>
                  <w:sz w:val="16"/>
                  <w:szCs w:val="16"/>
                  <w:lang w:eastAsia="ru-RU"/>
                </w:rPr>
                <w:t>251</w:t>
              </w:r>
            </w:hyperlink>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лошадиная сила</w:t>
            </w: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 xml:space="preserve">Мощность двигателя </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200</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 xml:space="preserve">Мощность двигателя </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200</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Комплектация</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Комплектация</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Автоматическая коробка передач, тип кузова – седан/</w:t>
            </w:r>
            <w:proofErr w:type="spellStart"/>
            <w:r w:rsidRPr="004773DF">
              <w:rPr>
                <w:rFonts w:ascii="Times New Roman" w:eastAsia="Calibri" w:hAnsi="Times New Roman" w:cs="Times New Roman"/>
                <w:sz w:val="16"/>
                <w:szCs w:val="16"/>
                <w:lang w:eastAsia="ru-RU"/>
              </w:rPr>
              <w:t>кроссовер</w:t>
            </w:r>
            <w:proofErr w:type="spellEnd"/>
            <w:r w:rsidRPr="004773DF">
              <w:rPr>
                <w:rFonts w:ascii="Times New Roman" w:eastAsia="Calibri" w:hAnsi="Times New Roman" w:cs="Times New Roman"/>
                <w:sz w:val="16"/>
                <w:szCs w:val="16"/>
                <w:lang w:eastAsia="ru-RU"/>
              </w:rPr>
              <w:t>/внедорожник, обивка салона - кожа, антиблокировочная система тормозов (ABS), система курсовой устойчивости (ESP), фронтальные подушки безопасности водителя и переднего пассажира, экологический класс не ниже 4</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24" w:history="1">
              <w:r w:rsidR="00A428EB" w:rsidRPr="004773DF">
                <w:rPr>
                  <w:rFonts w:ascii="Times New Roman" w:eastAsia="Calibri" w:hAnsi="Times New Roman" w:cs="Times New Roman"/>
                  <w:sz w:val="16"/>
                  <w:szCs w:val="16"/>
                  <w:lang w:eastAsia="ru-RU"/>
                </w:rPr>
                <w:t>383</w:t>
              </w:r>
            </w:hyperlink>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рубль</w:t>
            </w: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Предельная цена</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2,5 млн</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Предельная цена</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2,5 млн</w:t>
            </w:r>
          </w:p>
        </w:tc>
        <w:tc>
          <w:tcPr>
            <w:tcW w:w="1701"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w:t>
            </w:r>
          </w:p>
        </w:tc>
        <w:tc>
          <w:tcPr>
            <w:tcW w:w="1485"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w:t>
            </w:r>
          </w:p>
        </w:tc>
      </w:tr>
      <w:tr w:rsidR="00A428EB" w:rsidRPr="004773DF" w:rsidTr="00A428EB">
        <w:trPr>
          <w:gridAfter w:val="1"/>
          <w:wAfter w:w="35" w:type="dxa"/>
        </w:trPr>
        <w:tc>
          <w:tcPr>
            <w:tcW w:w="573"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lastRenderedPageBreak/>
              <w:t>9.</w:t>
            </w:r>
          </w:p>
        </w:tc>
        <w:tc>
          <w:tcPr>
            <w:tcW w:w="1076" w:type="dxa"/>
            <w:vMerge w:val="restart"/>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25" w:history="1">
              <w:r w:rsidR="00A428EB" w:rsidRPr="004773DF">
                <w:rPr>
                  <w:rFonts w:ascii="Times New Roman" w:eastAsia="Calibri" w:hAnsi="Times New Roman" w:cs="Times New Roman"/>
                  <w:sz w:val="16"/>
                  <w:szCs w:val="16"/>
                  <w:lang w:eastAsia="ru-RU"/>
                </w:rPr>
                <w:t>29.10.22</w:t>
              </w:r>
            </w:hyperlink>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Средства транспортные с двигателем с искровым зажиганием, с рабочим объемом цилиндров более 1500 см3, новые. Должности категории «руководители» высшей группы должностей.</w:t>
            </w:r>
          </w:p>
        </w:tc>
        <w:tc>
          <w:tcPr>
            <w:tcW w:w="997" w:type="dxa"/>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26" w:history="1">
              <w:r w:rsidR="00A428EB" w:rsidRPr="004773DF">
                <w:rPr>
                  <w:rFonts w:ascii="Times New Roman" w:eastAsia="Calibri" w:hAnsi="Times New Roman" w:cs="Times New Roman"/>
                  <w:sz w:val="16"/>
                  <w:szCs w:val="16"/>
                  <w:lang w:eastAsia="ru-RU"/>
                </w:rPr>
                <w:t>251</w:t>
              </w:r>
            </w:hyperlink>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лошадиная сила</w:t>
            </w: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Мощность двигателя</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200</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Мощность двигателя</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200</w:t>
            </w:r>
          </w:p>
        </w:tc>
        <w:tc>
          <w:tcPr>
            <w:tcW w:w="1701"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w:t>
            </w:r>
          </w:p>
        </w:tc>
        <w:tc>
          <w:tcPr>
            <w:tcW w:w="1485"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Комплектация</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Комплектация</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Автоматическая коробка передач, тип кузова – седан, обивка салона - кожа, антиблокировочная система тормозов (ABS), система курсовой устойчивости (ESP), фронтальные подушки безопасности водителя и переднего пассажира, экологический класс не ниже 4</w:t>
            </w:r>
          </w:p>
        </w:tc>
        <w:tc>
          <w:tcPr>
            <w:tcW w:w="1701"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w:t>
            </w:r>
          </w:p>
        </w:tc>
        <w:tc>
          <w:tcPr>
            <w:tcW w:w="1485"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27" w:history="1">
              <w:r w:rsidR="00A428EB" w:rsidRPr="004773DF">
                <w:rPr>
                  <w:rFonts w:ascii="Times New Roman" w:eastAsia="Calibri" w:hAnsi="Times New Roman" w:cs="Times New Roman"/>
                  <w:sz w:val="16"/>
                  <w:szCs w:val="16"/>
                  <w:lang w:eastAsia="ru-RU"/>
                </w:rPr>
                <w:t>383</w:t>
              </w:r>
            </w:hyperlink>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рубль</w:t>
            </w: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Предельная цена</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2,0 млн</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Предельная цена</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2,0 млн</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10.</w:t>
            </w:r>
          </w:p>
        </w:tc>
        <w:tc>
          <w:tcPr>
            <w:tcW w:w="1076" w:type="dxa"/>
            <w:vMerge w:val="restart"/>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28" w:history="1">
              <w:r w:rsidR="00A428EB" w:rsidRPr="004773DF">
                <w:rPr>
                  <w:rFonts w:ascii="Times New Roman" w:eastAsia="Calibri" w:hAnsi="Times New Roman" w:cs="Times New Roman"/>
                  <w:sz w:val="16"/>
                  <w:szCs w:val="16"/>
                  <w:lang w:eastAsia="ru-RU"/>
                </w:rPr>
                <w:t>29.10.22</w:t>
              </w:r>
            </w:hyperlink>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 xml:space="preserve">Средства транспортные с двигателем с искровым зажиганием, с рабочим объемом цилиндров более 1500 см3, новые. </w:t>
            </w:r>
            <w:r w:rsidRPr="004773DF">
              <w:rPr>
                <w:rFonts w:ascii="Times New Roman" w:eastAsia="Calibri" w:hAnsi="Times New Roman" w:cs="Times New Roman"/>
                <w:sz w:val="16"/>
                <w:szCs w:val="16"/>
              </w:rPr>
              <w:t>Руководители подведомственных учреждений.</w:t>
            </w:r>
          </w:p>
        </w:tc>
        <w:tc>
          <w:tcPr>
            <w:tcW w:w="997" w:type="dxa"/>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29" w:history="1">
              <w:r w:rsidR="00A428EB" w:rsidRPr="004773DF">
                <w:rPr>
                  <w:rFonts w:ascii="Times New Roman" w:eastAsia="Calibri" w:hAnsi="Times New Roman" w:cs="Times New Roman"/>
                  <w:sz w:val="16"/>
                  <w:szCs w:val="16"/>
                  <w:lang w:eastAsia="ru-RU"/>
                </w:rPr>
                <w:t>251</w:t>
              </w:r>
            </w:hyperlink>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лошадиная сила</w:t>
            </w: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Мощность двигателя</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150</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Мощность двигателя</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150</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Комплектация</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Комплектация</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Автоматическая коробка передач, тип кузова - седан, антиблокировочная система тормозов (ABS), система курсовой устойчивости (ESP), фронтальные подушки безопасности водителя и переднего пассажира, экологический класс не ниже 4</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30" w:history="1">
              <w:r w:rsidR="00A428EB" w:rsidRPr="004773DF">
                <w:rPr>
                  <w:rFonts w:ascii="Times New Roman" w:eastAsia="Calibri" w:hAnsi="Times New Roman" w:cs="Times New Roman"/>
                  <w:sz w:val="16"/>
                  <w:szCs w:val="16"/>
                  <w:lang w:eastAsia="ru-RU"/>
                </w:rPr>
                <w:t>383</w:t>
              </w:r>
            </w:hyperlink>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рубль</w:t>
            </w: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Предельная цена</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1,5 млн</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Предельная цена</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1,5 млн</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11.</w:t>
            </w:r>
          </w:p>
        </w:tc>
        <w:tc>
          <w:tcPr>
            <w:tcW w:w="1076" w:type="dxa"/>
            <w:vMerge w:val="restart"/>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31" w:history="1">
              <w:r w:rsidR="00A428EB" w:rsidRPr="004773DF">
                <w:rPr>
                  <w:rFonts w:ascii="Times New Roman" w:eastAsia="Calibri" w:hAnsi="Times New Roman" w:cs="Times New Roman"/>
                  <w:sz w:val="16"/>
                  <w:szCs w:val="16"/>
                  <w:lang w:eastAsia="ru-RU"/>
                </w:rPr>
                <w:t>29.10.23</w:t>
              </w:r>
            </w:hyperlink>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 xml:space="preserve">Средства транспортные с поршневым двигателем внутреннего сгорания с воспламенением от сжатия (дизелем или </w:t>
            </w:r>
            <w:proofErr w:type="spellStart"/>
            <w:r w:rsidRPr="004773DF">
              <w:rPr>
                <w:rFonts w:ascii="Times New Roman" w:eastAsia="Calibri" w:hAnsi="Times New Roman" w:cs="Times New Roman"/>
                <w:sz w:val="16"/>
                <w:szCs w:val="16"/>
                <w:lang w:eastAsia="ru-RU"/>
              </w:rPr>
              <w:t>полудизелем</w:t>
            </w:r>
            <w:proofErr w:type="spellEnd"/>
            <w:r w:rsidRPr="004773DF">
              <w:rPr>
                <w:rFonts w:ascii="Times New Roman" w:eastAsia="Calibri" w:hAnsi="Times New Roman" w:cs="Times New Roman"/>
                <w:sz w:val="16"/>
                <w:szCs w:val="16"/>
                <w:lang w:eastAsia="ru-RU"/>
              </w:rPr>
              <w:t xml:space="preserve">), новые. </w:t>
            </w:r>
          </w:p>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Лица, замещающие государственные должности Республики Алтай.</w:t>
            </w:r>
          </w:p>
        </w:tc>
        <w:tc>
          <w:tcPr>
            <w:tcW w:w="997" w:type="dxa"/>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32" w:history="1">
              <w:r w:rsidR="00A428EB" w:rsidRPr="004773DF">
                <w:rPr>
                  <w:rFonts w:ascii="Times New Roman" w:eastAsia="Calibri" w:hAnsi="Times New Roman" w:cs="Times New Roman"/>
                  <w:sz w:val="16"/>
                  <w:szCs w:val="16"/>
                  <w:lang w:eastAsia="ru-RU"/>
                </w:rPr>
                <w:t>251</w:t>
              </w:r>
            </w:hyperlink>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лошадиная сила</w:t>
            </w: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Мощность двигателя</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200</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Мощность двигателя</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200</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Комплектация</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Комплектация</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Автоматическая коробка передач, тип кузова – седан/</w:t>
            </w:r>
            <w:proofErr w:type="spellStart"/>
            <w:r w:rsidRPr="004773DF">
              <w:rPr>
                <w:rFonts w:ascii="Times New Roman" w:eastAsia="Calibri" w:hAnsi="Times New Roman" w:cs="Times New Roman"/>
                <w:sz w:val="16"/>
                <w:szCs w:val="16"/>
                <w:lang w:eastAsia="ru-RU"/>
              </w:rPr>
              <w:t>кроссовер</w:t>
            </w:r>
            <w:proofErr w:type="spellEnd"/>
            <w:r w:rsidRPr="004773DF">
              <w:rPr>
                <w:rFonts w:ascii="Times New Roman" w:eastAsia="Calibri" w:hAnsi="Times New Roman" w:cs="Times New Roman"/>
                <w:sz w:val="16"/>
                <w:szCs w:val="16"/>
                <w:lang w:eastAsia="ru-RU"/>
              </w:rPr>
              <w:t>/внедорожник, обивка салона - кожа, антиблокировочная система тормозов (ABS), система курсовой устойчивости (ESP), фронтальные подушки безопасности водителя и переднего пассажира, экологический класс не ниже 4</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33" w:history="1">
              <w:r w:rsidR="00A428EB" w:rsidRPr="004773DF">
                <w:rPr>
                  <w:rFonts w:ascii="Times New Roman" w:eastAsia="Calibri" w:hAnsi="Times New Roman" w:cs="Times New Roman"/>
                  <w:sz w:val="16"/>
                  <w:szCs w:val="16"/>
                  <w:lang w:eastAsia="ru-RU"/>
                </w:rPr>
                <w:t>383</w:t>
              </w:r>
            </w:hyperlink>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рубль</w:t>
            </w: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Предельная цена</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2,5 млн</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Предельная цена</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2,5 млн</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12.</w:t>
            </w:r>
          </w:p>
        </w:tc>
        <w:tc>
          <w:tcPr>
            <w:tcW w:w="1076" w:type="dxa"/>
            <w:vMerge w:val="restart"/>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34" w:history="1">
              <w:r w:rsidR="00A428EB" w:rsidRPr="004773DF">
                <w:rPr>
                  <w:rFonts w:ascii="Times New Roman" w:eastAsia="Calibri" w:hAnsi="Times New Roman" w:cs="Times New Roman"/>
                  <w:sz w:val="16"/>
                  <w:szCs w:val="16"/>
                  <w:lang w:eastAsia="ru-RU"/>
                </w:rPr>
                <w:t>29.10.23</w:t>
              </w:r>
            </w:hyperlink>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 xml:space="preserve">Средства транспортные с поршневым двигателем внутреннего сгорания с воспламенением от сжатия (дизелем или </w:t>
            </w:r>
            <w:proofErr w:type="spellStart"/>
            <w:r w:rsidRPr="004773DF">
              <w:rPr>
                <w:rFonts w:ascii="Times New Roman" w:eastAsia="Calibri" w:hAnsi="Times New Roman" w:cs="Times New Roman"/>
                <w:sz w:val="16"/>
                <w:szCs w:val="16"/>
                <w:lang w:eastAsia="ru-RU"/>
              </w:rPr>
              <w:t>полудизелем</w:t>
            </w:r>
            <w:proofErr w:type="spellEnd"/>
            <w:r w:rsidRPr="004773DF">
              <w:rPr>
                <w:rFonts w:ascii="Times New Roman" w:eastAsia="Calibri" w:hAnsi="Times New Roman" w:cs="Times New Roman"/>
                <w:sz w:val="16"/>
                <w:szCs w:val="16"/>
                <w:lang w:eastAsia="ru-RU"/>
              </w:rPr>
              <w:t xml:space="preserve">), новые. </w:t>
            </w:r>
          </w:p>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lastRenderedPageBreak/>
              <w:t>Должности категории «руководители» высшей группы должностей.</w:t>
            </w:r>
          </w:p>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35" w:history="1">
              <w:r w:rsidR="00A428EB" w:rsidRPr="004773DF">
                <w:rPr>
                  <w:rFonts w:ascii="Times New Roman" w:eastAsia="Calibri" w:hAnsi="Times New Roman" w:cs="Times New Roman"/>
                  <w:sz w:val="16"/>
                  <w:szCs w:val="16"/>
                  <w:lang w:eastAsia="ru-RU"/>
                </w:rPr>
                <w:t>251</w:t>
              </w:r>
            </w:hyperlink>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лошадиная сила</w:t>
            </w: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Мощность двигателя</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200</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Мощность двигателя</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200</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Комплектация</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Комплектация</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 xml:space="preserve">Автоматическая коробка передач, тип кузова – седан, обивка салона - кожа, </w:t>
            </w:r>
            <w:r w:rsidRPr="004773DF">
              <w:rPr>
                <w:rFonts w:ascii="Times New Roman" w:eastAsia="Calibri" w:hAnsi="Times New Roman" w:cs="Times New Roman"/>
                <w:sz w:val="16"/>
                <w:szCs w:val="16"/>
                <w:lang w:eastAsia="ru-RU"/>
              </w:rPr>
              <w:lastRenderedPageBreak/>
              <w:t>антиблокировочная система тормозов (ABS), система курсовой устойчивости (ESP), фронтальные подушки безопасности водителя и переднего пассажира, экологический класс не ниже 4</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lastRenderedPageBreak/>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36" w:history="1">
              <w:r w:rsidR="00A428EB" w:rsidRPr="004773DF">
                <w:rPr>
                  <w:rFonts w:ascii="Times New Roman" w:eastAsia="Calibri" w:hAnsi="Times New Roman" w:cs="Times New Roman"/>
                  <w:sz w:val="16"/>
                  <w:szCs w:val="16"/>
                  <w:lang w:eastAsia="ru-RU"/>
                </w:rPr>
                <w:t>383</w:t>
              </w:r>
            </w:hyperlink>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рубль</w:t>
            </w: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Предельная цена</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2,0 млн</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Предельная цена</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2,0 млн</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13.</w:t>
            </w:r>
          </w:p>
        </w:tc>
        <w:tc>
          <w:tcPr>
            <w:tcW w:w="1076" w:type="dxa"/>
            <w:vMerge w:val="restart"/>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37" w:history="1">
              <w:r w:rsidR="00A428EB" w:rsidRPr="004773DF">
                <w:rPr>
                  <w:rFonts w:ascii="Times New Roman" w:eastAsia="Calibri" w:hAnsi="Times New Roman" w:cs="Times New Roman"/>
                  <w:sz w:val="16"/>
                  <w:szCs w:val="16"/>
                  <w:lang w:eastAsia="ru-RU"/>
                </w:rPr>
                <w:t>29.10.23</w:t>
              </w:r>
            </w:hyperlink>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 xml:space="preserve">Средства транспортные с поршневым двигателем внутреннего сгорания с воспламенением от сжатия (дизелем или </w:t>
            </w:r>
            <w:proofErr w:type="spellStart"/>
            <w:r w:rsidRPr="004773DF">
              <w:rPr>
                <w:rFonts w:ascii="Times New Roman" w:eastAsia="Calibri" w:hAnsi="Times New Roman" w:cs="Times New Roman"/>
                <w:sz w:val="16"/>
                <w:szCs w:val="16"/>
                <w:lang w:eastAsia="ru-RU"/>
              </w:rPr>
              <w:t>полудизелем</w:t>
            </w:r>
            <w:proofErr w:type="spellEnd"/>
            <w:r w:rsidRPr="004773DF">
              <w:rPr>
                <w:rFonts w:ascii="Times New Roman" w:eastAsia="Calibri" w:hAnsi="Times New Roman" w:cs="Times New Roman"/>
                <w:sz w:val="16"/>
                <w:szCs w:val="16"/>
                <w:lang w:eastAsia="ru-RU"/>
              </w:rPr>
              <w:t xml:space="preserve">), новые. </w:t>
            </w:r>
            <w:r w:rsidRPr="004773DF">
              <w:rPr>
                <w:rFonts w:ascii="Times New Roman" w:eastAsia="Calibri" w:hAnsi="Times New Roman" w:cs="Times New Roman"/>
                <w:sz w:val="16"/>
                <w:szCs w:val="16"/>
              </w:rPr>
              <w:t>Руководители подведомственных учреждений.</w:t>
            </w:r>
          </w:p>
        </w:tc>
        <w:tc>
          <w:tcPr>
            <w:tcW w:w="997" w:type="dxa"/>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38" w:history="1">
              <w:r w:rsidR="00A428EB" w:rsidRPr="004773DF">
                <w:rPr>
                  <w:rFonts w:ascii="Times New Roman" w:eastAsia="Calibri" w:hAnsi="Times New Roman" w:cs="Times New Roman"/>
                  <w:sz w:val="16"/>
                  <w:szCs w:val="16"/>
                  <w:lang w:eastAsia="ru-RU"/>
                </w:rPr>
                <w:t>251</w:t>
              </w:r>
            </w:hyperlink>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лошадиная сила</w:t>
            </w: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Мощность двигателя</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150</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Мощность двигателя</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150</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Комплектация</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Комплектация</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Автоматическая коробка передач, тип кузова - седан, антиблокировочная система тормозов (ABS), система курсовой устойчивости (ESP), фронтальные подушки безопасности водителя и переднего пассажира, экологический класс не ниже 4</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39" w:history="1">
              <w:r w:rsidR="00A428EB" w:rsidRPr="004773DF">
                <w:rPr>
                  <w:rFonts w:ascii="Times New Roman" w:eastAsia="Calibri" w:hAnsi="Times New Roman" w:cs="Times New Roman"/>
                  <w:sz w:val="16"/>
                  <w:szCs w:val="16"/>
                  <w:lang w:eastAsia="ru-RU"/>
                </w:rPr>
                <w:t>383</w:t>
              </w:r>
            </w:hyperlink>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рубль</w:t>
            </w: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Предельная цена</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1,5 млн</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Предельная цена</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1,5 млн</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14.</w:t>
            </w:r>
          </w:p>
        </w:tc>
        <w:tc>
          <w:tcPr>
            <w:tcW w:w="1076" w:type="dxa"/>
            <w:vMerge w:val="restart"/>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40" w:history="1">
              <w:r w:rsidR="00A428EB" w:rsidRPr="004773DF">
                <w:rPr>
                  <w:rFonts w:ascii="Times New Roman" w:eastAsia="Calibri" w:hAnsi="Times New Roman" w:cs="Times New Roman"/>
                  <w:sz w:val="16"/>
                  <w:szCs w:val="16"/>
                  <w:lang w:eastAsia="ru-RU"/>
                </w:rPr>
                <w:t>29.10.30</w:t>
              </w:r>
            </w:hyperlink>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Средства автотранспортные для перевозки 10 или более человек</w:t>
            </w:r>
          </w:p>
        </w:tc>
        <w:tc>
          <w:tcPr>
            <w:tcW w:w="997" w:type="dxa"/>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41" w:history="1">
              <w:r w:rsidR="00A428EB" w:rsidRPr="004773DF">
                <w:rPr>
                  <w:rFonts w:ascii="Times New Roman" w:eastAsia="Calibri" w:hAnsi="Times New Roman" w:cs="Times New Roman"/>
                  <w:sz w:val="16"/>
                  <w:szCs w:val="16"/>
                  <w:lang w:eastAsia="ru-RU"/>
                </w:rPr>
                <w:t>251</w:t>
              </w:r>
            </w:hyperlink>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лошадиная сила</w:t>
            </w: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Мощность двигателя</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Мощность двигателя</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150</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Комплектация</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Комплектация</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базовая</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15.</w:t>
            </w:r>
          </w:p>
        </w:tc>
        <w:tc>
          <w:tcPr>
            <w:tcW w:w="1076" w:type="dxa"/>
            <w:vMerge w:val="restart"/>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42" w:history="1">
              <w:r w:rsidR="00A428EB" w:rsidRPr="004773DF">
                <w:rPr>
                  <w:rFonts w:ascii="Times New Roman" w:eastAsia="Calibri" w:hAnsi="Times New Roman" w:cs="Times New Roman"/>
                  <w:sz w:val="16"/>
                  <w:szCs w:val="16"/>
                  <w:lang w:eastAsia="ru-RU"/>
                </w:rPr>
                <w:t>29.10.4</w:t>
              </w:r>
            </w:hyperlink>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Средства автотранспортные грузовые</w:t>
            </w:r>
          </w:p>
        </w:tc>
        <w:tc>
          <w:tcPr>
            <w:tcW w:w="997" w:type="dxa"/>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43" w:history="1">
              <w:r w:rsidR="00A428EB" w:rsidRPr="004773DF">
                <w:rPr>
                  <w:rFonts w:ascii="Times New Roman" w:eastAsia="Calibri" w:hAnsi="Times New Roman" w:cs="Times New Roman"/>
                  <w:sz w:val="16"/>
                  <w:szCs w:val="16"/>
                  <w:lang w:eastAsia="ru-RU"/>
                </w:rPr>
                <w:t>251</w:t>
              </w:r>
            </w:hyperlink>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лошадиная сила</w:t>
            </w: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Мощность двигателя</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Мощность двигателя</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300</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Комплектация</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Комплектация</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базовая</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16.</w:t>
            </w:r>
          </w:p>
        </w:tc>
        <w:tc>
          <w:tcPr>
            <w:tcW w:w="1076" w:type="dxa"/>
            <w:vMerge w:val="restart"/>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44" w:history="1">
              <w:r w:rsidR="00A428EB" w:rsidRPr="004773DF">
                <w:rPr>
                  <w:rFonts w:ascii="Times New Roman" w:eastAsia="Calibri" w:hAnsi="Times New Roman" w:cs="Times New Roman"/>
                  <w:sz w:val="16"/>
                  <w:szCs w:val="16"/>
                  <w:lang w:eastAsia="ru-RU"/>
                </w:rPr>
                <w:t>31.01.11</w:t>
              </w:r>
            </w:hyperlink>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Мебель металлическая для офисов. Лица, замещающие государственные должности Республики Алтай.</w:t>
            </w:r>
          </w:p>
        </w:tc>
        <w:tc>
          <w:tcPr>
            <w:tcW w:w="99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Материал (металл)</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металл</w:t>
            </w:r>
          </w:p>
        </w:tc>
        <w:tc>
          <w:tcPr>
            <w:tcW w:w="1776" w:type="dxa"/>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Calibri" w:hAnsi="Times New Roman" w:cs="Times New Roman"/>
                <w:sz w:val="16"/>
                <w:szCs w:val="16"/>
                <w:lang w:eastAsia="ru-RU"/>
              </w:rPr>
              <w:t>Материал (металл)</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металл</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Обивочные материалы</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предельное значение кожа натуральная</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Обивочные материалы</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предельное значение кожа натуральная</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17.</w:t>
            </w:r>
          </w:p>
        </w:tc>
        <w:tc>
          <w:tcPr>
            <w:tcW w:w="1076" w:type="dxa"/>
            <w:vMerge w:val="restart"/>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45" w:history="1">
              <w:r w:rsidR="00A428EB" w:rsidRPr="004773DF">
                <w:rPr>
                  <w:rFonts w:ascii="Times New Roman" w:eastAsia="Calibri" w:hAnsi="Times New Roman" w:cs="Times New Roman"/>
                  <w:sz w:val="16"/>
                  <w:szCs w:val="16"/>
                  <w:lang w:eastAsia="ru-RU"/>
                </w:rPr>
                <w:t>31.01.11</w:t>
              </w:r>
            </w:hyperlink>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Мебель металлическая для офисов.</w:t>
            </w:r>
            <w:r w:rsidRPr="004773DF">
              <w:rPr>
                <w:rFonts w:ascii="Times New Roman" w:eastAsia="Times New Roman" w:hAnsi="Times New Roman" w:cs="Times New Roman"/>
                <w:sz w:val="16"/>
                <w:szCs w:val="16"/>
                <w:lang w:eastAsia="ru-RU"/>
              </w:rPr>
              <w:t xml:space="preserve"> </w:t>
            </w:r>
            <w:r w:rsidRPr="004773DF">
              <w:rPr>
                <w:rFonts w:ascii="Times New Roman" w:eastAsia="Calibri" w:hAnsi="Times New Roman" w:cs="Times New Roman"/>
                <w:sz w:val="16"/>
                <w:szCs w:val="16"/>
                <w:lang w:eastAsia="ru-RU"/>
              </w:rPr>
              <w:t>Должности категории «руководители» высшей группы должностей.</w:t>
            </w:r>
            <w:r w:rsidRPr="004773DF">
              <w:rPr>
                <w:rFonts w:ascii="Times New Roman" w:eastAsia="Calibri" w:hAnsi="Times New Roman" w:cs="Times New Roman"/>
                <w:sz w:val="16"/>
                <w:szCs w:val="16"/>
              </w:rPr>
              <w:t xml:space="preserve"> Руководители подведомственных учреждений.</w:t>
            </w:r>
          </w:p>
        </w:tc>
        <w:tc>
          <w:tcPr>
            <w:tcW w:w="99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Материал (металл)</w:t>
            </w:r>
          </w:p>
        </w:tc>
        <w:tc>
          <w:tcPr>
            <w:tcW w:w="1984" w:type="dxa"/>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Calibri" w:hAnsi="Times New Roman" w:cs="Times New Roman"/>
                <w:sz w:val="16"/>
                <w:szCs w:val="16"/>
                <w:lang w:eastAsia="ru-RU"/>
              </w:rPr>
              <w:t>металл</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Материал (металл)</w:t>
            </w:r>
          </w:p>
        </w:tc>
        <w:tc>
          <w:tcPr>
            <w:tcW w:w="1559" w:type="dxa"/>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Calibri" w:hAnsi="Times New Roman" w:cs="Times New Roman"/>
                <w:sz w:val="16"/>
                <w:szCs w:val="16"/>
                <w:lang w:eastAsia="ru-RU"/>
              </w:rPr>
              <w:t>металл</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Обивочные материалы</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предельное значение - искусственная кожа</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Обивочные материалы</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предельное значение - искусственная кожа</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18.</w:t>
            </w:r>
          </w:p>
        </w:tc>
        <w:tc>
          <w:tcPr>
            <w:tcW w:w="1076" w:type="dxa"/>
            <w:vMerge w:val="restart"/>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46" w:history="1">
              <w:r w:rsidR="00A428EB" w:rsidRPr="004773DF">
                <w:rPr>
                  <w:rFonts w:ascii="Times New Roman" w:eastAsia="Calibri" w:hAnsi="Times New Roman" w:cs="Times New Roman"/>
                  <w:sz w:val="16"/>
                  <w:szCs w:val="16"/>
                  <w:lang w:eastAsia="ru-RU"/>
                </w:rPr>
                <w:t>31.01.11</w:t>
              </w:r>
            </w:hyperlink>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Мебель металлическая для офисов.</w:t>
            </w:r>
            <w:r w:rsidRPr="004773DF">
              <w:rPr>
                <w:rFonts w:ascii="Times New Roman" w:eastAsia="Times New Roman" w:hAnsi="Times New Roman" w:cs="Times New Roman"/>
                <w:sz w:val="16"/>
                <w:szCs w:val="16"/>
                <w:lang w:eastAsia="ru-RU"/>
              </w:rPr>
              <w:t xml:space="preserve"> </w:t>
            </w:r>
            <w:r w:rsidRPr="004773DF">
              <w:rPr>
                <w:rFonts w:ascii="Times New Roman" w:eastAsia="Calibri" w:hAnsi="Times New Roman" w:cs="Times New Roman"/>
                <w:sz w:val="16"/>
                <w:szCs w:val="16"/>
                <w:lang w:eastAsia="ru-RU"/>
              </w:rPr>
              <w:t xml:space="preserve">Иные должности. </w:t>
            </w:r>
          </w:p>
        </w:tc>
        <w:tc>
          <w:tcPr>
            <w:tcW w:w="99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Материал (металл)</w:t>
            </w:r>
          </w:p>
        </w:tc>
        <w:tc>
          <w:tcPr>
            <w:tcW w:w="1984" w:type="dxa"/>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Calibri" w:hAnsi="Times New Roman" w:cs="Times New Roman"/>
                <w:sz w:val="16"/>
                <w:szCs w:val="16"/>
                <w:lang w:eastAsia="ru-RU"/>
              </w:rPr>
              <w:t>металл</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Материал (металл)</w:t>
            </w:r>
          </w:p>
        </w:tc>
        <w:tc>
          <w:tcPr>
            <w:tcW w:w="1559" w:type="dxa"/>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Calibri" w:hAnsi="Times New Roman" w:cs="Times New Roman"/>
                <w:sz w:val="16"/>
                <w:szCs w:val="16"/>
                <w:lang w:eastAsia="ru-RU"/>
              </w:rPr>
              <w:t>металл</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Обивочные материалы</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предельное значение - ткань</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Обивочные материалы</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предельное значение - ткань</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19.</w:t>
            </w:r>
          </w:p>
        </w:tc>
        <w:tc>
          <w:tcPr>
            <w:tcW w:w="1076" w:type="dxa"/>
            <w:vMerge w:val="restart"/>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47" w:history="1">
              <w:r w:rsidR="00A428EB" w:rsidRPr="004773DF">
                <w:rPr>
                  <w:rFonts w:ascii="Times New Roman" w:eastAsia="Calibri" w:hAnsi="Times New Roman" w:cs="Times New Roman"/>
                  <w:sz w:val="16"/>
                  <w:szCs w:val="16"/>
                  <w:lang w:eastAsia="ru-RU"/>
                </w:rPr>
                <w:t>31.01.12</w:t>
              </w:r>
            </w:hyperlink>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 xml:space="preserve">Мебель деревянная для офисов. Лица, замещающие государственные </w:t>
            </w:r>
            <w:r w:rsidRPr="004773DF">
              <w:rPr>
                <w:rFonts w:ascii="Times New Roman" w:eastAsia="Calibri" w:hAnsi="Times New Roman" w:cs="Times New Roman"/>
                <w:sz w:val="16"/>
                <w:szCs w:val="16"/>
                <w:lang w:eastAsia="ru-RU"/>
              </w:rPr>
              <w:lastRenderedPageBreak/>
              <w:t>должности Республики Алтай.</w:t>
            </w:r>
          </w:p>
        </w:tc>
        <w:tc>
          <w:tcPr>
            <w:tcW w:w="99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Материал (вид древесины)</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предельное значение массив древесины «ценных» пород (твердолиственных и тропических)</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Материал (вид древесины)</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предельное значение массив древесины «ценных» пород (твердолиственных и тропических)</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Обивочные материалы</w:t>
            </w:r>
          </w:p>
        </w:tc>
        <w:tc>
          <w:tcPr>
            <w:tcW w:w="1984" w:type="dxa"/>
          </w:tcPr>
          <w:p w:rsidR="00A428EB" w:rsidRPr="004773DF" w:rsidRDefault="00A428EB" w:rsidP="00A428EB">
            <w:pPr>
              <w:spacing w:after="0" w:line="240" w:lineRule="auto"/>
              <w:ind w:right="363"/>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предельное значение кожа натуральная</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Обивочные материалы</w:t>
            </w:r>
          </w:p>
        </w:tc>
        <w:tc>
          <w:tcPr>
            <w:tcW w:w="1559" w:type="dxa"/>
          </w:tcPr>
          <w:p w:rsidR="00A428EB" w:rsidRPr="004773DF" w:rsidRDefault="00A428EB" w:rsidP="00A428EB">
            <w:pPr>
              <w:spacing w:after="0" w:line="240" w:lineRule="auto"/>
              <w:ind w:right="363"/>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предельное значение кожа натуральная</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lastRenderedPageBreak/>
              <w:t>20.</w:t>
            </w:r>
          </w:p>
        </w:tc>
        <w:tc>
          <w:tcPr>
            <w:tcW w:w="1076" w:type="dxa"/>
            <w:vMerge w:val="restart"/>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48" w:history="1">
              <w:r w:rsidR="00A428EB" w:rsidRPr="004773DF">
                <w:rPr>
                  <w:rFonts w:ascii="Times New Roman" w:eastAsia="Calibri" w:hAnsi="Times New Roman" w:cs="Times New Roman"/>
                  <w:sz w:val="16"/>
                  <w:szCs w:val="16"/>
                  <w:lang w:eastAsia="ru-RU"/>
                </w:rPr>
                <w:t>31.01.12</w:t>
              </w:r>
            </w:hyperlink>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Мебель деревянная для офисов. Должности категории «руководители» высшей группы должностей.</w:t>
            </w:r>
          </w:p>
        </w:tc>
        <w:tc>
          <w:tcPr>
            <w:tcW w:w="99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Материал (вид древесины)</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 xml:space="preserve">предельное значение древесина хвойных и </w:t>
            </w:r>
            <w:proofErr w:type="spellStart"/>
            <w:r w:rsidRPr="004773DF">
              <w:rPr>
                <w:rFonts w:ascii="Times New Roman" w:eastAsia="Calibri" w:hAnsi="Times New Roman" w:cs="Times New Roman"/>
                <w:sz w:val="16"/>
                <w:szCs w:val="16"/>
                <w:lang w:eastAsia="ru-RU"/>
              </w:rPr>
              <w:t>мягколиственных</w:t>
            </w:r>
            <w:proofErr w:type="spellEnd"/>
            <w:r w:rsidRPr="004773DF">
              <w:rPr>
                <w:rFonts w:ascii="Times New Roman" w:eastAsia="Calibri" w:hAnsi="Times New Roman" w:cs="Times New Roman"/>
                <w:sz w:val="16"/>
                <w:szCs w:val="16"/>
                <w:lang w:eastAsia="ru-RU"/>
              </w:rPr>
              <w:t xml:space="preserve"> пород: береза, лиственница, сосна, ель</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Материал (вид древесины)</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 xml:space="preserve">предельное значение древесина хвойных и </w:t>
            </w:r>
            <w:proofErr w:type="spellStart"/>
            <w:r w:rsidRPr="004773DF">
              <w:rPr>
                <w:rFonts w:ascii="Times New Roman" w:eastAsia="Calibri" w:hAnsi="Times New Roman" w:cs="Times New Roman"/>
                <w:sz w:val="16"/>
                <w:szCs w:val="16"/>
                <w:lang w:eastAsia="ru-RU"/>
              </w:rPr>
              <w:t>мягколиственных</w:t>
            </w:r>
            <w:proofErr w:type="spellEnd"/>
            <w:r w:rsidRPr="004773DF">
              <w:rPr>
                <w:rFonts w:ascii="Times New Roman" w:eastAsia="Calibri" w:hAnsi="Times New Roman" w:cs="Times New Roman"/>
                <w:sz w:val="16"/>
                <w:szCs w:val="16"/>
                <w:lang w:eastAsia="ru-RU"/>
              </w:rPr>
              <w:t xml:space="preserve"> пород: береза, лиственница, сосна, ель</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Обивочные материалы</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предельное значение - искусственная кожа</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Обивочные материалы</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предельное значение - искусственная кожа</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21.</w:t>
            </w:r>
          </w:p>
        </w:tc>
        <w:tc>
          <w:tcPr>
            <w:tcW w:w="1076" w:type="dxa"/>
            <w:vMerge w:val="restart"/>
          </w:tcPr>
          <w:p w:rsidR="00A428EB" w:rsidRPr="004773DF" w:rsidRDefault="004773DF" w:rsidP="00A428EB">
            <w:pPr>
              <w:spacing w:after="0" w:line="240" w:lineRule="auto"/>
              <w:rPr>
                <w:rFonts w:ascii="Times New Roman" w:eastAsia="Calibri" w:hAnsi="Times New Roman" w:cs="Times New Roman"/>
                <w:sz w:val="16"/>
                <w:szCs w:val="16"/>
                <w:lang w:eastAsia="ru-RU"/>
              </w:rPr>
            </w:pPr>
            <w:hyperlink r:id="rId49" w:history="1">
              <w:r w:rsidR="00A428EB" w:rsidRPr="004773DF">
                <w:rPr>
                  <w:rFonts w:ascii="Times New Roman" w:eastAsia="Calibri" w:hAnsi="Times New Roman" w:cs="Times New Roman"/>
                  <w:sz w:val="16"/>
                  <w:szCs w:val="16"/>
                  <w:lang w:eastAsia="ru-RU"/>
                </w:rPr>
                <w:t>31.01.12</w:t>
              </w:r>
            </w:hyperlink>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Мебель деревянная для офисов. Иные должности. Руководители подведомственных учреждений.</w:t>
            </w:r>
          </w:p>
        </w:tc>
        <w:tc>
          <w:tcPr>
            <w:tcW w:w="99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Материал (вид древесины)</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 xml:space="preserve">предельное значение древесина хвойных и </w:t>
            </w:r>
            <w:proofErr w:type="spellStart"/>
            <w:r w:rsidRPr="004773DF">
              <w:rPr>
                <w:rFonts w:ascii="Times New Roman" w:eastAsia="Calibri" w:hAnsi="Times New Roman" w:cs="Times New Roman"/>
                <w:sz w:val="16"/>
                <w:szCs w:val="16"/>
                <w:lang w:eastAsia="ru-RU"/>
              </w:rPr>
              <w:t>мягколиственных</w:t>
            </w:r>
            <w:proofErr w:type="spellEnd"/>
            <w:r w:rsidRPr="004773DF">
              <w:rPr>
                <w:rFonts w:ascii="Times New Roman" w:eastAsia="Calibri" w:hAnsi="Times New Roman" w:cs="Times New Roman"/>
                <w:sz w:val="16"/>
                <w:szCs w:val="16"/>
                <w:lang w:eastAsia="ru-RU"/>
              </w:rPr>
              <w:t xml:space="preserve"> пород: береза, лиственница, сосна, ель</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Материал (вид древесины)</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 xml:space="preserve">предельное значение древесина хвойных и </w:t>
            </w:r>
            <w:proofErr w:type="spellStart"/>
            <w:r w:rsidRPr="004773DF">
              <w:rPr>
                <w:rFonts w:ascii="Times New Roman" w:eastAsia="Calibri" w:hAnsi="Times New Roman" w:cs="Times New Roman"/>
                <w:sz w:val="16"/>
                <w:szCs w:val="16"/>
                <w:lang w:eastAsia="ru-RU"/>
              </w:rPr>
              <w:t>мягколиственных</w:t>
            </w:r>
            <w:proofErr w:type="spellEnd"/>
            <w:r w:rsidRPr="004773DF">
              <w:rPr>
                <w:rFonts w:ascii="Times New Roman" w:eastAsia="Calibri" w:hAnsi="Times New Roman" w:cs="Times New Roman"/>
                <w:sz w:val="16"/>
                <w:szCs w:val="16"/>
                <w:lang w:eastAsia="ru-RU"/>
              </w:rPr>
              <w:t xml:space="preserve"> пород: береза, лиственница, сосна, ель</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2260" w:type="dxa"/>
            <w:gridSpan w:val="2"/>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Обивочные материалы</w:t>
            </w:r>
          </w:p>
        </w:tc>
        <w:tc>
          <w:tcPr>
            <w:tcW w:w="1984"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предельное значение - ткань</w:t>
            </w:r>
          </w:p>
        </w:tc>
        <w:tc>
          <w:tcPr>
            <w:tcW w:w="1776"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Обивочные материалы</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предельное значение - ткань</w:t>
            </w:r>
          </w:p>
        </w:tc>
        <w:tc>
          <w:tcPr>
            <w:tcW w:w="1701"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c>
          <w:tcPr>
            <w:tcW w:w="1485" w:type="dxa"/>
          </w:tcPr>
          <w:p w:rsidR="00A428EB" w:rsidRPr="004773DF" w:rsidRDefault="00A428EB" w:rsidP="00A428EB">
            <w:pPr>
              <w:spacing w:after="1" w:line="200" w:lineRule="atLeast"/>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tc>
      </w:tr>
      <w:tr w:rsidR="00A428EB" w:rsidRPr="004773DF" w:rsidTr="00A428EB">
        <w:tc>
          <w:tcPr>
            <w:tcW w:w="16257" w:type="dxa"/>
            <w:gridSpan w:val="13"/>
          </w:tcPr>
          <w:p w:rsidR="00A428EB" w:rsidRPr="004773DF" w:rsidRDefault="00A428EB" w:rsidP="00A428EB">
            <w:pPr>
              <w:spacing w:after="0" w:line="240" w:lineRule="auto"/>
              <w:jc w:val="center"/>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Дополнительный перечень отдельных видов товаров, работ, услуг, определенный  Министерством финансов Республики Алтай</w:t>
            </w:r>
          </w:p>
        </w:tc>
      </w:tr>
      <w:tr w:rsidR="00A428EB" w:rsidRPr="004773DF" w:rsidTr="00A428EB">
        <w:trPr>
          <w:gridAfter w:val="1"/>
          <w:wAfter w:w="35" w:type="dxa"/>
        </w:trPr>
        <w:tc>
          <w:tcPr>
            <w:tcW w:w="573"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1.</w:t>
            </w:r>
          </w:p>
        </w:tc>
        <w:tc>
          <w:tcPr>
            <w:tcW w:w="1076"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64.19.21</w:t>
            </w:r>
          </w:p>
        </w:tc>
        <w:tc>
          <w:tcPr>
            <w:tcW w:w="1674" w:type="dxa"/>
            <w:vMerge w:val="restart"/>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Услуги по предоставлению кредитов финансовыми организациями юридическим лицам</w:t>
            </w:r>
          </w:p>
        </w:tc>
        <w:tc>
          <w:tcPr>
            <w:tcW w:w="99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876</w:t>
            </w: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Условная единица</w:t>
            </w:r>
          </w:p>
        </w:tc>
        <w:tc>
          <w:tcPr>
            <w:tcW w:w="2260" w:type="dxa"/>
            <w:gridSpan w:val="2"/>
          </w:tcPr>
          <w:p w:rsidR="00A428EB" w:rsidRPr="004773DF" w:rsidRDefault="00A428EB" w:rsidP="00A428EB">
            <w:pPr>
              <w:spacing w:after="0" w:line="240" w:lineRule="auto"/>
              <w:jc w:val="center"/>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Х</w:t>
            </w:r>
          </w:p>
        </w:tc>
        <w:tc>
          <w:tcPr>
            <w:tcW w:w="1984" w:type="dxa"/>
          </w:tcPr>
          <w:p w:rsidR="00A428EB" w:rsidRPr="004773DF" w:rsidRDefault="00A428EB" w:rsidP="00A428EB">
            <w:pPr>
              <w:spacing w:after="0" w:line="240" w:lineRule="auto"/>
              <w:jc w:val="center"/>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Х</w:t>
            </w:r>
          </w:p>
        </w:tc>
        <w:tc>
          <w:tcPr>
            <w:tcW w:w="1776" w:type="dxa"/>
          </w:tcPr>
          <w:p w:rsidR="00A428EB" w:rsidRPr="004773DF" w:rsidRDefault="00A428EB" w:rsidP="00A428EB">
            <w:pPr>
              <w:spacing w:after="0" w:line="240" w:lineRule="auto"/>
              <w:ind w:right="363"/>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Срок предоставления услуг</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 xml:space="preserve"> до 3 лет</w:t>
            </w:r>
          </w:p>
        </w:tc>
        <w:tc>
          <w:tcPr>
            <w:tcW w:w="1701" w:type="dxa"/>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Х</w:t>
            </w:r>
          </w:p>
        </w:tc>
        <w:tc>
          <w:tcPr>
            <w:tcW w:w="1485" w:type="dxa"/>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Х</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383</w:t>
            </w: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Рубль</w:t>
            </w:r>
          </w:p>
        </w:tc>
        <w:tc>
          <w:tcPr>
            <w:tcW w:w="2260" w:type="dxa"/>
            <w:gridSpan w:val="2"/>
          </w:tcPr>
          <w:p w:rsidR="00A428EB" w:rsidRPr="004773DF" w:rsidRDefault="00A428EB" w:rsidP="00A428EB">
            <w:pPr>
              <w:spacing w:after="0" w:line="240" w:lineRule="auto"/>
              <w:jc w:val="center"/>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Х</w:t>
            </w:r>
          </w:p>
        </w:tc>
        <w:tc>
          <w:tcPr>
            <w:tcW w:w="1984" w:type="dxa"/>
          </w:tcPr>
          <w:p w:rsidR="00A428EB" w:rsidRPr="004773DF" w:rsidRDefault="00A428EB" w:rsidP="00A428EB">
            <w:pPr>
              <w:spacing w:after="0" w:line="240" w:lineRule="auto"/>
              <w:jc w:val="center"/>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Х</w:t>
            </w:r>
          </w:p>
        </w:tc>
        <w:tc>
          <w:tcPr>
            <w:tcW w:w="1776" w:type="dxa"/>
          </w:tcPr>
          <w:p w:rsidR="00A428EB" w:rsidRPr="004773DF" w:rsidRDefault="00A428EB" w:rsidP="00A428EB">
            <w:pPr>
              <w:spacing w:after="0" w:line="240" w:lineRule="auto"/>
              <w:ind w:right="363"/>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Предельная цена</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не более 200,00 млн. рублей в год</w:t>
            </w:r>
          </w:p>
        </w:tc>
        <w:tc>
          <w:tcPr>
            <w:tcW w:w="1701" w:type="dxa"/>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Х</w:t>
            </w:r>
          </w:p>
        </w:tc>
        <w:tc>
          <w:tcPr>
            <w:tcW w:w="1485" w:type="dxa"/>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Х</w:t>
            </w:r>
          </w:p>
        </w:tc>
      </w:tr>
      <w:tr w:rsidR="00A428EB" w:rsidRPr="004773DF" w:rsidTr="00A428EB">
        <w:trPr>
          <w:gridAfter w:val="1"/>
          <w:wAfter w:w="35" w:type="dxa"/>
        </w:trPr>
        <w:tc>
          <w:tcPr>
            <w:tcW w:w="573"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076"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674" w:type="dxa"/>
            <w:vMerge/>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99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1137"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p>
        </w:tc>
        <w:tc>
          <w:tcPr>
            <w:tcW w:w="2260" w:type="dxa"/>
            <w:gridSpan w:val="2"/>
          </w:tcPr>
          <w:p w:rsidR="00A428EB" w:rsidRPr="004773DF" w:rsidRDefault="00A428EB" w:rsidP="00A428EB">
            <w:pPr>
              <w:spacing w:after="0" w:line="240" w:lineRule="auto"/>
              <w:jc w:val="center"/>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Х</w:t>
            </w:r>
          </w:p>
        </w:tc>
        <w:tc>
          <w:tcPr>
            <w:tcW w:w="1984" w:type="dxa"/>
          </w:tcPr>
          <w:p w:rsidR="00A428EB" w:rsidRPr="004773DF" w:rsidRDefault="00A428EB" w:rsidP="00A428EB">
            <w:pPr>
              <w:spacing w:after="0" w:line="240" w:lineRule="auto"/>
              <w:jc w:val="center"/>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Х</w:t>
            </w:r>
          </w:p>
        </w:tc>
        <w:tc>
          <w:tcPr>
            <w:tcW w:w="1776" w:type="dxa"/>
          </w:tcPr>
          <w:p w:rsidR="00A428EB" w:rsidRPr="004773DF" w:rsidRDefault="00A428EB" w:rsidP="00A428EB">
            <w:pPr>
              <w:spacing w:after="0" w:line="240" w:lineRule="auto"/>
              <w:ind w:right="363"/>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Ставка кредитования</w:t>
            </w:r>
          </w:p>
        </w:tc>
        <w:tc>
          <w:tcPr>
            <w:tcW w:w="1559" w:type="dxa"/>
          </w:tcPr>
          <w:p w:rsidR="00A428EB" w:rsidRPr="004773DF" w:rsidRDefault="00A428EB" w:rsidP="00A428EB">
            <w:pPr>
              <w:spacing w:after="0" w:line="240" w:lineRule="auto"/>
              <w:rPr>
                <w:rFonts w:ascii="Times New Roman" w:eastAsia="Calibri" w:hAnsi="Times New Roman" w:cs="Times New Roman"/>
                <w:sz w:val="16"/>
                <w:szCs w:val="16"/>
                <w:lang w:eastAsia="ru-RU"/>
              </w:rPr>
            </w:pPr>
            <w:r w:rsidRPr="004773DF">
              <w:rPr>
                <w:rFonts w:ascii="Times New Roman" w:eastAsia="Calibri" w:hAnsi="Times New Roman" w:cs="Times New Roman"/>
                <w:sz w:val="16"/>
                <w:szCs w:val="16"/>
                <w:lang w:eastAsia="ru-RU"/>
              </w:rPr>
              <w:t>ключевая ставка, установленная Центральным банком Российской Федерации, увеличенная на 1 процент годовых</w:t>
            </w:r>
          </w:p>
        </w:tc>
        <w:tc>
          <w:tcPr>
            <w:tcW w:w="1701" w:type="dxa"/>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Х</w:t>
            </w:r>
          </w:p>
        </w:tc>
        <w:tc>
          <w:tcPr>
            <w:tcW w:w="1485" w:type="dxa"/>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Х</w:t>
            </w:r>
          </w:p>
        </w:tc>
      </w:tr>
    </w:tbl>
    <w:p w:rsidR="00A428EB" w:rsidRPr="004773DF" w:rsidRDefault="00A428EB" w:rsidP="00A428EB">
      <w:pPr>
        <w:autoSpaceDE w:val="0"/>
        <w:autoSpaceDN w:val="0"/>
        <w:adjustRightInd w:val="0"/>
        <w:spacing w:after="0" w:line="240" w:lineRule="auto"/>
        <w:jc w:val="both"/>
        <w:rPr>
          <w:rFonts w:ascii="Times New Roman" w:eastAsia="Calibri" w:hAnsi="Times New Roman" w:cs="Times New Roman"/>
          <w:sz w:val="16"/>
          <w:szCs w:val="16"/>
        </w:rPr>
      </w:pPr>
      <w:r w:rsidRPr="004773DF">
        <w:rPr>
          <w:rFonts w:ascii="Times New Roman" w:eastAsia="Calibri" w:hAnsi="Times New Roman" w:cs="Times New Roman"/>
          <w:sz w:val="16"/>
          <w:szCs w:val="16"/>
        </w:rPr>
        <w:t>--------------------------------</w:t>
      </w:r>
    </w:p>
    <w:p w:rsidR="00A428EB" w:rsidRPr="004773DF" w:rsidRDefault="00A428EB" w:rsidP="00A428EB">
      <w:pPr>
        <w:autoSpaceDE w:val="0"/>
        <w:autoSpaceDN w:val="0"/>
        <w:adjustRightInd w:val="0"/>
        <w:spacing w:after="0" w:line="240" w:lineRule="auto"/>
        <w:jc w:val="both"/>
        <w:rPr>
          <w:rFonts w:ascii="Times New Roman" w:eastAsia="Calibri" w:hAnsi="Times New Roman" w:cs="Times New Roman"/>
          <w:sz w:val="16"/>
          <w:szCs w:val="16"/>
        </w:rPr>
      </w:pPr>
      <w:bookmarkStart w:id="0" w:name="Par58"/>
      <w:bookmarkEnd w:id="0"/>
      <w:r w:rsidRPr="004773DF">
        <w:rPr>
          <w:rFonts w:ascii="Times New Roman" w:eastAsia="Calibri" w:hAnsi="Times New Roman" w:cs="Times New Roman"/>
          <w:sz w:val="16"/>
          <w:szCs w:val="16"/>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A428EB" w:rsidRPr="004773DF" w:rsidRDefault="00A428EB" w:rsidP="00A428EB">
      <w:pPr>
        <w:spacing w:after="200" w:line="276" w:lineRule="auto"/>
        <w:rPr>
          <w:rFonts w:ascii="Times New Roman" w:eastAsia="Calibri" w:hAnsi="Times New Roman" w:cs="Times New Roman"/>
          <w:sz w:val="16"/>
          <w:szCs w:val="16"/>
        </w:rPr>
      </w:pPr>
    </w:p>
    <w:p w:rsidR="00A428EB" w:rsidRPr="004773DF" w:rsidRDefault="00A428EB" w:rsidP="00A428EB">
      <w:pPr>
        <w:autoSpaceDE w:val="0"/>
        <w:autoSpaceDN w:val="0"/>
        <w:adjustRightInd w:val="0"/>
        <w:spacing w:after="0" w:line="240" w:lineRule="auto"/>
        <w:jc w:val="center"/>
        <w:rPr>
          <w:rFonts w:ascii="Times New Roman" w:eastAsia="Calibri" w:hAnsi="Times New Roman" w:cs="Times New Roman"/>
          <w:sz w:val="16"/>
          <w:szCs w:val="16"/>
        </w:rPr>
      </w:pPr>
    </w:p>
    <w:p w:rsidR="00A428EB" w:rsidRPr="004773DF" w:rsidRDefault="00A428EB" w:rsidP="00A428EB">
      <w:pPr>
        <w:spacing w:before="100" w:beforeAutospacing="1" w:after="100" w:afterAutospacing="1" w:line="240" w:lineRule="auto"/>
        <w:jc w:val="center"/>
        <w:outlineLvl w:val="1"/>
        <w:rPr>
          <w:rFonts w:ascii="Times New Roman" w:eastAsia="Times New Roman" w:hAnsi="Times New Roman" w:cs="Times New Roman"/>
          <w:i/>
          <w:iCs/>
          <w:sz w:val="16"/>
          <w:szCs w:val="16"/>
          <w:lang w:eastAsia="ru-RU"/>
        </w:rPr>
      </w:pPr>
      <w:bookmarkStart w:id="1" w:name="h107"/>
      <w:bookmarkEnd w:id="1"/>
    </w:p>
    <w:p w:rsidR="00A428EB" w:rsidRPr="004773DF" w:rsidRDefault="00A428EB" w:rsidP="00A428EB">
      <w:pPr>
        <w:framePr w:hSpace="180" w:wrap="around" w:vAnchor="text" w:hAnchor="page" w:x="6359" w:y="-66"/>
        <w:widowControl w:val="0"/>
        <w:spacing w:after="0" w:line="260" w:lineRule="auto"/>
        <w:jc w:val="center"/>
        <w:rPr>
          <w:rFonts w:ascii="Times New Roman" w:eastAsia="Times New Roman" w:hAnsi="Times New Roman" w:cs="Times New Roman"/>
          <w:snapToGrid w:val="0"/>
          <w:sz w:val="16"/>
          <w:szCs w:val="16"/>
          <w:lang w:eastAsia="ru-RU"/>
        </w:rPr>
      </w:pPr>
      <w:r w:rsidRPr="004773DF">
        <w:rPr>
          <w:rFonts w:ascii="Times New Roman" w:eastAsia="Times New Roman" w:hAnsi="Times New Roman" w:cs="Times New Roman"/>
          <w:snapToGrid w:val="0"/>
          <w:sz w:val="16"/>
          <w:szCs w:val="16"/>
          <w:lang w:eastAsia="ru-RU"/>
        </w:rPr>
        <w:t>ПРИЛОЖЕНИЕ № 1</w:t>
      </w:r>
    </w:p>
    <w:p w:rsidR="00A428EB" w:rsidRPr="004773DF" w:rsidRDefault="00A428EB" w:rsidP="00A428EB">
      <w:pPr>
        <w:framePr w:hSpace="180" w:wrap="around" w:vAnchor="text" w:hAnchor="page" w:x="6359" w:y="-66"/>
        <w:widowControl w:val="0"/>
        <w:spacing w:after="0" w:line="260" w:lineRule="auto"/>
        <w:jc w:val="center"/>
        <w:rPr>
          <w:rFonts w:ascii="Times New Roman" w:eastAsia="Times New Roman" w:hAnsi="Times New Roman" w:cs="Times New Roman"/>
          <w:snapToGrid w:val="0"/>
          <w:sz w:val="16"/>
          <w:szCs w:val="16"/>
          <w:lang w:eastAsia="ru-RU"/>
        </w:rPr>
      </w:pPr>
      <w:r w:rsidRPr="004773DF">
        <w:rPr>
          <w:rFonts w:ascii="Times New Roman" w:eastAsia="Times New Roman" w:hAnsi="Times New Roman" w:cs="Times New Roman"/>
          <w:snapToGrid w:val="0"/>
          <w:sz w:val="16"/>
          <w:szCs w:val="16"/>
          <w:lang w:eastAsia="ru-RU"/>
        </w:rPr>
        <w:t xml:space="preserve">к постановлению Сельской администрации </w:t>
      </w:r>
    </w:p>
    <w:p w:rsidR="00A428EB" w:rsidRPr="004773DF" w:rsidRDefault="00A428EB" w:rsidP="00A428EB">
      <w:pPr>
        <w:framePr w:hSpace="180" w:wrap="around" w:vAnchor="text" w:hAnchor="page" w:x="6359" w:y="-66"/>
        <w:widowControl w:val="0"/>
        <w:spacing w:after="0" w:line="260" w:lineRule="auto"/>
        <w:jc w:val="both"/>
        <w:rPr>
          <w:rFonts w:ascii="Times New Roman" w:eastAsia="Times New Roman" w:hAnsi="Times New Roman" w:cs="Times New Roman"/>
          <w:snapToGrid w:val="0"/>
          <w:sz w:val="16"/>
          <w:szCs w:val="16"/>
          <w:lang w:eastAsia="ru-RU"/>
        </w:rPr>
      </w:pPr>
      <w:r w:rsidRPr="004773DF">
        <w:rPr>
          <w:rFonts w:ascii="Times New Roman" w:eastAsia="Times New Roman" w:hAnsi="Times New Roman" w:cs="Times New Roman"/>
          <w:snapToGrid w:val="0"/>
          <w:sz w:val="16"/>
          <w:szCs w:val="16"/>
          <w:lang w:eastAsia="ru-RU"/>
        </w:rPr>
        <w:t xml:space="preserve">                                                                                    </w:t>
      </w:r>
      <w:proofErr w:type="spellStart"/>
      <w:r w:rsidRPr="004773DF">
        <w:rPr>
          <w:rFonts w:ascii="Times New Roman" w:eastAsia="Times New Roman" w:hAnsi="Times New Roman" w:cs="Times New Roman"/>
          <w:snapToGrid w:val="0"/>
          <w:sz w:val="16"/>
          <w:szCs w:val="16"/>
          <w:lang w:eastAsia="ru-RU"/>
        </w:rPr>
        <w:t>Огневского</w:t>
      </w:r>
      <w:proofErr w:type="spellEnd"/>
      <w:r w:rsidRPr="004773DF">
        <w:rPr>
          <w:rFonts w:ascii="Times New Roman" w:eastAsia="Times New Roman" w:hAnsi="Times New Roman" w:cs="Times New Roman"/>
          <w:snapToGrid w:val="0"/>
          <w:sz w:val="16"/>
          <w:szCs w:val="16"/>
          <w:lang w:eastAsia="ru-RU"/>
        </w:rPr>
        <w:t xml:space="preserve"> сельского поселения</w:t>
      </w:r>
    </w:p>
    <w:p w:rsidR="00A428EB" w:rsidRPr="004773DF" w:rsidRDefault="00A428EB" w:rsidP="00A428EB">
      <w:pPr>
        <w:framePr w:hSpace="180" w:wrap="around" w:vAnchor="text" w:hAnchor="page" w:x="6359" w:y="-66"/>
        <w:spacing w:before="100" w:beforeAutospacing="1" w:after="100" w:afterAutospacing="1" w:line="240" w:lineRule="auto"/>
        <w:jc w:val="both"/>
        <w:outlineLvl w:val="1"/>
        <w:rPr>
          <w:rFonts w:ascii="Times New Roman" w:eastAsia="Times New Roman" w:hAnsi="Times New Roman" w:cs="Times New Roman"/>
          <w:i/>
          <w:iCs/>
          <w:sz w:val="16"/>
          <w:szCs w:val="16"/>
          <w:lang w:eastAsia="ru-RU"/>
        </w:rPr>
      </w:pPr>
      <w:r w:rsidRPr="004773DF">
        <w:rPr>
          <w:rFonts w:ascii="Times New Roman" w:eastAsia="Times New Roman" w:hAnsi="Times New Roman" w:cs="Times New Roman"/>
          <w:snapToGrid w:val="0"/>
          <w:sz w:val="16"/>
          <w:szCs w:val="16"/>
          <w:lang w:eastAsia="ru-RU"/>
        </w:rPr>
        <w:t xml:space="preserve">                                                                                    от «14» октября 2016 года № 74</w:t>
      </w:r>
    </w:p>
    <w:p w:rsidR="00A428EB" w:rsidRPr="004773DF" w:rsidRDefault="00A428EB" w:rsidP="00A428EB">
      <w:pPr>
        <w:spacing w:before="100" w:beforeAutospacing="1" w:after="100" w:afterAutospacing="1" w:line="240" w:lineRule="auto"/>
        <w:jc w:val="center"/>
        <w:outlineLvl w:val="1"/>
        <w:rPr>
          <w:rFonts w:ascii="Times New Roman" w:eastAsia="Times New Roman" w:hAnsi="Times New Roman" w:cs="Times New Roman"/>
          <w:i/>
          <w:iCs/>
          <w:sz w:val="16"/>
          <w:szCs w:val="16"/>
          <w:lang w:eastAsia="ru-RU"/>
        </w:rPr>
      </w:pPr>
    </w:p>
    <w:p w:rsidR="00A428EB" w:rsidRPr="004773DF" w:rsidRDefault="00A428EB" w:rsidP="00A428EB">
      <w:pPr>
        <w:spacing w:before="100" w:beforeAutospacing="1" w:after="100" w:afterAutospacing="1" w:line="240" w:lineRule="auto"/>
        <w:jc w:val="center"/>
        <w:outlineLvl w:val="1"/>
        <w:rPr>
          <w:rFonts w:ascii="Times New Roman" w:eastAsia="Times New Roman" w:hAnsi="Times New Roman" w:cs="Times New Roman"/>
          <w:i/>
          <w:iCs/>
          <w:sz w:val="16"/>
          <w:szCs w:val="16"/>
          <w:lang w:eastAsia="ru-RU"/>
        </w:rPr>
      </w:pPr>
    </w:p>
    <w:p w:rsidR="00A428EB" w:rsidRPr="004773DF" w:rsidRDefault="00A428EB" w:rsidP="00A428EB">
      <w:pPr>
        <w:spacing w:before="100" w:beforeAutospacing="1" w:after="100" w:afterAutospacing="1" w:line="240" w:lineRule="auto"/>
        <w:jc w:val="center"/>
        <w:outlineLvl w:val="1"/>
        <w:rPr>
          <w:rFonts w:ascii="Times New Roman" w:eastAsia="Times New Roman" w:hAnsi="Times New Roman" w:cs="Times New Roman"/>
          <w:i/>
          <w:iCs/>
          <w:sz w:val="16"/>
          <w:szCs w:val="16"/>
          <w:lang w:eastAsia="ru-RU"/>
        </w:rPr>
      </w:pPr>
    </w:p>
    <w:p w:rsidR="00A428EB" w:rsidRPr="004773DF" w:rsidRDefault="00A428EB" w:rsidP="00A428EB">
      <w:pPr>
        <w:spacing w:before="100" w:beforeAutospacing="1" w:after="100" w:afterAutospacing="1" w:line="240" w:lineRule="auto"/>
        <w:jc w:val="center"/>
        <w:outlineLvl w:val="1"/>
        <w:rPr>
          <w:rFonts w:ascii="Times New Roman" w:eastAsia="Times New Roman" w:hAnsi="Times New Roman" w:cs="Times New Roman"/>
          <w:b/>
          <w:bCs/>
          <w:sz w:val="16"/>
          <w:szCs w:val="16"/>
          <w:lang w:eastAsia="ru-RU"/>
        </w:rPr>
      </w:pPr>
      <w:r w:rsidRPr="004773DF">
        <w:rPr>
          <w:rFonts w:ascii="Times New Roman" w:eastAsia="Times New Roman" w:hAnsi="Times New Roman" w:cs="Times New Roman"/>
          <w:b/>
          <w:bCs/>
          <w:sz w:val="16"/>
          <w:szCs w:val="16"/>
          <w:lang w:eastAsia="ru-RU"/>
        </w:rPr>
        <w:t>ОБЯЗАТЕЛЬНЫЙ ПЕРЕЧЕНЬ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bookmarkStart w:id="2" w:name="l141"/>
      <w:bookmarkStart w:id="3" w:name="l108"/>
      <w:bookmarkEnd w:id="2"/>
      <w:bookmarkEnd w:id="3"/>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1"/>
        <w:gridCol w:w="338"/>
        <w:gridCol w:w="835"/>
        <w:gridCol w:w="831"/>
        <w:gridCol w:w="283"/>
        <w:gridCol w:w="518"/>
        <w:gridCol w:w="675"/>
        <w:gridCol w:w="675"/>
        <w:gridCol w:w="675"/>
        <w:gridCol w:w="675"/>
        <w:gridCol w:w="625"/>
        <w:gridCol w:w="625"/>
        <w:gridCol w:w="637"/>
        <w:gridCol w:w="625"/>
        <w:gridCol w:w="637"/>
        <w:gridCol w:w="625"/>
        <w:gridCol w:w="625"/>
        <w:gridCol w:w="652"/>
      </w:tblGrid>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bookmarkStart w:id="4" w:name="l291"/>
            <w:bookmarkStart w:id="5" w:name="l185"/>
            <w:bookmarkEnd w:id="4"/>
            <w:bookmarkEnd w:id="5"/>
            <w:r w:rsidRPr="004773DF">
              <w:rPr>
                <w:rFonts w:ascii="Times New Roman" w:eastAsia="Times New Roman" w:hAnsi="Times New Roman" w:cs="Times New Roman"/>
                <w:sz w:val="16"/>
                <w:szCs w:val="16"/>
                <w:lang w:eastAsia="ru-RU"/>
              </w:rPr>
              <w:t>N п/п</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Код по </w:t>
            </w:r>
            <w:hyperlink r:id="rId50" w:anchor="l0" w:tgtFrame="_blank" w:history="1">
              <w:r w:rsidRPr="004773DF">
                <w:rPr>
                  <w:rFonts w:ascii="Times New Roman" w:eastAsia="Times New Roman" w:hAnsi="Times New Roman" w:cs="Times New Roman"/>
                  <w:color w:val="0000FF"/>
                  <w:sz w:val="16"/>
                  <w:szCs w:val="16"/>
                  <w:u w:val="single"/>
                  <w:lang w:eastAsia="ru-RU"/>
                </w:rPr>
                <w:t>ОКПД2</w:t>
              </w:r>
            </w:hyperlink>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Наименование отдельного вида товаров, работ, услуг</w:t>
            </w:r>
          </w:p>
        </w:tc>
        <w:tc>
          <w:tcPr>
            <w:tcW w:w="0" w:type="auto"/>
            <w:gridSpan w:val="15"/>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Требования к потребительским свойствам (в том числе качеству) и иным характеристикам (в том числе предельные цены) отдельных видов товаров, работ, услуг</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bookmarkStart w:id="6" w:name="l292"/>
            <w:bookmarkEnd w:id="6"/>
            <w:r w:rsidRPr="004773DF">
              <w:rPr>
                <w:rFonts w:ascii="Times New Roman" w:eastAsia="Times New Roman" w:hAnsi="Times New Roman" w:cs="Times New Roman"/>
                <w:sz w:val="16"/>
                <w:szCs w:val="16"/>
                <w:lang w:eastAsia="ru-RU"/>
              </w:rPr>
              <w:t>характеристика</w:t>
            </w:r>
          </w:p>
        </w:tc>
        <w:tc>
          <w:tcPr>
            <w:tcW w:w="0" w:type="auto"/>
            <w:gridSpan w:val="2"/>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единица измерения</w:t>
            </w:r>
          </w:p>
        </w:tc>
        <w:tc>
          <w:tcPr>
            <w:tcW w:w="0" w:type="auto"/>
            <w:gridSpan w:val="12"/>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значение характеристики</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bookmarkStart w:id="7" w:name="l293"/>
            <w:bookmarkEnd w:id="7"/>
            <w:r w:rsidRPr="004773DF">
              <w:rPr>
                <w:rFonts w:ascii="Times New Roman" w:eastAsia="Times New Roman" w:hAnsi="Times New Roman" w:cs="Times New Roman"/>
                <w:sz w:val="16"/>
                <w:szCs w:val="16"/>
                <w:lang w:eastAsia="ru-RU"/>
              </w:rPr>
              <w:t xml:space="preserve">код по </w:t>
            </w:r>
            <w:hyperlink r:id="rId51" w:anchor="l3" w:tgtFrame="_blank" w:history="1">
              <w:r w:rsidRPr="004773DF">
                <w:rPr>
                  <w:rFonts w:ascii="Times New Roman" w:eastAsia="Times New Roman" w:hAnsi="Times New Roman" w:cs="Times New Roman"/>
                  <w:color w:val="0000FF"/>
                  <w:sz w:val="16"/>
                  <w:szCs w:val="16"/>
                  <w:u w:val="single"/>
                  <w:lang w:eastAsia="ru-RU"/>
                </w:rPr>
                <w:t>ОКЕИ</w:t>
              </w:r>
            </w:hyperlink>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наименование</w:t>
            </w:r>
          </w:p>
        </w:tc>
        <w:tc>
          <w:tcPr>
            <w:tcW w:w="0" w:type="auto"/>
            <w:gridSpan w:val="7"/>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центральный аппарат</w:t>
            </w:r>
          </w:p>
        </w:tc>
        <w:tc>
          <w:tcPr>
            <w:tcW w:w="0" w:type="auto"/>
            <w:gridSpan w:val="5"/>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территориальный орган</w:t>
            </w:r>
          </w:p>
        </w:tc>
      </w:tr>
      <w:tr w:rsidR="00A428EB" w:rsidRPr="004773DF" w:rsidTr="00A428EB">
        <w:trPr>
          <w:tblCellSpacing w:w="15" w:type="dxa"/>
        </w:trPr>
        <w:tc>
          <w:tcPr>
            <w:tcW w:w="0" w:type="auto"/>
            <w:gridSpan w:val="18"/>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bookmarkStart w:id="8" w:name="l294"/>
            <w:bookmarkEnd w:id="8"/>
            <w:r w:rsidRPr="004773DF">
              <w:rPr>
                <w:rFonts w:ascii="Times New Roman" w:eastAsia="Times New Roman" w:hAnsi="Times New Roman" w:cs="Times New Roman"/>
                <w:sz w:val="16"/>
                <w:szCs w:val="16"/>
                <w:lang w:eastAsia="ru-RU"/>
              </w:rPr>
              <w:lastRenderedPageBreak/>
              <w:t>отдельные виды товаров (работ, услуг), значения свойств (характеристик) которых устанавливаются с учетом категорий и (или) групп должностей работников</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bookmarkStart w:id="9" w:name="l295"/>
            <w:bookmarkEnd w:id="9"/>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gridSpan w:val="4"/>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bookmarkStart w:id="10" w:name="l186"/>
            <w:bookmarkEnd w:id="10"/>
            <w:r w:rsidRPr="004773DF">
              <w:rPr>
                <w:rFonts w:ascii="Times New Roman" w:eastAsia="Times New Roman" w:hAnsi="Times New Roman" w:cs="Times New Roman"/>
                <w:sz w:val="16"/>
                <w:szCs w:val="16"/>
                <w:lang w:eastAsia="ru-RU"/>
              </w:rPr>
              <w:t>должности государственной гражданской службы категории "руководители"</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должности государственной гражданской службы категории "помощники (советники)"</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должности государственной гражданской службы категории "специалисты"</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должности государственной гражданской службы категории "обеспечивающие специалисты"</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главная группа должностей государственной гражданской службы категории "руководители"</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ведущая группа должностей государственной гражданской службы категории "руководители"</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должности государственной гражданской </w:t>
            </w:r>
            <w:bookmarkStart w:id="11" w:name="l220"/>
            <w:bookmarkEnd w:id="11"/>
            <w:r w:rsidRPr="004773DF">
              <w:rPr>
                <w:rFonts w:ascii="Times New Roman" w:eastAsia="Times New Roman" w:hAnsi="Times New Roman" w:cs="Times New Roman"/>
                <w:sz w:val="16"/>
                <w:szCs w:val="16"/>
                <w:lang w:eastAsia="ru-RU"/>
              </w:rPr>
              <w:t>службы категории "помощники (советники)"</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должности государственной </w:t>
            </w:r>
            <w:bookmarkStart w:id="12" w:name="l187"/>
            <w:bookmarkEnd w:id="12"/>
            <w:r w:rsidRPr="004773DF">
              <w:rPr>
                <w:rFonts w:ascii="Times New Roman" w:eastAsia="Times New Roman" w:hAnsi="Times New Roman" w:cs="Times New Roman"/>
                <w:sz w:val="16"/>
                <w:szCs w:val="16"/>
                <w:lang w:eastAsia="ru-RU"/>
              </w:rPr>
              <w:t>гражданской службы категории "специалисты"</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должности государственной гражданской службы категории "обеспечивающие специалисты"</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bookmarkStart w:id="13" w:name="l296"/>
            <w:bookmarkEnd w:id="13"/>
            <w:r w:rsidRPr="004773DF">
              <w:rPr>
                <w:rFonts w:ascii="Times New Roman" w:eastAsia="Times New Roman" w:hAnsi="Times New Roman" w:cs="Times New Roman"/>
                <w:sz w:val="16"/>
                <w:szCs w:val="16"/>
                <w:lang w:eastAsia="ru-RU"/>
              </w:rPr>
              <w:t>руководитель или заместитель руководителя федерального государственного органа (за исключением должности руководителя федерального агентства, заместителя руководителя федеральной службы и заместителя руководителя федерального агентства)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руководитель федерального государственного органа (в федеральном агентстве), заместитель руководителя федерального государственного органа (в </w:t>
            </w:r>
            <w:bookmarkStart w:id="14" w:name="l221"/>
            <w:bookmarkEnd w:id="14"/>
            <w:r w:rsidRPr="004773DF">
              <w:rPr>
                <w:rFonts w:ascii="Times New Roman" w:eastAsia="Times New Roman" w:hAnsi="Times New Roman" w:cs="Times New Roman"/>
                <w:sz w:val="16"/>
                <w:szCs w:val="16"/>
                <w:lang w:eastAsia="ru-RU"/>
              </w:rPr>
              <w:t xml:space="preserve">федеральной </w:t>
            </w:r>
            <w:bookmarkStart w:id="15" w:name="l188"/>
            <w:bookmarkEnd w:id="15"/>
            <w:r w:rsidRPr="004773DF">
              <w:rPr>
                <w:rFonts w:ascii="Times New Roman" w:eastAsia="Times New Roman" w:hAnsi="Times New Roman" w:cs="Times New Roman"/>
                <w:sz w:val="16"/>
                <w:szCs w:val="16"/>
                <w:lang w:eastAsia="ru-RU"/>
              </w:rPr>
              <w:t>службе или в федеральном агентстве)</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руководитель (заместитель руководителя) структурного подразделения федерального государственного органа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jc w:val="center"/>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иные должности государственной гражданской службы</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6" w:name="l297"/>
            <w:bookmarkEnd w:id="16"/>
            <w:r w:rsidRPr="004773DF">
              <w:rPr>
                <w:rFonts w:ascii="Times New Roman" w:eastAsia="Times New Roman" w:hAnsi="Times New Roman" w:cs="Times New Roman"/>
                <w:sz w:val="16"/>
                <w:szCs w:val="16"/>
                <w:lang w:eastAsia="ru-RU"/>
              </w:rPr>
              <w:t>1.</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26.20.11</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размер и тип экрана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7" w:name="l298"/>
            <w:bookmarkEnd w:id="17"/>
            <w:r w:rsidRPr="004773DF">
              <w:rPr>
                <w:rFonts w:ascii="Times New Roman" w:eastAsia="Times New Roman" w:hAnsi="Times New Roman" w:cs="Times New Roman"/>
                <w:sz w:val="16"/>
                <w:szCs w:val="16"/>
                <w:lang w:eastAsia="ru-RU"/>
              </w:rPr>
              <w:t>вес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8" w:name="l299"/>
            <w:bookmarkEnd w:id="18"/>
            <w:r w:rsidRPr="004773DF">
              <w:rPr>
                <w:rFonts w:ascii="Times New Roman" w:eastAsia="Times New Roman" w:hAnsi="Times New Roman" w:cs="Times New Roman"/>
                <w:sz w:val="16"/>
                <w:szCs w:val="16"/>
                <w:lang w:eastAsia="ru-RU"/>
              </w:rPr>
              <w:t>тип процессора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9" w:name="l300"/>
            <w:bookmarkEnd w:id="19"/>
            <w:r w:rsidRPr="004773DF">
              <w:rPr>
                <w:rFonts w:ascii="Times New Roman" w:eastAsia="Times New Roman" w:hAnsi="Times New Roman" w:cs="Times New Roman"/>
                <w:sz w:val="16"/>
                <w:szCs w:val="16"/>
                <w:lang w:eastAsia="ru-RU"/>
              </w:rPr>
              <w:t>частота процессора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20" w:name="l222"/>
            <w:bookmarkEnd w:id="20"/>
            <w:r w:rsidRPr="004773DF">
              <w:rPr>
                <w:rFonts w:ascii="Times New Roman" w:eastAsia="Times New Roman" w:hAnsi="Times New Roman" w:cs="Times New Roman"/>
                <w:sz w:val="16"/>
                <w:szCs w:val="16"/>
                <w:lang w:eastAsia="ru-RU"/>
              </w:rPr>
              <w:t>размер оперативной памяти</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21" w:name="l189"/>
            <w:bookmarkEnd w:id="21"/>
            <w:r w:rsidRPr="004773DF">
              <w:rPr>
                <w:rFonts w:ascii="Times New Roman" w:eastAsia="Times New Roman" w:hAnsi="Times New Roman" w:cs="Times New Roman"/>
                <w:sz w:val="16"/>
                <w:szCs w:val="16"/>
                <w:lang w:eastAsia="ru-RU"/>
              </w:rPr>
              <w:t>объем накопителя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22" w:name="l301"/>
            <w:bookmarkEnd w:id="22"/>
            <w:r w:rsidRPr="004773DF">
              <w:rPr>
                <w:rFonts w:ascii="Times New Roman" w:eastAsia="Times New Roman" w:hAnsi="Times New Roman" w:cs="Times New Roman"/>
                <w:sz w:val="16"/>
                <w:szCs w:val="16"/>
                <w:lang w:eastAsia="ru-RU"/>
              </w:rPr>
              <w:t>тип жесткого диска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23" w:name="l302"/>
            <w:bookmarkEnd w:id="23"/>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Пояснения по требуемой продукции: ноутбуки, планшетные компьютеры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оптический привод</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24" w:name="l303"/>
            <w:bookmarkEnd w:id="24"/>
            <w:r w:rsidRPr="004773DF">
              <w:rPr>
                <w:rFonts w:ascii="Times New Roman" w:eastAsia="Times New Roman" w:hAnsi="Times New Roman" w:cs="Times New Roman"/>
                <w:sz w:val="16"/>
                <w:szCs w:val="16"/>
                <w:lang w:eastAsia="ru-RU"/>
              </w:rPr>
              <w:t xml:space="preserve">наличие модулей </w:t>
            </w:r>
            <w:proofErr w:type="spellStart"/>
            <w:r w:rsidRPr="004773DF">
              <w:rPr>
                <w:rFonts w:ascii="Times New Roman" w:eastAsia="Times New Roman" w:hAnsi="Times New Roman" w:cs="Times New Roman"/>
                <w:sz w:val="16"/>
                <w:szCs w:val="16"/>
                <w:lang w:eastAsia="ru-RU"/>
              </w:rPr>
              <w:t>Wi-Fi</w:t>
            </w:r>
            <w:proofErr w:type="spellEnd"/>
            <w:r w:rsidRPr="004773DF">
              <w:rPr>
                <w:rFonts w:ascii="Times New Roman" w:eastAsia="Times New Roman" w:hAnsi="Times New Roman" w:cs="Times New Roman"/>
                <w:sz w:val="16"/>
                <w:szCs w:val="16"/>
                <w:lang w:eastAsia="ru-RU"/>
              </w:rPr>
              <w:t xml:space="preserve">, </w:t>
            </w:r>
            <w:proofErr w:type="spellStart"/>
            <w:r w:rsidRPr="004773DF">
              <w:rPr>
                <w:rFonts w:ascii="Times New Roman" w:eastAsia="Times New Roman" w:hAnsi="Times New Roman" w:cs="Times New Roman"/>
                <w:sz w:val="16"/>
                <w:szCs w:val="16"/>
                <w:lang w:eastAsia="ru-RU"/>
              </w:rPr>
              <w:t>Bluetooth</w:t>
            </w:r>
            <w:proofErr w:type="spellEnd"/>
            <w:r w:rsidRPr="004773DF">
              <w:rPr>
                <w:rFonts w:ascii="Times New Roman" w:eastAsia="Times New Roman" w:hAnsi="Times New Roman" w:cs="Times New Roman"/>
                <w:sz w:val="16"/>
                <w:szCs w:val="16"/>
                <w:lang w:eastAsia="ru-RU"/>
              </w:rPr>
              <w:t>, поддержки 3G (UMTS)</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25" w:name="l304"/>
            <w:bookmarkEnd w:id="25"/>
            <w:r w:rsidRPr="004773DF">
              <w:rPr>
                <w:rFonts w:ascii="Times New Roman" w:eastAsia="Times New Roman" w:hAnsi="Times New Roman" w:cs="Times New Roman"/>
                <w:sz w:val="16"/>
                <w:szCs w:val="16"/>
                <w:lang w:eastAsia="ru-RU"/>
              </w:rPr>
              <w:t>тип видеоадаптера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26" w:name="l305"/>
            <w:bookmarkEnd w:id="26"/>
            <w:r w:rsidRPr="004773DF">
              <w:rPr>
                <w:rFonts w:ascii="Times New Roman" w:eastAsia="Times New Roman" w:hAnsi="Times New Roman" w:cs="Times New Roman"/>
                <w:sz w:val="16"/>
                <w:szCs w:val="16"/>
                <w:lang w:eastAsia="ru-RU"/>
              </w:rPr>
              <w:t>время работы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27" w:name="l306"/>
            <w:bookmarkEnd w:id="27"/>
            <w:r w:rsidRPr="004773DF">
              <w:rPr>
                <w:rFonts w:ascii="Times New Roman" w:eastAsia="Times New Roman" w:hAnsi="Times New Roman" w:cs="Times New Roman"/>
                <w:sz w:val="16"/>
                <w:szCs w:val="16"/>
                <w:lang w:eastAsia="ru-RU"/>
              </w:rPr>
              <w:t>операционная система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28" w:name="l307"/>
            <w:bookmarkEnd w:id="28"/>
            <w:r w:rsidRPr="004773DF">
              <w:rPr>
                <w:rFonts w:ascii="Times New Roman" w:eastAsia="Times New Roman" w:hAnsi="Times New Roman" w:cs="Times New Roman"/>
                <w:sz w:val="16"/>
                <w:szCs w:val="16"/>
                <w:lang w:eastAsia="ru-RU"/>
              </w:rPr>
              <w:t>предустановленное программное обеспечение</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29" w:name="l308"/>
            <w:bookmarkEnd w:id="29"/>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предельная цена на ноутбук</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100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100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100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80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80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80 тыс. (за исключением должности начальника отдела территориального органа, заместителя начальника отдела территориального органа)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30" w:name="l223"/>
            <w:bookmarkEnd w:id="30"/>
            <w:r w:rsidRPr="004773DF">
              <w:rPr>
                <w:rFonts w:ascii="Times New Roman" w:eastAsia="Times New Roman" w:hAnsi="Times New Roman" w:cs="Times New Roman"/>
                <w:sz w:val="16"/>
                <w:szCs w:val="16"/>
                <w:lang w:eastAsia="ru-RU"/>
              </w:rPr>
              <w:t>не более 60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31" w:name="l309"/>
            <w:bookmarkEnd w:id="31"/>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32" w:name="l190"/>
            <w:bookmarkEnd w:id="32"/>
            <w:r w:rsidRPr="004773DF">
              <w:rPr>
                <w:rFonts w:ascii="Times New Roman" w:eastAsia="Times New Roman" w:hAnsi="Times New Roman" w:cs="Times New Roman"/>
                <w:sz w:val="16"/>
                <w:szCs w:val="16"/>
                <w:lang w:eastAsia="ru-RU"/>
              </w:rPr>
              <w:t>предельная цена на планшетный компьютер</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60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60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60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50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40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40 тыс. (за исключением должности начальника отдела территориального органа, заместителя начальника отдела территориального органа)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40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33" w:name="l310"/>
            <w:bookmarkEnd w:id="33"/>
            <w:r w:rsidRPr="004773DF">
              <w:rPr>
                <w:rFonts w:ascii="Times New Roman" w:eastAsia="Times New Roman" w:hAnsi="Times New Roman" w:cs="Times New Roman"/>
                <w:sz w:val="16"/>
                <w:szCs w:val="16"/>
                <w:lang w:eastAsia="ru-RU"/>
              </w:rPr>
              <w:t>2.</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26.20.15</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Машины вычислительные электронные </w:t>
            </w:r>
            <w:r w:rsidRPr="004773DF">
              <w:rPr>
                <w:rFonts w:ascii="Times New Roman" w:eastAsia="Times New Roman" w:hAnsi="Times New Roman" w:cs="Times New Roman"/>
                <w:sz w:val="16"/>
                <w:szCs w:val="16"/>
                <w:lang w:eastAsia="ru-RU"/>
              </w:rPr>
              <w:lastRenderedPageBreak/>
              <w:t xml:space="preserve">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w:t>
            </w:r>
            <w:bookmarkStart w:id="34" w:name="l224"/>
            <w:bookmarkEnd w:id="34"/>
            <w:r w:rsidRPr="004773DF">
              <w:rPr>
                <w:rFonts w:ascii="Times New Roman" w:eastAsia="Times New Roman" w:hAnsi="Times New Roman" w:cs="Times New Roman"/>
                <w:sz w:val="16"/>
                <w:szCs w:val="16"/>
                <w:lang w:eastAsia="ru-RU"/>
              </w:rPr>
              <w:t xml:space="preserve">ввода, устройства вывода. Пояснения </w:t>
            </w:r>
            <w:bookmarkStart w:id="35" w:name="l191"/>
            <w:bookmarkEnd w:id="35"/>
            <w:r w:rsidRPr="004773DF">
              <w:rPr>
                <w:rFonts w:ascii="Times New Roman" w:eastAsia="Times New Roman" w:hAnsi="Times New Roman" w:cs="Times New Roman"/>
                <w:sz w:val="16"/>
                <w:szCs w:val="16"/>
                <w:lang w:eastAsia="ru-RU"/>
              </w:rPr>
              <w:t>по требуемой продукции: компьютеры персональные настольные, рабочие станции вывода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тип (моноблок/системный блок и монитор)</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36" w:name="l311"/>
            <w:bookmarkEnd w:id="36"/>
            <w:r w:rsidRPr="004773DF">
              <w:rPr>
                <w:rFonts w:ascii="Times New Roman" w:eastAsia="Times New Roman" w:hAnsi="Times New Roman" w:cs="Times New Roman"/>
                <w:sz w:val="16"/>
                <w:szCs w:val="16"/>
                <w:lang w:eastAsia="ru-RU"/>
              </w:rPr>
              <w:t>размер экрана/монитора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37" w:name="l312"/>
            <w:bookmarkEnd w:id="37"/>
            <w:r w:rsidRPr="004773DF">
              <w:rPr>
                <w:rFonts w:ascii="Times New Roman" w:eastAsia="Times New Roman" w:hAnsi="Times New Roman" w:cs="Times New Roman"/>
                <w:sz w:val="16"/>
                <w:szCs w:val="16"/>
                <w:lang w:eastAsia="ru-RU"/>
              </w:rPr>
              <w:t>тип процессора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38" w:name="l313"/>
            <w:bookmarkEnd w:id="38"/>
            <w:r w:rsidRPr="004773DF">
              <w:rPr>
                <w:rFonts w:ascii="Times New Roman" w:eastAsia="Times New Roman" w:hAnsi="Times New Roman" w:cs="Times New Roman"/>
                <w:sz w:val="16"/>
                <w:szCs w:val="16"/>
                <w:lang w:eastAsia="ru-RU"/>
              </w:rPr>
              <w:t>частота процессора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39" w:name="l314"/>
            <w:bookmarkEnd w:id="39"/>
            <w:r w:rsidRPr="004773DF">
              <w:rPr>
                <w:rFonts w:ascii="Times New Roman" w:eastAsia="Times New Roman" w:hAnsi="Times New Roman" w:cs="Times New Roman"/>
                <w:sz w:val="16"/>
                <w:szCs w:val="16"/>
                <w:lang w:eastAsia="ru-RU"/>
              </w:rPr>
              <w:t>размер оперативной памяти</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40" w:name="l315"/>
            <w:bookmarkEnd w:id="40"/>
            <w:r w:rsidRPr="004773DF">
              <w:rPr>
                <w:rFonts w:ascii="Times New Roman" w:eastAsia="Times New Roman" w:hAnsi="Times New Roman" w:cs="Times New Roman"/>
                <w:sz w:val="16"/>
                <w:szCs w:val="16"/>
                <w:lang w:eastAsia="ru-RU"/>
              </w:rPr>
              <w:t>объем накопителя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41" w:name="l316"/>
            <w:bookmarkEnd w:id="41"/>
            <w:r w:rsidRPr="004773DF">
              <w:rPr>
                <w:rFonts w:ascii="Times New Roman" w:eastAsia="Times New Roman" w:hAnsi="Times New Roman" w:cs="Times New Roman"/>
                <w:sz w:val="16"/>
                <w:szCs w:val="16"/>
                <w:lang w:eastAsia="ru-RU"/>
              </w:rPr>
              <w:t>тип жесткого диска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42" w:name="l317"/>
            <w:bookmarkEnd w:id="42"/>
            <w:r w:rsidRPr="004773DF">
              <w:rPr>
                <w:rFonts w:ascii="Times New Roman" w:eastAsia="Times New Roman" w:hAnsi="Times New Roman" w:cs="Times New Roman"/>
                <w:sz w:val="16"/>
                <w:szCs w:val="16"/>
                <w:lang w:eastAsia="ru-RU"/>
              </w:rPr>
              <w:t>оптический привод</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43" w:name="l318"/>
            <w:bookmarkEnd w:id="43"/>
            <w:r w:rsidRPr="004773DF">
              <w:rPr>
                <w:rFonts w:ascii="Times New Roman" w:eastAsia="Times New Roman" w:hAnsi="Times New Roman" w:cs="Times New Roman"/>
                <w:sz w:val="16"/>
                <w:szCs w:val="16"/>
                <w:lang w:eastAsia="ru-RU"/>
              </w:rPr>
              <w:t>тип видеоадаптера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44" w:name="l319"/>
            <w:bookmarkEnd w:id="44"/>
            <w:r w:rsidRPr="004773DF">
              <w:rPr>
                <w:rFonts w:ascii="Times New Roman" w:eastAsia="Times New Roman" w:hAnsi="Times New Roman" w:cs="Times New Roman"/>
                <w:sz w:val="16"/>
                <w:szCs w:val="16"/>
                <w:lang w:eastAsia="ru-RU"/>
              </w:rPr>
              <w:t>операционная система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45" w:name="l320"/>
            <w:bookmarkEnd w:id="45"/>
            <w:r w:rsidRPr="004773DF">
              <w:rPr>
                <w:rFonts w:ascii="Times New Roman" w:eastAsia="Times New Roman" w:hAnsi="Times New Roman" w:cs="Times New Roman"/>
                <w:sz w:val="16"/>
                <w:szCs w:val="16"/>
                <w:lang w:eastAsia="ru-RU"/>
              </w:rPr>
              <w:t>предустановленное программное обеспечение</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46" w:name="l321"/>
            <w:bookmarkEnd w:id="46"/>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47" w:name="l322"/>
            <w:bookmarkEnd w:id="47"/>
            <w:r w:rsidRPr="004773DF">
              <w:rPr>
                <w:rFonts w:ascii="Times New Roman" w:eastAsia="Times New Roman" w:hAnsi="Times New Roman" w:cs="Times New Roman"/>
                <w:sz w:val="16"/>
                <w:szCs w:val="16"/>
                <w:lang w:eastAsia="ru-RU"/>
              </w:rPr>
              <w:t>3.</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26.20.16</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Устройства ввода или вывода, содержащие или не содержащие в одном корпусе запоминающие устройства. Пояснения по требуемой продукции: принтеры, сканеры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48" w:name="l225"/>
            <w:bookmarkEnd w:id="48"/>
            <w:r w:rsidRPr="004773DF">
              <w:rPr>
                <w:rFonts w:ascii="Times New Roman" w:eastAsia="Times New Roman" w:hAnsi="Times New Roman" w:cs="Times New Roman"/>
                <w:sz w:val="16"/>
                <w:szCs w:val="16"/>
                <w:lang w:eastAsia="ru-RU"/>
              </w:rPr>
              <w:t xml:space="preserve">метод печати (струйный/лазерный - для </w:t>
            </w:r>
            <w:bookmarkStart w:id="49" w:name="l192"/>
            <w:bookmarkEnd w:id="49"/>
            <w:r w:rsidRPr="004773DF">
              <w:rPr>
                <w:rFonts w:ascii="Times New Roman" w:eastAsia="Times New Roman" w:hAnsi="Times New Roman" w:cs="Times New Roman"/>
                <w:sz w:val="16"/>
                <w:szCs w:val="16"/>
                <w:lang w:eastAsia="ru-RU"/>
              </w:rPr>
              <w:t>принтера)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50" w:name="l323"/>
            <w:bookmarkEnd w:id="50"/>
            <w:r w:rsidRPr="004773DF">
              <w:rPr>
                <w:rFonts w:ascii="Times New Roman" w:eastAsia="Times New Roman" w:hAnsi="Times New Roman" w:cs="Times New Roman"/>
                <w:sz w:val="16"/>
                <w:szCs w:val="16"/>
                <w:lang w:eastAsia="ru-RU"/>
              </w:rPr>
              <w:t>разрешение сканирования (для сканера)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51" w:name="l324"/>
            <w:bookmarkEnd w:id="51"/>
            <w:r w:rsidRPr="004773DF">
              <w:rPr>
                <w:rFonts w:ascii="Times New Roman" w:eastAsia="Times New Roman" w:hAnsi="Times New Roman" w:cs="Times New Roman"/>
                <w:sz w:val="16"/>
                <w:szCs w:val="16"/>
                <w:lang w:eastAsia="ru-RU"/>
              </w:rPr>
              <w:t>цветность (цветной/черно-белый)</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52" w:name="l325"/>
            <w:bookmarkEnd w:id="52"/>
            <w:r w:rsidRPr="004773DF">
              <w:rPr>
                <w:rFonts w:ascii="Times New Roman" w:eastAsia="Times New Roman" w:hAnsi="Times New Roman" w:cs="Times New Roman"/>
                <w:sz w:val="16"/>
                <w:szCs w:val="16"/>
                <w:lang w:eastAsia="ru-RU"/>
              </w:rPr>
              <w:t>максимальный формат</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53" w:name="l326"/>
            <w:bookmarkEnd w:id="53"/>
            <w:r w:rsidRPr="004773DF">
              <w:rPr>
                <w:rFonts w:ascii="Times New Roman" w:eastAsia="Times New Roman" w:hAnsi="Times New Roman" w:cs="Times New Roman"/>
                <w:sz w:val="16"/>
                <w:szCs w:val="16"/>
                <w:lang w:eastAsia="ru-RU"/>
              </w:rPr>
              <w:t>скорость печати/сканирования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54" w:name="l327"/>
            <w:bookmarkEnd w:id="54"/>
            <w:r w:rsidRPr="004773DF">
              <w:rPr>
                <w:rFonts w:ascii="Times New Roman" w:eastAsia="Times New Roman" w:hAnsi="Times New Roman" w:cs="Times New Roman"/>
                <w:sz w:val="16"/>
                <w:szCs w:val="16"/>
                <w:lang w:eastAsia="ru-RU"/>
              </w:rPr>
              <w:t>наличие дополнительных модулей и интерфейсов (сетевой интерфейс, устройства чтения карт памяти и т.д.)</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55" w:name="l328"/>
            <w:bookmarkEnd w:id="55"/>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56" w:name="l329"/>
            <w:bookmarkEnd w:id="56"/>
            <w:r w:rsidRPr="004773DF">
              <w:rPr>
                <w:rFonts w:ascii="Times New Roman" w:eastAsia="Times New Roman" w:hAnsi="Times New Roman" w:cs="Times New Roman"/>
                <w:sz w:val="16"/>
                <w:szCs w:val="16"/>
                <w:lang w:eastAsia="ru-RU"/>
              </w:rPr>
              <w:t>4.</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26.30.11</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Аппаратура </w:t>
            </w:r>
            <w:r w:rsidRPr="004773DF">
              <w:rPr>
                <w:rFonts w:ascii="Times New Roman" w:eastAsia="Times New Roman" w:hAnsi="Times New Roman" w:cs="Times New Roman"/>
                <w:sz w:val="16"/>
                <w:szCs w:val="16"/>
                <w:lang w:eastAsia="ru-RU"/>
              </w:rPr>
              <w:lastRenderedPageBreak/>
              <w:t>коммуникационная передающая с приемными устройствами. Пояснения по требуемой продукции: телефоны мобильные</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тип устройств</w:t>
            </w:r>
            <w:r w:rsidRPr="004773DF">
              <w:rPr>
                <w:rFonts w:ascii="Times New Roman" w:eastAsia="Times New Roman" w:hAnsi="Times New Roman" w:cs="Times New Roman"/>
                <w:sz w:val="16"/>
                <w:szCs w:val="16"/>
                <w:lang w:eastAsia="ru-RU"/>
              </w:rPr>
              <w:lastRenderedPageBreak/>
              <w:t>а (телефон/смартфон)</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57" w:name="l330"/>
            <w:bookmarkEnd w:id="57"/>
            <w:r w:rsidRPr="004773DF">
              <w:rPr>
                <w:rFonts w:ascii="Times New Roman" w:eastAsia="Times New Roman" w:hAnsi="Times New Roman" w:cs="Times New Roman"/>
                <w:sz w:val="16"/>
                <w:szCs w:val="16"/>
                <w:lang w:eastAsia="ru-RU"/>
              </w:rPr>
              <w:t>поддерживаемые стандарты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58" w:name="l331"/>
            <w:bookmarkEnd w:id="58"/>
            <w:r w:rsidRPr="004773DF">
              <w:rPr>
                <w:rFonts w:ascii="Times New Roman" w:eastAsia="Times New Roman" w:hAnsi="Times New Roman" w:cs="Times New Roman"/>
                <w:sz w:val="16"/>
                <w:szCs w:val="16"/>
                <w:lang w:eastAsia="ru-RU"/>
              </w:rPr>
              <w:t>операционная система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59" w:name="l332"/>
            <w:bookmarkEnd w:id="59"/>
            <w:r w:rsidRPr="004773DF">
              <w:rPr>
                <w:rFonts w:ascii="Times New Roman" w:eastAsia="Times New Roman" w:hAnsi="Times New Roman" w:cs="Times New Roman"/>
                <w:sz w:val="16"/>
                <w:szCs w:val="16"/>
                <w:lang w:eastAsia="ru-RU"/>
              </w:rPr>
              <w:t>время работы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60" w:name="l333"/>
            <w:bookmarkEnd w:id="60"/>
            <w:r w:rsidRPr="004773DF">
              <w:rPr>
                <w:rFonts w:ascii="Times New Roman" w:eastAsia="Times New Roman" w:hAnsi="Times New Roman" w:cs="Times New Roman"/>
                <w:sz w:val="16"/>
                <w:szCs w:val="16"/>
                <w:lang w:eastAsia="ru-RU"/>
              </w:rPr>
              <w:t>метод управления (сенсорный/кнопочный)</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61" w:name="l226"/>
            <w:bookmarkEnd w:id="61"/>
            <w:r w:rsidRPr="004773DF">
              <w:rPr>
                <w:rFonts w:ascii="Times New Roman" w:eastAsia="Times New Roman" w:hAnsi="Times New Roman" w:cs="Times New Roman"/>
                <w:sz w:val="16"/>
                <w:szCs w:val="16"/>
                <w:lang w:eastAsia="ru-RU"/>
              </w:rPr>
              <w:t>количество SIM-карт</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62" w:name="l193"/>
            <w:bookmarkEnd w:id="62"/>
            <w:r w:rsidRPr="004773DF">
              <w:rPr>
                <w:rFonts w:ascii="Times New Roman" w:eastAsia="Times New Roman" w:hAnsi="Times New Roman" w:cs="Times New Roman"/>
                <w:sz w:val="16"/>
                <w:szCs w:val="16"/>
                <w:lang w:eastAsia="ru-RU"/>
              </w:rPr>
              <w:t>наличие модулей и интерфейсов (</w:t>
            </w:r>
            <w:proofErr w:type="spellStart"/>
            <w:r w:rsidRPr="004773DF">
              <w:rPr>
                <w:rFonts w:ascii="Times New Roman" w:eastAsia="Times New Roman" w:hAnsi="Times New Roman" w:cs="Times New Roman"/>
                <w:sz w:val="16"/>
                <w:szCs w:val="16"/>
                <w:lang w:eastAsia="ru-RU"/>
              </w:rPr>
              <w:t>Wi-Fi</w:t>
            </w:r>
            <w:proofErr w:type="spellEnd"/>
            <w:r w:rsidRPr="004773DF">
              <w:rPr>
                <w:rFonts w:ascii="Times New Roman" w:eastAsia="Times New Roman" w:hAnsi="Times New Roman" w:cs="Times New Roman"/>
                <w:sz w:val="16"/>
                <w:szCs w:val="16"/>
                <w:lang w:eastAsia="ru-RU"/>
              </w:rPr>
              <w:t xml:space="preserve">, </w:t>
            </w:r>
            <w:proofErr w:type="spellStart"/>
            <w:r w:rsidRPr="004773DF">
              <w:rPr>
                <w:rFonts w:ascii="Times New Roman" w:eastAsia="Times New Roman" w:hAnsi="Times New Roman" w:cs="Times New Roman"/>
                <w:sz w:val="16"/>
                <w:szCs w:val="16"/>
                <w:lang w:eastAsia="ru-RU"/>
              </w:rPr>
              <w:t>Bluetooth</w:t>
            </w:r>
            <w:proofErr w:type="spellEnd"/>
            <w:r w:rsidRPr="004773DF">
              <w:rPr>
                <w:rFonts w:ascii="Times New Roman" w:eastAsia="Times New Roman" w:hAnsi="Times New Roman" w:cs="Times New Roman"/>
                <w:sz w:val="16"/>
                <w:szCs w:val="16"/>
                <w:lang w:eastAsia="ru-RU"/>
              </w:rPr>
              <w:t>, USB, GPS)</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63" w:name="l334"/>
            <w:bookmarkEnd w:id="63"/>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64" w:name="l335"/>
            <w:bookmarkEnd w:id="64"/>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383</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рубль</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15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15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15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10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10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7 тыс. (за исключением должности начальника отдела территориального органа, заместителя начальника отдела территориального органа)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65" w:name="l227"/>
            <w:bookmarkEnd w:id="65"/>
            <w:r w:rsidRPr="004773DF">
              <w:rPr>
                <w:rFonts w:ascii="Times New Roman" w:eastAsia="Times New Roman" w:hAnsi="Times New Roman" w:cs="Times New Roman"/>
                <w:sz w:val="16"/>
                <w:szCs w:val="16"/>
                <w:lang w:eastAsia="ru-RU"/>
              </w:rPr>
              <w:t>не более 5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66" w:name="l336"/>
            <w:bookmarkEnd w:id="66"/>
            <w:r w:rsidRPr="004773DF">
              <w:rPr>
                <w:rFonts w:ascii="Times New Roman" w:eastAsia="Times New Roman" w:hAnsi="Times New Roman" w:cs="Times New Roman"/>
                <w:sz w:val="16"/>
                <w:szCs w:val="16"/>
                <w:lang w:eastAsia="ru-RU"/>
              </w:rPr>
              <w:t>5.</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29.10.21</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67" w:name="l194"/>
            <w:bookmarkEnd w:id="67"/>
            <w:r w:rsidRPr="004773DF">
              <w:rPr>
                <w:rFonts w:ascii="Times New Roman" w:eastAsia="Times New Roman" w:hAnsi="Times New Roman" w:cs="Times New Roman"/>
                <w:sz w:val="16"/>
                <w:szCs w:val="16"/>
                <w:lang w:eastAsia="ru-RU"/>
              </w:rPr>
              <w:t xml:space="preserve">Средства транспортные с </w:t>
            </w:r>
            <w:r w:rsidRPr="004773DF">
              <w:rPr>
                <w:rFonts w:ascii="Times New Roman" w:eastAsia="Times New Roman" w:hAnsi="Times New Roman" w:cs="Times New Roman"/>
                <w:sz w:val="16"/>
                <w:szCs w:val="16"/>
                <w:lang w:eastAsia="ru-RU"/>
              </w:rPr>
              <w:lastRenderedPageBreak/>
              <w:t>двигателем с искровым зажиганием, с рабочим объемом цилиндров не более 1500 см3, новые</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мощность двигателя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251</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лошадиная сила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200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200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200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68" w:name="l337"/>
            <w:bookmarkEnd w:id="68"/>
            <w:r w:rsidRPr="004773DF">
              <w:rPr>
                <w:rFonts w:ascii="Times New Roman" w:eastAsia="Times New Roman" w:hAnsi="Times New Roman" w:cs="Times New Roman"/>
                <w:sz w:val="16"/>
                <w:szCs w:val="16"/>
                <w:lang w:eastAsia="ru-RU"/>
              </w:rPr>
              <w:t>комплектация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69" w:name="l338"/>
            <w:bookmarkEnd w:id="69"/>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383</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рубль</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2,5 млн.</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 млн.</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1,5 млн. (за исключением должности заместителя руководителя структурного подразделения федерального органа исполнительной власти)</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70" w:name="l339"/>
            <w:bookmarkEnd w:id="70"/>
            <w:r w:rsidRPr="004773DF">
              <w:rPr>
                <w:rFonts w:ascii="Times New Roman" w:eastAsia="Times New Roman" w:hAnsi="Times New Roman" w:cs="Times New Roman"/>
                <w:sz w:val="16"/>
                <w:szCs w:val="16"/>
                <w:lang w:eastAsia="ru-RU"/>
              </w:rPr>
              <w:t>6.</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29.10.22</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Средства транспортные с двигателем с искровым зажиганием, с рабочим объемом цилиндров более 1500 см3, новые</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71" w:name="l228"/>
            <w:bookmarkEnd w:id="71"/>
            <w:r w:rsidRPr="004773DF">
              <w:rPr>
                <w:rFonts w:ascii="Times New Roman" w:eastAsia="Times New Roman" w:hAnsi="Times New Roman" w:cs="Times New Roman"/>
                <w:sz w:val="16"/>
                <w:szCs w:val="16"/>
                <w:lang w:eastAsia="ru-RU"/>
              </w:rPr>
              <w:t>мощность двигателя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251</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лошадиная сила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72" w:name="l195"/>
            <w:bookmarkEnd w:id="72"/>
            <w:r w:rsidRPr="004773DF">
              <w:rPr>
                <w:rFonts w:ascii="Times New Roman" w:eastAsia="Times New Roman" w:hAnsi="Times New Roman" w:cs="Times New Roman"/>
                <w:sz w:val="16"/>
                <w:szCs w:val="16"/>
                <w:lang w:eastAsia="ru-RU"/>
              </w:rPr>
              <w:t>не более 200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200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200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73" w:name="l340"/>
            <w:bookmarkEnd w:id="73"/>
            <w:r w:rsidRPr="004773DF">
              <w:rPr>
                <w:rFonts w:ascii="Times New Roman" w:eastAsia="Times New Roman" w:hAnsi="Times New Roman" w:cs="Times New Roman"/>
                <w:sz w:val="16"/>
                <w:szCs w:val="16"/>
                <w:lang w:eastAsia="ru-RU"/>
              </w:rPr>
              <w:t>комплектация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74" w:name="l341"/>
            <w:bookmarkEnd w:id="74"/>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383</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рубль</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2,5 млн.</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 млн.</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1,5 млн. (за исключением должности заместителя руководителя структурного подразделения федерального органа исполнительной власти)</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75" w:name="l342"/>
            <w:bookmarkEnd w:id="75"/>
            <w:r w:rsidRPr="004773DF">
              <w:rPr>
                <w:rFonts w:ascii="Times New Roman" w:eastAsia="Times New Roman" w:hAnsi="Times New Roman" w:cs="Times New Roman"/>
                <w:sz w:val="16"/>
                <w:szCs w:val="16"/>
                <w:lang w:eastAsia="ru-RU"/>
              </w:rPr>
              <w:t>7.</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29.10.23</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Средства транспортные с поршневым двигателем внутреннего сгорания с воспламенением от сжатия (дизелем или </w:t>
            </w:r>
            <w:proofErr w:type="spellStart"/>
            <w:r w:rsidRPr="004773DF">
              <w:rPr>
                <w:rFonts w:ascii="Times New Roman" w:eastAsia="Times New Roman" w:hAnsi="Times New Roman" w:cs="Times New Roman"/>
                <w:sz w:val="16"/>
                <w:szCs w:val="16"/>
                <w:lang w:eastAsia="ru-RU"/>
              </w:rPr>
              <w:t>полудизелем</w:t>
            </w:r>
            <w:proofErr w:type="spellEnd"/>
            <w:r w:rsidRPr="004773DF">
              <w:rPr>
                <w:rFonts w:ascii="Times New Roman" w:eastAsia="Times New Roman" w:hAnsi="Times New Roman" w:cs="Times New Roman"/>
                <w:sz w:val="16"/>
                <w:szCs w:val="16"/>
                <w:lang w:eastAsia="ru-RU"/>
              </w:rPr>
              <w:t>), новые</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мощность двигателя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251</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лошадиная сила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200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200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200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76" w:name="l343"/>
            <w:bookmarkEnd w:id="76"/>
            <w:r w:rsidRPr="004773DF">
              <w:rPr>
                <w:rFonts w:ascii="Times New Roman" w:eastAsia="Times New Roman" w:hAnsi="Times New Roman" w:cs="Times New Roman"/>
                <w:sz w:val="16"/>
                <w:szCs w:val="16"/>
                <w:lang w:eastAsia="ru-RU"/>
              </w:rPr>
              <w:t>комплектация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77" w:name="l344"/>
            <w:bookmarkEnd w:id="77"/>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383</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рубль</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2,5 млн.</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78" w:name="l229"/>
            <w:bookmarkEnd w:id="78"/>
            <w:r w:rsidRPr="004773DF">
              <w:rPr>
                <w:rFonts w:ascii="Times New Roman" w:eastAsia="Times New Roman" w:hAnsi="Times New Roman" w:cs="Times New Roman"/>
                <w:sz w:val="16"/>
                <w:szCs w:val="16"/>
                <w:lang w:eastAsia="ru-RU"/>
              </w:rPr>
              <w:t>не более 2 млн.</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79" w:name="l196"/>
            <w:bookmarkEnd w:id="79"/>
            <w:r w:rsidRPr="004773DF">
              <w:rPr>
                <w:rFonts w:ascii="Times New Roman" w:eastAsia="Times New Roman" w:hAnsi="Times New Roman" w:cs="Times New Roman"/>
                <w:sz w:val="16"/>
                <w:szCs w:val="16"/>
                <w:lang w:eastAsia="ru-RU"/>
              </w:rPr>
              <w:t>не более 1,5 млн. (за исключением должности заместителя руководителя структурного подразделения федерального органа исполнительной власти)</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80" w:name="l345"/>
            <w:bookmarkEnd w:id="80"/>
            <w:r w:rsidRPr="004773DF">
              <w:rPr>
                <w:rFonts w:ascii="Times New Roman" w:eastAsia="Times New Roman" w:hAnsi="Times New Roman" w:cs="Times New Roman"/>
                <w:sz w:val="16"/>
                <w:szCs w:val="16"/>
                <w:lang w:eastAsia="ru-RU"/>
              </w:rPr>
              <w:lastRenderedPageBreak/>
              <w:t>8.</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29.10.24</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Средства автотранспортные для перевозки людей прочие</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мощность двигателя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251</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лошадиная сила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200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200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200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81" w:name="l346"/>
            <w:bookmarkEnd w:id="81"/>
            <w:r w:rsidRPr="004773DF">
              <w:rPr>
                <w:rFonts w:ascii="Times New Roman" w:eastAsia="Times New Roman" w:hAnsi="Times New Roman" w:cs="Times New Roman"/>
                <w:sz w:val="16"/>
                <w:szCs w:val="16"/>
                <w:lang w:eastAsia="ru-RU"/>
              </w:rPr>
              <w:t>комплектация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82" w:name="l347"/>
            <w:bookmarkEnd w:id="82"/>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383</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рубль</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2,5 млн.</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 млн.</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1,5 млн.</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83" w:name="l348"/>
            <w:bookmarkEnd w:id="83"/>
            <w:r w:rsidRPr="004773DF">
              <w:rPr>
                <w:rFonts w:ascii="Times New Roman" w:eastAsia="Times New Roman" w:hAnsi="Times New Roman" w:cs="Times New Roman"/>
                <w:sz w:val="16"/>
                <w:szCs w:val="16"/>
                <w:lang w:eastAsia="ru-RU"/>
              </w:rPr>
              <w:t>9.</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29.10.30</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Средства автотранспортные для перевозки 10 или более человек</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мощность двигателя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251</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лошадиная сила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84" w:name="l349"/>
            <w:bookmarkEnd w:id="84"/>
            <w:r w:rsidRPr="004773DF">
              <w:rPr>
                <w:rFonts w:ascii="Times New Roman" w:eastAsia="Times New Roman" w:hAnsi="Times New Roman" w:cs="Times New Roman"/>
                <w:sz w:val="16"/>
                <w:szCs w:val="16"/>
                <w:lang w:eastAsia="ru-RU"/>
              </w:rPr>
              <w:t>комплектация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85" w:name="l350"/>
            <w:bookmarkEnd w:id="85"/>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86" w:name="l351"/>
            <w:bookmarkEnd w:id="86"/>
            <w:r w:rsidRPr="004773DF">
              <w:rPr>
                <w:rFonts w:ascii="Times New Roman" w:eastAsia="Times New Roman" w:hAnsi="Times New Roman" w:cs="Times New Roman"/>
                <w:sz w:val="16"/>
                <w:szCs w:val="16"/>
                <w:lang w:eastAsia="ru-RU"/>
              </w:rPr>
              <w:t>10.</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29.10.41</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87" w:name="l197"/>
            <w:bookmarkEnd w:id="87"/>
            <w:r w:rsidRPr="004773DF">
              <w:rPr>
                <w:rFonts w:ascii="Times New Roman" w:eastAsia="Times New Roman" w:hAnsi="Times New Roman" w:cs="Times New Roman"/>
                <w:sz w:val="16"/>
                <w:szCs w:val="16"/>
                <w:lang w:eastAsia="ru-RU"/>
              </w:rPr>
              <w:t xml:space="preserve">Средства автотранспортные грузовые с поршневым двигателем внутреннего сгорания с воспламенением от сжатия (дизелем или </w:t>
            </w:r>
            <w:proofErr w:type="spellStart"/>
            <w:r w:rsidRPr="004773DF">
              <w:rPr>
                <w:rFonts w:ascii="Times New Roman" w:eastAsia="Times New Roman" w:hAnsi="Times New Roman" w:cs="Times New Roman"/>
                <w:sz w:val="16"/>
                <w:szCs w:val="16"/>
                <w:lang w:eastAsia="ru-RU"/>
              </w:rPr>
              <w:t>полудизелем</w:t>
            </w:r>
            <w:proofErr w:type="spellEnd"/>
            <w:r w:rsidRPr="004773DF">
              <w:rPr>
                <w:rFonts w:ascii="Times New Roman" w:eastAsia="Times New Roman" w:hAnsi="Times New Roman" w:cs="Times New Roman"/>
                <w:sz w:val="16"/>
                <w:szCs w:val="16"/>
                <w:lang w:eastAsia="ru-RU"/>
              </w:rPr>
              <w:t>), новые</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мощность двигателя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251</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лошадиная сила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88" w:name="l352"/>
            <w:bookmarkEnd w:id="88"/>
            <w:r w:rsidRPr="004773DF">
              <w:rPr>
                <w:rFonts w:ascii="Times New Roman" w:eastAsia="Times New Roman" w:hAnsi="Times New Roman" w:cs="Times New Roman"/>
                <w:sz w:val="16"/>
                <w:szCs w:val="16"/>
                <w:lang w:eastAsia="ru-RU"/>
              </w:rPr>
              <w:t>комплектация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89" w:name="l353"/>
            <w:bookmarkEnd w:id="89"/>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90" w:name="l354"/>
            <w:bookmarkEnd w:id="90"/>
            <w:r w:rsidRPr="004773DF">
              <w:rPr>
                <w:rFonts w:ascii="Times New Roman" w:eastAsia="Times New Roman" w:hAnsi="Times New Roman" w:cs="Times New Roman"/>
                <w:sz w:val="16"/>
                <w:szCs w:val="16"/>
                <w:lang w:eastAsia="ru-RU"/>
              </w:rPr>
              <w:t>11.</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29.10.42</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Средства автотранспортные грузовые с поршневым двигателем внутреннего сгорания с искровым зажиганием; прочие грузовые транспортные средства, новые</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мощность двигателя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251</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лошадиная сила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91" w:name="l355"/>
            <w:bookmarkEnd w:id="91"/>
            <w:r w:rsidRPr="004773DF">
              <w:rPr>
                <w:rFonts w:ascii="Times New Roman" w:eastAsia="Times New Roman" w:hAnsi="Times New Roman" w:cs="Times New Roman"/>
                <w:sz w:val="16"/>
                <w:szCs w:val="16"/>
                <w:lang w:eastAsia="ru-RU"/>
              </w:rPr>
              <w:t>комплектация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92" w:name="l356"/>
            <w:bookmarkEnd w:id="92"/>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93" w:name="l357"/>
            <w:bookmarkEnd w:id="93"/>
            <w:r w:rsidRPr="004773DF">
              <w:rPr>
                <w:rFonts w:ascii="Times New Roman" w:eastAsia="Times New Roman" w:hAnsi="Times New Roman" w:cs="Times New Roman"/>
                <w:sz w:val="16"/>
                <w:szCs w:val="16"/>
                <w:lang w:eastAsia="ru-RU"/>
              </w:rPr>
              <w:t>12.</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29.10.43</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Автомобили-тягачи седельные для полуприцепов</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мощность двигателя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251</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лошадиная сила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94" w:name="l230"/>
            <w:bookmarkEnd w:id="94"/>
            <w:r w:rsidRPr="004773DF">
              <w:rPr>
                <w:rFonts w:ascii="Times New Roman" w:eastAsia="Times New Roman" w:hAnsi="Times New Roman" w:cs="Times New Roman"/>
                <w:sz w:val="16"/>
                <w:szCs w:val="16"/>
                <w:lang w:eastAsia="ru-RU"/>
              </w:rPr>
              <w:t>комплектация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95" w:name="l358"/>
            <w:bookmarkEnd w:id="95"/>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96" w:name="l359"/>
            <w:bookmarkEnd w:id="96"/>
            <w:r w:rsidRPr="004773DF">
              <w:rPr>
                <w:rFonts w:ascii="Times New Roman" w:eastAsia="Times New Roman" w:hAnsi="Times New Roman" w:cs="Times New Roman"/>
                <w:sz w:val="16"/>
                <w:szCs w:val="16"/>
                <w:lang w:eastAsia="ru-RU"/>
              </w:rPr>
              <w:t>13.</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29.10.44</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97" w:name="l198"/>
            <w:bookmarkEnd w:id="97"/>
            <w:r w:rsidRPr="004773DF">
              <w:rPr>
                <w:rFonts w:ascii="Times New Roman" w:eastAsia="Times New Roman" w:hAnsi="Times New Roman" w:cs="Times New Roman"/>
                <w:sz w:val="16"/>
                <w:szCs w:val="16"/>
                <w:lang w:eastAsia="ru-RU"/>
              </w:rPr>
              <w:t>Шасси с установленными двигателями для автотранспортных средств</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мощность двигателя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251</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лошадиная сила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98" w:name="l360"/>
            <w:bookmarkEnd w:id="98"/>
            <w:r w:rsidRPr="004773DF">
              <w:rPr>
                <w:rFonts w:ascii="Times New Roman" w:eastAsia="Times New Roman" w:hAnsi="Times New Roman" w:cs="Times New Roman"/>
                <w:sz w:val="16"/>
                <w:szCs w:val="16"/>
                <w:lang w:eastAsia="ru-RU"/>
              </w:rPr>
              <w:t>комплектация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99" w:name="l361"/>
            <w:bookmarkEnd w:id="99"/>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00" w:name="l362"/>
            <w:bookmarkEnd w:id="100"/>
            <w:r w:rsidRPr="004773DF">
              <w:rPr>
                <w:rFonts w:ascii="Times New Roman" w:eastAsia="Times New Roman" w:hAnsi="Times New Roman" w:cs="Times New Roman"/>
                <w:sz w:val="16"/>
                <w:szCs w:val="16"/>
                <w:lang w:eastAsia="ru-RU"/>
              </w:rPr>
              <w:t>14.</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31.01.11</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Мебель металлическая для офисов. Пояснения по закупаемой продукции</w:t>
            </w:r>
            <w:r w:rsidRPr="004773DF">
              <w:rPr>
                <w:rFonts w:ascii="Times New Roman" w:eastAsia="Times New Roman" w:hAnsi="Times New Roman" w:cs="Times New Roman"/>
                <w:sz w:val="16"/>
                <w:szCs w:val="16"/>
                <w:lang w:eastAsia="ru-RU"/>
              </w:rPr>
              <w:lastRenderedPageBreak/>
              <w:t>: мебель для сидения, преимущественно с металлическим каркасом</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материал (металл)</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01" w:name="l363"/>
            <w:bookmarkEnd w:id="101"/>
            <w:r w:rsidRPr="004773DF">
              <w:rPr>
                <w:rFonts w:ascii="Times New Roman" w:eastAsia="Times New Roman" w:hAnsi="Times New Roman" w:cs="Times New Roman"/>
                <w:sz w:val="16"/>
                <w:szCs w:val="16"/>
                <w:lang w:eastAsia="ru-RU"/>
              </w:rPr>
              <w:t>обивочные 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предельное значение: кожа натуральная. Возмож</w:t>
            </w:r>
            <w:r w:rsidRPr="004773DF">
              <w:rPr>
                <w:rFonts w:ascii="Times New Roman" w:eastAsia="Times New Roman" w:hAnsi="Times New Roman" w:cs="Times New Roman"/>
                <w:sz w:val="16"/>
                <w:szCs w:val="16"/>
                <w:lang w:eastAsia="ru-RU"/>
              </w:rPr>
              <w:lastRenderedPageBreak/>
              <w:t>ные значения: искусственная кожа, мебельный</w:t>
            </w:r>
            <w:r w:rsidRPr="004773DF">
              <w:rPr>
                <w:rFonts w:ascii="Times New Roman" w:eastAsia="Times New Roman" w:hAnsi="Times New Roman" w:cs="Times New Roman"/>
                <w:sz w:val="16"/>
                <w:szCs w:val="16"/>
                <w:lang w:eastAsia="ru-RU"/>
              </w:rPr>
              <w:br/>
              <w:t>(искусственный) мех, искусственная замша (микрофибра), ткань,</w:t>
            </w:r>
            <w:r w:rsidRPr="004773DF">
              <w:rPr>
                <w:rFonts w:ascii="Times New Roman" w:eastAsia="Times New Roman" w:hAnsi="Times New Roman" w:cs="Times New Roman"/>
                <w:sz w:val="16"/>
                <w:szCs w:val="16"/>
                <w:lang w:eastAsia="ru-RU"/>
              </w:rPr>
              <w:br/>
              <w:t>нетканые 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 xml:space="preserve">предельное значение: кожа натуральная. </w:t>
            </w:r>
            <w:bookmarkStart w:id="102" w:name="l231"/>
            <w:bookmarkEnd w:id="102"/>
            <w:r w:rsidRPr="004773DF">
              <w:rPr>
                <w:rFonts w:ascii="Times New Roman" w:eastAsia="Times New Roman" w:hAnsi="Times New Roman" w:cs="Times New Roman"/>
                <w:sz w:val="16"/>
                <w:szCs w:val="16"/>
                <w:lang w:eastAsia="ru-RU"/>
              </w:rPr>
              <w:t>Возмож</w:t>
            </w:r>
            <w:r w:rsidRPr="004773DF">
              <w:rPr>
                <w:rFonts w:ascii="Times New Roman" w:eastAsia="Times New Roman" w:hAnsi="Times New Roman" w:cs="Times New Roman"/>
                <w:sz w:val="16"/>
                <w:szCs w:val="16"/>
                <w:lang w:eastAsia="ru-RU"/>
              </w:rPr>
              <w:lastRenderedPageBreak/>
              <w:t xml:space="preserve">ные значения: искусственная </w:t>
            </w:r>
            <w:bookmarkStart w:id="103" w:name="l199"/>
            <w:bookmarkEnd w:id="103"/>
            <w:r w:rsidRPr="004773DF">
              <w:rPr>
                <w:rFonts w:ascii="Times New Roman" w:eastAsia="Times New Roman" w:hAnsi="Times New Roman" w:cs="Times New Roman"/>
                <w:sz w:val="16"/>
                <w:szCs w:val="16"/>
                <w:lang w:eastAsia="ru-RU"/>
              </w:rPr>
              <w:t>кожа, мебельный</w:t>
            </w:r>
            <w:r w:rsidRPr="004773DF">
              <w:rPr>
                <w:rFonts w:ascii="Times New Roman" w:eastAsia="Times New Roman" w:hAnsi="Times New Roman" w:cs="Times New Roman"/>
                <w:sz w:val="16"/>
                <w:szCs w:val="16"/>
                <w:lang w:eastAsia="ru-RU"/>
              </w:rPr>
              <w:br/>
              <w:t>(искусственный) мех, искусственная замша (микрофибра), ткань, нетканые 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предельное значение: кожа натуральная. Возмож</w:t>
            </w:r>
            <w:r w:rsidRPr="004773DF">
              <w:rPr>
                <w:rFonts w:ascii="Times New Roman" w:eastAsia="Times New Roman" w:hAnsi="Times New Roman" w:cs="Times New Roman"/>
                <w:sz w:val="16"/>
                <w:szCs w:val="16"/>
                <w:lang w:eastAsia="ru-RU"/>
              </w:rPr>
              <w:lastRenderedPageBreak/>
              <w:t>ные значения: искусственная кожа, мебельный</w:t>
            </w:r>
            <w:r w:rsidRPr="004773DF">
              <w:rPr>
                <w:rFonts w:ascii="Times New Roman" w:eastAsia="Times New Roman" w:hAnsi="Times New Roman" w:cs="Times New Roman"/>
                <w:sz w:val="16"/>
                <w:szCs w:val="16"/>
                <w:lang w:eastAsia="ru-RU"/>
              </w:rPr>
              <w:br/>
              <w:t>(искусственный) мех, искусственная замша (микрофибра), ткань, нетканые 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 xml:space="preserve">предельное значение: искусственная кожа. </w:t>
            </w:r>
            <w:r w:rsidRPr="004773DF">
              <w:rPr>
                <w:rFonts w:ascii="Times New Roman" w:eastAsia="Times New Roman" w:hAnsi="Times New Roman" w:cs="Times New Roman"/>
                <w:sz w:val="16"/>
                <w:szCs w:val="16"/>
                <w:lang w:eastAsia="ru-RU"/>
              </w:rPr>
              <w:lastRenderedPageBreak/>
              <w:t>Возможные значения: мебельный</w:t>
            </w:r>
            <w:r w:rsidRPr="004773DF">
              <w:rPr>
                <w:rFonts w:ascii="Times New Roman" w:eastAsia="Times New Roman" w:hAnsi="Times New Roman" w:cs="Times New Roman"/>
                <w:sz w:val="16"/>
                <w:szCs w:val="16"/>
                <w:lang w:eastAsia="ru-RU"/>
              </w:rPr>
              <w:br/>
              <w:t>(искусственный) мех, искусственная замша (микрофибра), ткань, нетканые 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 xml:space="preserve">предельное значение: искусственная кожа. </w:t>
            </w:r>
            <w:r w:rsidRPr="004773DF">
              <w:rPr>
                <w:rFonts w:ascii="Times New Roman" w:eastAsia="Times New Roman" w:hAnsi="Times New Roman" w:cs="Times New Roman"/>
                <w:sz w:val="16"/>
                <w:szCs w:val="16"/>
                <w:lang w:eastAsia="ru-RU"/>
              </w:rPr>
              <w:lastRenderedPageBreak/>
              <w:t>Возможные значения: мебельный</w:t>
            </w:r>
            <w:r w:rsidRPr="004773DF">
              <w:rPr>
                <w:rFonts w:ascii="Times New Roman" w:eastAsia="Times New Roman" w:hAnsi="Times New Roman" w:cs="Times New Roman"/>
                <w:sz w:val="16"/>
                <w:szCs w:val="16"/>
                <w:lang w:eastAsia="ru-RU"/>
              </w:rPr>
              <w:br/>
              <w:t xml:space="preserve">(искусственный) мех, </w:t>
            </w:r>
            <w:bookmarkStart w:id="104" w:name="l232"/>
            <w:bookmarkEnd w:id="104"/>
            <w:r w:rsidRPr="004773DF">
              <w:rPr>
                <w:rFonts w:ascii="Times New Roman" w:eastAsia="Times New Roman" w:hAnsi="Times New Roman" w:cs="Times New Roman"/>
                <w:sz w:val="16"/>
                <w:szCs w:val="16"/>
                <w:lang w:eastAsia="ru-RU"/>
              </w:rPr>
              <w:t xml:space="preserve">искусственная </w:t>
            </w:r>
            <w:bookmarkStart w:id="105" w:name="l200"/>
            <w:bookmarkEnd w:id="105"/>
            <w:r w:rsidRPr="004773DF">
              <w:rPr>
                <w:rFonts w:ascii="Times New Roman" w:eastAsia="Times New Roman" w:hAnsi="Times New Roman" w:cs="Times New Roman"/>
                <w:sz w:val="16"/>
                <w:szCs w:val="16"/>
                <w:lang w:eastAsia="ru-RU"/>
              </w:rPr>
              <w:t>замша (микрофибра), ткань, нетканые 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 xml:space="preserve">предельное значение: искусственная кожа. </w:t>
            </w:r>
            <w:r w:rsidRPr="004773DF">
              <w:rPr>
                <w:rFonts w:ascii="Times New Roman" w:eastAsia="Times New Roman" w:hAnsi="Times New Roman" w:cs="Times New Roman"/>
                <w:sz w:val="16"/>
                <w:szCs w:val="16"/>
                <w:lang w:eastAsia="ru-RU"/>
              </w:rPr>
              <w:lastRenderedPageBreak/>
              <w:t>Возможные значения: мебельный (искусственный) мех, искусственная замша (микрофибра), ткань, нетканые 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 xml:space="preserve">предельное значение: ткань. Возможные </w:t>
            </w:r>
            <w:r w:rsidRPr="004773DF">
              <w:rPr>
                <w:rFonts w:ascii="Times New Roman" w:eastAsia="Times New Roman" w:hAnsi="Times New Roman" w:cs="Times New Roman"/>
                <w:sz w:val="16"/>
                <w:szCs w:val="16"/>
                <w:lang w:eastAsia="ru-RU"/>
              </w:rPr>
              <w:lastRenderedPageBreak/>
              <w:t>значения: нетканые 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 xml:space="preserve">предельное значение: кожа натуральная. </w:t>
            </w:r>
            <w:r w:rsidRPr="004773DF">
              <w:rPr>
                <w:rFonts w:ascii="Times New Roman" w:eastAsia="Times New Roman" w:hAnsi="Times New Roman" w:cs="Times New Roman"/>
                <w:sz w:val="16"/>
                <w:szCs w:val="16"/>
                <w:lang w:eastAsia="ru-RU"/>
              </w:rPr>
              <w:lastRenderedPageBreak/>
              <w:t>Возможные значения: искусственная кожа, мебельный</w:t>
            </w:r>
            <w:r w:rsidRPr="004773DF">
              <w:rPr>
                <w:rFonts w:ascii="Times New Roman" w:eastAsia="Times New Roman" w:hAnsi="Times New Roman" w:cs="Times New Roman"/>
                <w:sz w:val="16"/>
                <w:szCs w:val="16"/>
                <w:lang w:eastAsia="ru-RU"/>
              </w:rPr>
              <w:br/>
              <w:t>(искусственный) мех, искусственная замша (микрофибра), ткань, нетканые 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 xml:space="preserve">предельное значение: искусственная кожа. </w:t>
            </w:r>
            <w:r w:rsidRPr="004773DF">
              <w:rPr>
                <w:rFonts w:ascii="Times New Roman" w:eastAsia="Times New Roman" w:hAnsi="Times New Roman" w:cs="Times New Roman"/>
                <w:sz w:val="16"/>
                <w:szCs w:val="16"/>
                <w:lang w:eastAsia="ru-RU"/>
              </w:rPr>
              <w:lastRenderedPageBreak/>
              <w:t xml:space="preserve">Возможные значения: мебельный </w:t>
            </w:r>
            <w:bookmarkStart w:id="106" w:name="l201"/>
            <w:bookmarkEnd w:id="106"/>
            <w:r w:rsidRPr="004773DF">
              <w:rPr>
                <w:rFonts w:ascii="Times New Roman" w:eastAsia="Times New Roman" w:hAnsi="Times New Roman" w:cs="Times New Roman"/>
                <w:sz w:val="16"/>
                <w:szCs w:val="16"/>
                <w:lang w:eastAsia="ru-RU"/>
              </w:rPr>
              <w:t>(искусственный) мех, искусственная замша (микрофибра), ткань, нетканые 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 xml:space="preserve">предельное значение: ткань. Возможные </w:t>
            </w:r>
            <w:r w:rsidRPr="004773DF">
              <w:rPr>
                <w:rFonts w:ascii="Times New Roman" w:eastAsia="Times New Roman" w:hAnsi="Times New Roman" w:cs="Times New Roman"/>
                <w:sz w:val="16"/>
                <w:szCs w:val="16"/>
                <w:lang w:eastAsia="ru-RU"/>
              </w:rPr>
              <w:lastRenderedPageBreak/>
              <w:t>значения: нетканые 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 xml:space="preserve">предельное значение: ткань. Возможные </w:t>
            </w:r>
            <w:r w:rsidRPr="004773DF">
              <w:rPr>
                <w:rFonts w:ascii="Times New Roman" w:eastAsia="Times New Roman" w:hAnsi="Times New Roman" w:cs="Times New Roman"/>
                <w:sz w:val="16"/>
                <w:szCs w:val="16"/>
                <w:lang w:eastAsia="ru-RU"/>
              </w:rPr>
              <w:lastRenderedPageBreak/>
              <w:t>значения: нетканые 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 xml:space="preserve">предельное значение: ткань. Возможные </w:t>
            </w:r>
            <w:r w:rsidRPr="004773DF">
              <w:rPr>
                <w:rFonts w:ascii="Times New Roman" w:eastAsia="Times New Roman" w:hAnsi="Times New Roman" w:cs="Times New Roman"/>
                <w:sz w:val="16"/>
                <w:szCs w:val="16"/>
                <w:lang w:eastAsia="ru-RU"/>
              </w:rPr>
              <w:lastRenderedPageBreak/>
              <w:t>значения: нетканые материалы</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07" w:name="l364"/>
            <w:bookmarkEnd w:id="107"/>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08" w:name="l365"/>
            <w:bookmarkEnd w:id="108"/>
            <w:r w:rsidRPr="004773DF">
              <w:rPr>
                <w:rFonts w:ascii="Times New Roman" w:eastAsia="Times New Roman" w:hAnsi="Times New Roman" w:cs="Times New Roman"/>
                <w:sz w:val="16"/>
                <w:szCs w:val="16"/>
                <w:lang w:eastAsia="ru-RU"/>
              </w:rPr>
              <w:t>15.</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31.01.12</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Мебель деревянная для офисов. Пояснения по закупаемой продукции: мебель для сидения, преимущественно с деревянным каркасом</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материал (вид древесины)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предельное значение: массив древесины "ценных" пород </w:t>
            </w:r>
            <w:bookmarkStart w:id="109" w:name="l233"/>
            <w:bookmarkEnd w:id="109"/>
            <w:r w:rsidRPr="004773DF">
              <w:rPr>
                <w:rFonts w:ascii="Times New Roman" w:eastAsia="Times New Roman" w:hAnsi="Times New Roman" w:cs="Times New Roman"/>
                <w:sz w:val="16"/>
                <w:szCs w:val="16"/>
                <w:lang w:eastAsia="ru-RU"/>
              </w:rPr>
              <w:t xml:space="preserve">(твердолиственных </w:t>
            </w:r>
            <w:bookmarkStart w:id="110" w:name="l202"/>
            <w:bookmarkEnd w:id="110"/>
            <w:r w:rsidRPr="004773DF">
              <w:rPr>
                <w:rFonts w:ascii="Times New Roman" w:eastAsia="Times New Roman" w:hAnsi="Times New Roman" w:cs="Times New Roman"/>
                <w:sz w:val="16"/>
                <w:szCs w:val="16"/>
                <w:lang w:eastAsia="ru-RU"/>
              </w:rPr>
              <w:t>и тропических). Возможные значения:</w:t>
            </w:r>
            <w:r w:rsidRPr="004773DF">
              <w:rPr>
                <w:rFonts w:ascii="Times New Roman" w:eastAsia="Times New Roman" w:hAnsi="Times New Roman" w:cs="Times New Roman"/>
                <w:sz w:val="16"/>
                <w:szCs w:val="16"/>
                <w:lang w:eastAsia="ru-RU"/>
              </w:rPr>
              <w:br/>
              <w:t xml:space="preserve">древесина хвойных и </w:t>
            </w:r>
            <w:proofErr w:type="spellStart"/>
            <w:r w:rsidRPr="004773DF">
              <w:rPr>
                <w:rFonts w:ascii="Times New Roman" w:eastAsia="Times New Roman" w:hAnsi="Times New Roman" w:cs="Times New Roman"/>
                <w:sz w:val="16"/>
                <w:szCs w:val="16"/>
                <w:lang w:eastAsia="ru-RU"/>
              </w:rPr>
              <w:t>мягколиственных</w:t>
            </w:r>
            <w:proofErr w:type="spellEnd"/>
            <w:r w:rsidRPr="004773DF">
              <w:rPr>
                <w:rFonts w:ascii="Times New Roman" w:eastAsia="Times New Roman" w:hAnsi="Times New Roman" w:cs="Times New Roman"/>
                <w:sz w:val="16"/>
                <w:szCs w:val="16"/>
                <w:lang w:eastAsia="ru-RU"/>
              </w:rPr>
              <w:t xml:space="preserve"> пород: береза, лиственница, сосна, ель</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предельное значение: массив древесины "ценных" пород (твердолиственных и тропических). Возможные значения: древесина хвойных и </w:t>
            </w:r>
            <w:proofErr w:type="spellStart"/>
            <w:r w:rsidRPr="004773DF">
              <w:rPr>
                <w:rFonts w:ascii="Times New Roman" w:eastAsia="Times New Roman" w:hAnsi="Times New Roman" w:cs="Times New Roman"/>
                <w:sz w:val="16"/>
                <w:szCs w:val="16"/>
                <w:lang w:eastAsia="ru-RU"/>
              </w:rPr>
              <w:t>мягколиственных</w:t>
            </w:r>
            <w:proofErr w:type="spellEnd"/>
            <w:r w:rsidRPr="004773DF">
              <w:rPr>
                <w:rFonts w:ascii="Times New Roman" w:eastAsia="Times New Roman" w:hAnsi="Times New Roman" w:cs="Times New Roman"/>
                <w:sz w:val="16"/>
                <w:szCs w:val="16"/>
                <w:lang w:eastAsia="ru-RU"/>
              </w:rPr>
              <w:t xml:space="preserve"> пород: береза, лиственница, сосна, ель</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предельное значение: массив древесины "ценных" пород (твердолиственных и тропических). Возможные значения: древесина хвойных и </w:t>
            </w:r>
            <w:proofErr w:type="spellStart"/>
            <w:r w:rsidRPr="004773DF">
              <w:rPr>
                <w:rFonts w:ascii="Times New Roman" w:eastAsia="Times New Roman" w:hAnsi="Times New Roman" w:cs="Times New Roman"/>
                <w:sz w:val="16"/>
                <w:szCs w:val="16"/>
                <w:lang w:eastAsia="ru-RU"/>
              </w:rPr>
              <w:t>мягколиственных</w:t>
            </w:r>
            <w:proofErr w:type="spellEnd"/>
            <w:r w:rsidRPr="004773DF">
              <w:rPr>
                <w:rFonts w:ascii="Times New Roman" w:eastAsia="Times New Roman" w:hAnsi="Times New Roman" w:cs="Times New Roman"/>
                <w:sz w:val="16"/>
                <w:szCs w:val="16"/>
                <w:lang w:eastAsia="ru-RU"/>
              </w:rPr>
              <w:t xml:space="preserve"> пород: береза, лиственница, сосна, ель</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предельное значение: массив древесины </w:t>
            </w:r>
            <w:bookmarkStart w:id="111" w:name="l234"/>
            <w:bookmarkEnd w:id="111"/>
            <w:r w:rsidRPr="004773DF">
              <w:rPr>
                <w:rFonts w:ascii="Times New Roman" w:eastAsia="Times New Roman" w:hAnsi="Times New Roman" w:cs="Times New Roman"/>
                <w:sz w:val="16"/>
                <w:szCs w:val="16"/>
                <w:lang w:eastAsia="ru-RU"/>
              </w:rPr>
              <w:t xml:space="preserve">"ценных" пород </w:t>
            </w:r>
            <w:bookmarkStart w:id="112" w:name="l203"/>
            <w:bookmarkEnd w:id="112"/>
            <w:r w:rsidRPr="004773DF">
              <w:rPr>
                <w:rFonts w:ascii="Times New Roman" w:eastAsia="Times New Roman" w:hAnsi="Times New Roman" w:cs="Times New Roman"/>
                <w:sz w:val="16"/>
                <w:szCs w:val="16"/>
                <w:lang w:eastAsia="ru-RU"/>
              </w:rPr>
              <w:t xml:space="preserve">(твердолиственных и тропических). Возможные значения: древесина хвойных и </w:t>
            </w:r>
            <w:proofErr w:type="spellStart"/>
            <w:r w:rsidRPr="004773DF">
              <w:rPr>
                <w:rFonts w:ascii="Times New Roman" w:eastAsia="Times New Roman" w:hAnsi="Times New Roman" w:cs="Times New Roman"/>
                <w:sz w:val="16"/>
                <w:szCs w:val="16"/>
                <w:lang w:eastAsia="ru-RU"/>
              </w:rPr>
              <w:t>мягколиственных</w:t>
            </w:r>
            <w:proofErr w:type="spellEnd"/>
            <w:r w:rsidRPr="004773DF">
              <w:rPr>
                <w:rFonts w:ascii="Times New Roman" w:eastAsia="Times New Roman" w:hAnsi="Times New Roman" w:cs="Times New Roman"/>
                <w:sz w:val="16"/>
                <w:szCs w:val="16"/>
                <w:lang w:eastAsia="ru-RU"/>
              </w:rPr>
              <w:t xml:space="preserve"> пород: береза, лиственница, сосна, ель</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4773DF">
              <w:rPr>
                <w:rFonts w:ascii="Times New Roman" w:eastAsia="Times New Roman" w:hAnsi="Times New Roman" w:cs="Times New Roman"/>
                <w:sz w:val="16"/>
                <w:szCs w:val="16"/>
                <w:lang w:eastAsia="ru-RU"/>
              </w:rPr>
              <w:t>мягколиственных</w:t>
            </w:r>
            <w:proofErr w:type="spellEnd"/>
            <w:r w:rsidRPr="004773DF">
              <w:rPr>
                <w:rFonts w:ascii="Times New Roman" w:eastAsia="Times New Roman" w:hAnsi="Times New Roman" w:cs="Times New Roman"/>
                <w:sz w:val="16"/>
                <w:szCs w:val="16"/>
                <w:lang w:eastAsia="ru-RU"/>
              </w:rPr>
              <w:t xml:space="preserve"> пород: береза, лиственница, сосна, ель</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4773DF">
              <w:rPr>
                <w:rFonts w:ascii="Times New Roman" w:eastAsia="Times New Roman" w:hAnsi="Times New Roman" w:cs="Times New Roman"/>
                <w:sz w:val="16"/>
                <w:szCs w:val="16"/>
                <w:lang w:eastAsia="ru-RU"/>
              </w:rPr>
              <w:t>мягколиственных</w:t>
            </w:r>
            <w:proofErr w:type="spellEnd"/>
            <w:r w:rsidRPr="004773DF">
              <w:rPr>
                <w:rFonts w:ascii="Times New Roman" w:eastAsia="Times New Roman" w:hAnsi="Times New Roman" w:cs="Times New Roman"/>
                <w:sz w:val="16"/>
                <w:szCs w:val="16"/>
                <w:lang w:eastAsia="ru-RU"/>
              </w:rPr>
              <w:t xml:space="preserve"> пород: береза, лиственница, сосна, ель</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4773DF">
              <w:rPr>
                <w:rFonts w:ascii="Times New Roman" w:eastAsia="Times New Roman" w:hAnsi="Times New Roman" w:cs="Times New Roman"/>
                <w:sz w:val="16"/>
                <w:szCs w:val="16"/>
                <w:lang w:eastAsia="ru-RU"/>
              </w:rPr>
              <w:t>мягколиственных</w:t>
            </w:r>
            <w:proofErr w:type="spellEnd"/>
            <w:r w:rsidRPr="004773DF">
              <w:rPr>
                <w:rFonts w:ascii="Times New Roman" w:eastAsia="Times New Roman" w:hAnsi="Times New Roman" w:cs="Times New Roman"/>
                <w:sz w:val="16"/>
                <w:szCs w:val="16"/>
                <w:lang w:eastAsia="ru-RU"/>
              </w:rPr>
              <w:t xml:space="preserve"> пород: береза, лиственница, сосна, ель</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4773DF">
              <w:rPr>
                <w:rFonts w:ascii="Times New Roman" w:eastAsia="Times New Roman" w:hAnsi="Times New Roman" w:cs="Times New Roman"/>
                <w:sz w:val="16"/>
                <w:szCs w:val="16"/>
                <w:lang w:eastAsia="ru-RU"/>
              </w:rPr>
              <w:t>мягколиственных</w:t>
            </w:r>
            <w:proofErr w:type="spellEnd"/>
            <w:r w:rsidRPr="004773DF">
              <w:rPr>
                <w:rFonts w:ascii="Times New Roman" w:eastAsia="Times New Roman" w:hAnsi="Times New Roman" w:cs="Times New Roman"/>
                <w:sz w:val="16"/>
                <w:szCs w:val="16"/>
                <w:lang w:eastAsia="ru-RU"/>
              </w:rPr>
              <w:t xml:space="preserve"> пород: береза, лиственница, сосна, ель</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13" w:name="l235"/>
            <w:bookmarkEnd w:id="113"/>
            <w:r w:rsidRPr="004773DF">
              <w:rPr>
                <w:rFonts w:ascii="Times New Roman" w:eastAsia="Times New Roman" w:hAnsi="Times New Roman" w:cs="Times New Roman"/>
                <w:sz w:val="16"/>
                <w:szCs w:val="16"/>
                <w:lang w:eastAsia="ru-RU"/>
              </w:rPr>
              <w:t xml:space="preserve">возможные значения: </w:t>
            </w:r>
            <w:bookmarkStart w:id="114" w:name="l204"/>
            <w:bookmarkEnd w:id="114"/>
            <w:r w:rsidRPr="004773DF">
              <w:rPr>
                <w:rFonts w:ascii="Times New Roman" w:eastAsia="Times New Roman" w:hAnsi="Times New Roman" w:cs="Times New Roman"/>
                <w:sz w:val="16"/>
                <w:szCs w:val="16"/>
                <w:lang w:eastAsia="ru-RU"/>
              </w:rPr>
              <w:t xml:space="preserve">древесина хвойных и </w:t>
            </w:r>
            <w:proofErr w:type="spellStart"/>
            <w:r w:rsidRPr="004773DF">
              <w:rPr>
                <w:rFonts w:ascii="Times New Roman" w:eastAsia="Times New Roman" w:hAnsi="Times New Roman" w:cs="Times New Roman"/>
                <w:sz w:val="16"/>
                <w:szCs w:val="16"/>
                <w:lang w:eastAsia="ru-RU"/>
              </w:rPr>
              <w:t>мягколиственных</w:t>
            </w:r>
            <w:proofErr w:type="spellEnd"/>
            <w:r w:rsidRPr="004773DF">
              <w:rPr>
                <w:rFonts w:ascii="Times New Roman" w:eastAsia="Times New Roman" w:hAnsi="Times New Roman" w:cs="Times New Roman"/>
                <w:sz w:val="16"/>
                <w:szCs w:val="16"/>
                <w:lang w:eastAsia="ru-RU"/>
              </w:rPr>
              <w:t xml:space="preserve"> пород: береза, лиственница, сосна, ель</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4773DF">
              <w:rPr>
                <w:rFonts w:ascii="Times New Roman" w:eastAsia="Times New Roman" w:hAnsi="Times New Roman" w:cs="Times New Roman"/>
                <w:sz w:val="16"/>
                <w:szCs w:val="16"/>
                <w:lang w:eastAsia="ru-RU"/>
              </w:rPr>
              <w:t>мягколиственных</w:t>
            </w:r>
            <w:proofErr w:type="spellEnd"/>
            <w:r w:rsidRPr="004773DF">
              <w:rPr>
                <w:rFonts w:ascii="Times New Roman" w:eastAsia="Times New Roman" w:hAnsi="Times New Roman" w:cs="Times New Roman"/>
                <w:sz w:val="16"/>
                <w:szCs w:val="16"/>
                <w:lang w:eastAsia="ru-RU"/>
              </w:rPr>
              <w:t xml:space="preserve"> пород: береза, лиственница, сосна, ель</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4773DF">
              <w:rPr>
                <w:rFonts w:ascii="Times New Roman" w:eastAsia="Times New Roman" w:hAnsi="Times New Roman" w:cs="Times New Roman"/>
                <w:sz w:val="16"/>
                <w:szCs w:val="16"/>
                <w:lang w:eastAsia="ru-RU"/>
              </w:rPr>
              <w:t>мягколиственных</w:t>
            </w:r>
            <w:proofErr w:type="spellEnd"/>
            <w:r w:rsidRPr="004773DF">
              <w:rPr>
                <w:rFonts w:ascii="Times New Roman" w:eastAsia="Times New Roman" w:hAnsi="Times New Roman" w:cs="Times New Roman"/>
                <w:sz w:val="16"/>
                <w:szCs w:val="16"/>
                <w:lang w:eastAsia="ru-RU"/>
              </w:rPr>
              <w:t xml:space="preserve"> пород: береза, лиственница, сосна, ель</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4773DF">
              <w:rPr>
                <w:rFonts w:ascii="Times New Roman" w:eastAsia="Times New Roman" w:hAnsi="Times New Roman" w:cs="Times New Roman"/>
                <w:sz w:val="16"/>
                <w:szCs w:val="16"/>
                <w:lang w:eastAsia="ru-RU"/>
              </w:rPr>
              <w:t>мягколиственных</w:t>
            </w:r>
            <w:proofErr w:type="spellEnd"/>
            <w:r w:rsidRPr="004773DF">
              <w:rPr>
                <w:rFonts w:ascii="Times New Roman" w:eastAsia="Times New Roman" w:hAnsi="Times New Roman" w:cs="Times New Roman"/>
                <w:sz w:val="16"/>
                <w:szCs w:val="16"/>
                <w:lang w:eastAsia="ru-RU"/>
              </w:rPr>
              <w:t xml:space="preserve"> пород: береза, лиственница, сосна, ель</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15" w:name="l366"/>
            <w:bookmarkEnd w:id="115"/>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обивочные 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предельное значение: кожа натуральная. Возможные значения: искусственная кожа, мебельный (искусственный) мех, искусственная замша </w:t>
            </w:r>
            <w:bookmarkStart w:id="116" w:name="l236"/>
            <w:bookmarkEnd w:id="116"/>
            <w:r w:rsidRPr="004773DF">
              <w:rPr>
                <w:rFonts w:ascii="Times New Roman" w:eastAsia="Times New Roman" w:hAnsi="Times New Roman" w:cs="Times New Roman"/>
                <w:sz w:val="16"/>
                <w:szCs w:val="16"/>
                <w:lang w:eastAsia="ru-RU"/>
              </w:rPr>
              <w:t xml:space="preserve">(микрофибра), </w:t>
            </w:r>
            <w:bookmarkStart w:id="117" w:name="l205"/>
            <w:bookmarkEnd w:id="117"/>
            <w:r w:rsidRPr="004773DF">
              <w:rPr>
                <w:rFonts w:ascii="Times New Roman" w:eastAsia="Times New Roman" w:hAnsi="Times New Roman" w:cs="Times New Roman"/>
                <w:sz w:val="16"/>
                <w:szCs w:val="16"/>
                <w:lang w:eastAsia="ru-RU"/>
              </w:rPr>
              <w:t xml:space="preserve">ткань, нетканые </w:t>
            </w:r>
            <w:r w:rsidRPr="004773DF">
              <w:rPr>
                <w:rFonts w:ascii="Times New Roman" w:eastAsia="Times New Roman" w:hAnsi="Times New Roman" w:cs="Times New Roman"/>
                <w:sz w:val="16"/>
                <w:szCs w:val="16"/>
                <w:lang w:eastAsia="ru-RU"/>
              </w:rPr>
              <w:lastRenderedPageBreak/>
              <w:t>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 xml:space="preserve">предельное значение: кожа натуральная. Возможные значения: искусственная кожа, мебельный (искусственный) мех, искусственная замша (микрофибра), ткань, нетканые </w:t>
            </w:r>
            <w:r w:rsidRPr="004773DF">
              <w:rPr>
                <w:rFonts w:ascii="Times New Roman" w:eastAsia="Times New Roman" w:hAnsi="Times New Roman" w:cs="Times New Roman"/>
                <w:sz w:val="16"/>
                <w:szCs w:val="16"/>
                <w:lang w:eastAsia="ru-RU"/>
              </w:rPr>
              <w:lastRenderedPageBreak/>
              <w:t>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 xml:space="preserve">предельное значение: кожа натуральная. Возможные значения: искусственная кожа, мебельный (искусственный) мех, искусственная замша (микрофибра), ткань, нетканые </w:t>
            </w:r>
            <w:r w:rsidRPr="004773DF">
              <w:rPr>
                <w:rFonts w:ascii="Times New Roman" w:eastAsia="Times New Roman" w:hAnsi="Times New Roman" w:cs="Times New Roman"/>
                <w:sz w:val="16"/>
                <w:szCs w:val="16"/>
                <w:lang w:eastAsia="ru-RU"/>
              </w:rPr>
              <w:lastRenderedPageBreak/>
              <w:t>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 xml:space="preserve">предельное значение: искусственная кожа. Возможные значения: мебельный (искусственный) мех, искусственная замша (микрофибра), ткань, нетканые </w:t>
            </w:r>
            <w:bookmarkStart w:id="118" w:name="l237"/>
            <w:bookmarkEnd w:id="118"/>
            <w:r w:rsidRPr="004773DF">
              <w:rPr>
                <w:rFonts w:ascii="Times New Roman" w:eastAsia="Times New Roman" w:hAnsi="Times New Roman" w:cs="Times New Roman"/>
                <w:sz w:val="16"/>
                <w:szCs w:val="16"/>
                <w:lang w:eastAsia="ru-RU"/>
              </w:rPr>
              <w:t>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предельное </w:t>
            </w:r>
            <w:bookmarkStart w:id="119" w:name="l206"/>
            <w:bookmarkEnd w:id="119"/>
            <w:r w:rsidRPr="004773DF">
              <w:rPr>
                <w:rFonts w:ascii="Times New Roman" w:eastAsia="Times New Roman" w:hAnsi="Times New Roman" w:cs="Times New Roman"/>
                <w:sz w:val="16"/>
                <w:szCs w:val="16"/>
                <w:lang w:eastAsia="ru-RU"/>
              </w:rPr>
              <w:t>значение: искусственная кожа. Возможные значения: мебельный (искусственный) мех, искусственная замша (микрофибра), ткань, нетканые 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предельное значение: искусственная кожа. Возможные значения: мебельный (искусственный) мех, искусственная замша (микрофибра), ткань, нетканые 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предельное значение: ткань. Возможные значения: нетканые 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предельное значение: кожа натуральная. Возможные значения: искусственная кожа, мебельный (искусственный) мех, искусственная замша (микрофибра), </w:t>
            </w:r>
            <w:bookmarkStart w:id="120" w:name="l238"/>
            <w:bookmarkEnd w:id="120"/>
            <w:r w:rsidRPr="004773DF">
              <w:rPr>
                <w:rFonts w:ascii="Times New Roman" w:eastAsia="Times New Roman" w:hAnsi="Times New Roman" w:cs="Times New Roman"/>
                <w:sz w:val="16"/>
                <w:szCs w:val="16"/>
                <w:lang w:eastAsia="ru-RU"/>
              </w:rPr>
              <w:t>ткань, неткан</w:t>
            </w:r>
            <w:r w:rsidRPr="004773DF">
              <w:rPr>
                <w:rFonts w:ascii="Times New Roman" w:eastAsia="Times New Roman" w:hAnsi="Times New Roman" w:cs="Times New Roman"/>
                <w:sz w:val="16"/>
                <w:szCs w:val="16"/>
                <w:lang w:eastAsia="ru-RU"/>
              </w:rPr>
              <w:lastRenderedPageBreak/>
              <w:t xml:space="preserve">ые </w:t>
            </w:r>
            <w:bookmarkStart w:id="121" w:name="l207"/>
            <w:bookmarkEnd w:id="121"/>
            <w:r w:rsidRPr="004773DF">
              <w:rPr>
                <w:rFonts w:ascii="Times New Roman" w:eastAsia="Times New Roman" w:hAnsi="Times New Roman" w:cs="Times New Roman"/>
                <w:sz w:val="16"/>
                <w:szCs w:val="16"/>
                <w:lang w:eastAsia="ru-RU"/>
              </w:rPr>
              <w:t>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предельное значение: искусственная кожа. Возможные значения: мебельный (искусственный) мех, искусственная замша (микрофибра), ткань, нетканые 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предельное значение: ткань. Возможные значения: нетканые 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предельное значение: ткань. Возможные значения: нетканые материалы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предельное значение: ткань. Возможные значения: нетканые материалы</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22" w:name="l367"/>
            <w:bookmarkEnd w:id="122"/>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23" w:name="l368"/>
            <w:bookmarkEnd w:id="123"/>
            <w:r w:rsidRPr="004773DF">
              <w:rPr>
                <w:rFonts w:ascii="Times New Roman" w:eastAsia="Times New Roman" w:hAnsi="Times New Roman" w:cs="Times New Roman"/>
                <w:sz w:val="16"/>
                <w:szCs w:val="16"/>
                <w:lang w:eastAsia="ru-RU"/>
              </w:rPr>
              <w:t>16.</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49.32.11</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Услуги такси</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мощность двигателя автомобиля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251</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лошадиная сила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200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200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200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24" w:name="l369"/>
            <w:bookmarkEnd w:id="124"/>
            <w:r w:rsidRPr="004773DF">
              <w:rPr>
                <w:rFonts w:ascii="Times New Roman" w:eastAsia="Times New Roman" w:hAnsi="Times New Roman" w:cs="Times New Roman"/>
                <w:sz w:val="16"/>
                <w:szCs w:val="16"/>
                <w:lang w:eastAsia="ru-RU"/>
              </w:rPr>
              <w:t>тип коробки передач автомобиля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25" w:name="l208"/>
            <w:bookmarkEnd w:id="125"/>
            <w:r w:rsidRPr="004773DF">
              <w:rPr>
                <w:rFonts w:ascii="Times New Roman" w:eastAsia="Times New Roman" w:hAnsi="Times New Roman" w:cs="Times New Roman"/>
                <w:sz w:val="16"/>
                <w:szCs w:val="16"/>
                <w:lang w:eastAsia="ru-RU"/>
              </w:rPr>
              <w:t>комплектация автомобиля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26" w:name="l370"/>
            <w:bookmarkEnd w:id="126"/>
            <w:r w:rsidRPr="004773DF">
              <w:rPr>
                <w:rFonts w:ascii="Times New Roman" w:eastAsia="Times New Roman" w:hAnsi="Times New Roman" w:cs="Times New Roman"/>
                <w:sz w:val="16"/>
                <w:szCs w:val="16"/>
                <w:lang w:eastAsia="ru-RU"/>
              </w:rPr>
              <w:t>время предоставления автомобиля потребителю</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27" w:name="l371"/>
            <w:bookmarkEnd w:id="127"/>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28" w:name="l372"/>
            <w:bookmarkEnd w:id="128"/>
            <w:r w:rsidRPr="004773DF">
              <w:rPr>
                <w:rFonts w:ascii="Times New Roman" w:eastAsia="Times New Roman" w:hAnsi="Times New Roman" w:cs="Times New Roman"/>
                <w:sz w:val="16"/>
                <w:szCs w:val="16"/>
                <w:lang w:eastAsia="ru-RU"/>
              </w:rPr>
              <w:t>17.</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49.32.12</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Услуги по аренде легковых автомобилей с водителем</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мощность двигателя автомобиля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251</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лошадиная сила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200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200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200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29" w:name="l373"/>
            <w:bookmarkEnd w:id="129"/>
            <w:r w:rsidRPr="004773DF">
              <w:rPr>
                <w:rFonts w:ascii="Times New Roman" w:eastAsia="Times New Roman" w:hAnsi="Times New Roman" w:cs="Times New Roman"/>
                <w:sz w:val="16"/>
                <w:szCs w:val="16"/>
                <w:lang w:eastAsia="ru-RU"/>
              </w:rPr>
              <w:t>тип коробки передач</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30" w:name="l374"/>
            <w:bookmarkEnd w:id="130"/>
            <w:r w:rsidRPr="004773DF">
              <w:rPr>
                <w:rFonts w:ascii="Times New Roman" w:eastAsia="Times New Roman" w:hAnsi="Times New Roman" w:cs="Times New Roman"/>
                <w:sz w:val="16"/>
                <w:szCs w:val="16"/>
                <w:lang w:eastAsia="ru-RU"/>
              </w:rPr>
              <w:t>комплектация автомобиля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31" w:name="l375"/>
            <w:bookmarkEnd w:id="131"/>
            <w:r w:rsidRPr="004773DF">
              <w:rPr>
                <w:rFonts w:ascii="Times New Roman" w:eastAsia="Times New Roman" w:hAnsi="Times New Roman" w:cs="Times New Roman"/>
                <w:sz w:val="16"/>
                <w:szCs w:val="16"/>
                <w:lang w:eastAsia="ru-RU"/>
              </w:rPr>
              <w:t>время предоставления автомобиля потребителю</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32" w:name="l376"/>
            <w:bookmarkEnd w:id="132"/>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33" w:name="l377"/>
            <w:bookmarkEnd w:id="133"/>
            <w:r w:rsidRPr="004773DF">
              <w:rPr>
                <w:rFonts w:ascii="Times New Roman" w:eastAsia="Times New Roman" w:hAnsi="Times New Roman" w:cs="Times New Roman"/>
                <w:sz w:val="16"/>
                <w:szCs w:val="16"/>
                <w:lang w:eastAsia="ru-RU"/>
              </w:rPr>
              <w:t>18.</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61.10.30</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Услуги по передаче данных по проводным телекоммуникационным сетям. Пояснения по требуемым услугам: оказание услуг связи по передаче данных</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скорость канала передачи данных</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34" w:name="l239"/>
            <w:bookmarkEnd w:id="134"/>
            <w:r w:rsidRPr="004773DF">
              <w:rPr>
                <w:rFonts w:ascii="Times New Roman" w:eastAsia="Times New Roman" w:hAnsi="Times New Roman" w:cs="Times New Roman"/>
                <w:sz w:val="16"/>
                <w:szCs w:val="16"/>
                <w:lang w:eastAsia="ru-RU"/>
              </w:rPr>
              <w:t>доля потерянных пакетов</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35" w:name="l209"/>
            <w:bookmarkEnd w:id="135"/>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36" w:name="l378"/>
            <w:bookmarkEnd w:id="136"/>
            <w:r w:rsidRPr="004773DF">
              <w:rPr>
                <w:rFonts w:ascii="Times New Roman" w:eastAsia="Times New Roman" w:hAnsi="Times New Roman" w:cs="Times New Roman"/>
                <w:sz w:val="16"/>
                <w:szCs w:val="16"/>
                <w:lang w:eastAsia="ru-RU"/>
              </w:rPr>
              <w:t>19.</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61.20.11</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Услуги подвижной связи общего пользования - обеспечение доступа и поддержка пользоват</w:t>
            </w:r>
            <w:r w:rsidRPr="004773DF">
              <w:rPr>
                <w:rFonts w:ascii="Times New Roman" w:eastAsia="Times New Roman" w:hAnsi="Times New Roman" w:cs="Times New Roman"/>
                <w:sz w:val="16"/>
                <w:szCs w:val="16"/>
                <w:lang w:eastAsia="ru-RU"/>
              </w:rPr>
              <w:lastRenderedPageBreak/>
              <w:t>еля.</w:t>
            </w:r>
            <w:r w:rsidRPr="004773DF">
              <w:rPr>
                <w:rFonts w:ascii="Times New Roman" w:eastAsia="Times New Roman" w:hAnsi="Times New Roman" w:cs="Times New Roman"/>
                <w:sz w:val="16"/>
                <w:szCs w:val="16"/>
                <w:lang w:eastAsia="ru-RU"/>
              </w:rPr>
              <w:br/>
              <w:t>Пояснения по требуемым услугам: оказание услуг подвижной радиотелефонной связи</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тарификация услуги голосовой связи, доступа в информационно-телекоммуникационную сеть "Интернет</w:t>
            </w:r>
            <w:r w:rsidRPr="004773DF">
              <w:rPr>
                <w:rFonts w:ascii="Times New Roman" w:eastAsia="Times New Roman" w:hAnsi="Times New Roman" w:cs="Times New Roman"/>
                <w:sz w:val="16"/>
                <w:szCs w:val="16"/>
                <w:lang w:eastAsia="ru-RU"/>
              </w:rPr>
              <w:lastRenderedPageBreak/>
              <w:t>" (лимитная/</w:t>
            </w:r>
            <w:proofErr w:type="spellStart"/>
            <w:r w:rsidRPr="004773DF">
              <w:rPr>
                <w:rFonts w:ascii="Times New Roman" w:eastAsia="Times New Roman" w:hAnsi="Times New Roman" w:cs="Times New Roman"/>
                <w:sz w:val="16"/>
                <w:szCs w:val="16"/>
                <w:lang w:eastAsia="ru-RU"/>
              </w:rPr>
              <w:t>безлимитная</w:t>
            </w:r>
            <w:proofErr w:type="spellEnd"/>
            <w:r w:rsidRPr="004773DF">
              <w:rPr>
                <w:rFonts w:ascii="Times New Roman" w:eastAsia="Times New Roman" w:hAnsi="Times New Roman" w:cs="Times New Roman"/>
                <w:sz w:val="16"/>
                <w:szCs w:val="16"/>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37" w:name="l379"/>
            <w:bookmarkEnd w:id="137"/>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объем доступной услуги голосовой связи (минут), доступа в информационно-телекоммуникационную сеть "Интернет" (Гб)</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38" w:name="l380"/>
            <w:bookmarkEnd w:id="138"/>
            <w:r w:rsidRPr="004773DF">
              <w:rPr>
                <w:rFonts w:ascii="Times New Roman" w:eastAsia="Times New Roman" w:hAnsi="Times New Roman" w:cs="Times New Roman"/>
                <w:sz w:val="16"/>
                <w:szCs w:val="16"/>
                <w:lang w:eastAsia="ru-RU"/>
              </w:rPr>
              <w:t xml:space="preserve">доступ услуги голосовой связи (домашний регион, территория </w:t>
            </w:r>
            <w:bookmarkStart w:id="139" w:name="l240"/>
            <w:bookmarkEnd w:id="139"/>
            <w:r w:rsidRPr="004773DF">
              <w:rPr>
                <w:rFonts w:ascii="Times New Roman" w:eastAsia="Times New Roman" w:hAnsi="Times New Roman" w:cs="Times New Roman"/>
                <w:sz w:val="16"/>
                <w:szCs w:val="16"/>
                <w:lang w:eastAsia="ru-RU"/>
              </w:rPr>
              <w:t xml:space="preserve">Российской Федерации, за пределами </w:t>
            </w:r>
            <w:bookmarkStart w:id="140" w:name="l210"/>
            <w:bookmarkEnd w:id="140"/>
            <w:r w:rsidRPr="004773DF">
              <w:rPr>
                <w:rFonts w:ascii="Times New Roman" w:eastAsia="Times New Roman" w:hAnsi="Times New Roman" w:cs="Times New Roman"/>
                <w:sz w:val="16"/>
                <w:szCs w:val="16"/>
                <w:lang w:eastAsia="ru-RU"/>
              </w:rPr>
              <w:t>Российской Федерации - роуминг), доступ в информационно-телекоммуникационную сеть "Интернет" (Гб) (да/нет)</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41" w:name="l381"/>
            <w:bookmarkEnd w:id="141"/>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4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4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4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1 тыс. (за исключением должности начальника отдела территориального органа, заместителя начальника отдела территориального органа)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0,8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42" w:name="l382"/>
            <w:bookmarkEnd w:id="142"/>
            <w:r w:rsidRPr="004773DF">
              <w:rPr>
                <w:rFonts w:ascii="Times New Roman" w:eastAsia="Times New Roman" w:hAnsi="Times New Roman" w:cs="Times New Roman"/>
                <w:sz w:val="16"/>
                <w:szCs w:val="16"/>
                <w:lang w:eastAsia="ru-RU"/>
              </w:rPr>
              <w:t>20.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61.20.30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Услуги по передаче данных по </w:t>
            </w:r>
            <w:r w:rsidRPr="004773DF">
              <w:rPr>
                <w:rFonts w:ascii="Times New Roman" w:eastAsia="Times New Roman" w:hAnsi="Times New Roman" w:cs="Times New Roman"/>
                <w:sz w:val="16"/>
                <w:szCs w:val="16"/>
                <w:lang w:eastAsia="ru-RU"/>
              </w:rPr>
              <w:lastRenderedPageBreak/>
              <w:t>беспроводным телекоммуникационным сетям.</w:t>
            </w:r>
            <w:r w:rsidRPr="004773DF">
              <w:rPr>
                <w:rFonts w:ascii="Times New Roman" w:eastAsia="Times New Roman" w:hAnsi="Times New Roman" w:cs="Times New Roman"/>
                <w:sz w:val="16"/>
                <w:szCs w:val="16"/>
                <w:lang w:eastAsia="ru-RU"/>
              </w:rPr>
              <w:br/>
              <w:t>Пояснения по требуемой услуге:</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43" w:name="l383"/>
            <w:bookmarkEnd w:id="143"/>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услуга связи для ноутбуков</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44" w:name="l241"/>
            <w:bookmarkEnd w:id="144"/>
            <w:r w:rsidRPr="004773DF">
              <w:rPr>
                <w:rFonts w:ascii="Times New Roman" w:eastAsia="Times New Roman" w:hAnsi="Times New Roman" w:cs="Times New Roman"/>
                <w:sz w:val="16"/>
                <w:szCs w:val="16"/>
                <w:lang w:eastAsia="ru-RU"/>
              </w:rPr>
              <w:t>не более 4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4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45" w:name="l211"/>
            <w:bookmarkEnd w:id="145"/>
            <w:r w:rsidRPr="004773DF">
              <w:rPr>
                <w:rFonts w:ascii="Times New Roman" w:eastAsia="Times New Roman" w:hAnsi="Times New Roman" w:cs="Times New Roman"/>
                <w:sz w:val="16"/>
                <w:szCs w:val="16"/>
                <w:lang w:eastAsia="ru-RU"/>
              </w:rPr>
              <w:t>не более 4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1 тыс. (за исключением должности начальника отдела территориального органа, заместителя начальника отдела территориального органа)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0,8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46" w:name="l384"/>
            <w:bookmarkEnd w:id="146"/>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услуга связи для планшетных компьютеров</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4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4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4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1 тыс. (за исключением должности начальника отдела территориального органа, заместителя начальника отдела территориального органа)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0,8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47" w:name="l385"/>
            <w:bookmarkEnd w:id="147"/>
            <w:r w:rsidRPr="004773DF">
              <w:rPr>
                <w:rFonts w:ascii="Times New Roman" w:eastAsia="Times New Roman" w:hAnsi="Times New Roman" w:cs="Times New Roman"/>
                <w:sz w:val="16"/>
                <w:szCs w:val="16"/>
                <w:lang w:eastAsia="ru-RU"/>
              </w:rPr>
              <w:t>21.</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61.20.42</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48" w:name="l212"/>
            <w:bookmarkEnd w:id="148"/>
            <w:r w:rsidRPr="004773DF">
              <w:rPr>
                <w:rFonts w:ascii="Times New Roman" w:eastAsia="Times New Roman" w:hAnsi="Times New Roman" w:cs="Times New Roman"/>
                <w:sz w:val="16"/>
                <w:szCs w:val="16"/>
                <w:lang w:eastAsia="ru-RU"/>
              </w:rPr>
              <w:t>Услуги по широкополосному доступу к информационно-коммуникационной сети "Интернет" по беспроводным сетям.</w:t>
            </w:r>
            <w:r w:rsidRPr="004773DF">
              <w:rPr>
                <w:rFonts w:ascii="Times New Roman" w:eastAsia="Times New Roman" w:hAnsi="Times New Roman" w:cs="Times New Roman"/>
                <w:sz w:val="16"/>
                <w:szCs w:val="16"/>
                <w:lang w:eastAsia="ru-RU"/>
              </w:rPr>
              <w:br/>
              <w:t>Пояснения по требуемой услуге:</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49" w:name="l386"/>
            <w:bookmarkEnd w:id="149"/>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услуга связи для ноутбуков</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4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4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4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1 тыс. (за исключением должно</w:t>
            </w:r>
            <w:r w:rsidRPr="004773DF">
              <w:rPr>
                <w:rFonts w:ascii="Times New Roman" w:eastAsia="Times New Roman" w:hAnsi="Times New Roman" w:cs="Times New Roman"/>
                <w:sz w:val="16"/>
                <w:szCs w:val="16"/>
                <w:lang w:eastAsia="ru-RU"/>
              </w:rPr>
              <w:lastRenderedPageBreak/>
              <w:t>сти начальника отдела территориального органа, заместителя начальника отдела территориального органа)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не более 0,8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50" w:name="l387"/>
            <w:bookmarkEnd w:id="150"/>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услуга связи для планшетных компьютеров</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4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4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4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51" w:name="l242"/>
            <w:bookmarkEnd w:id="151"/>
            <w:r w:rsidRPr="004773DF">
              <w:rPr>
                <w:rFonts w:ascii="Times New Roman" w:eastAsia="Times New Roman" w:hAnsi="Times New Roman" w:cs="Times New Roman"/>
                <w:sz w:val="16"/>
                <w:szCs w:val="16"/>
                <w:lang w:eastAsia="ru-RU"/>
              </w:rPr>
              <w:t>не более 2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52" w:name="l213"/>
            <w:bookmarkEnd w:id="152"/>
            <w:r w:rsidRPr="004773DF">
              <w:rPr>
                <w:rFonts w:ascii="Times New Roman" w:eastAsia="Times New Roman" w:hAnsi="Times New Roman" w:cs="Times New Roman"/>
                <w:sz w:val="16"/>
                <w:szCs w:val="16"/>
                <w:lang w:eastAsia="ru-RU"/>
              </w:rPr>
              <w:t>не более 1 тыс. (за исключением должности начальника отдела территориального органа, заместителя начальника отдела территориального органа)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0,8 тыс.</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53" w:name="l388"/>
            <w:bookmarkEnd w:id="153"/>
            <w:r w:rsidRPr="004773DF">
              <w:rPr>
                <w:rFonts w:ascii="Times New Roman" w:eastAsia="Times New Roman" w:hAnsi="Times New Roman" w:cs="Times New Roman"/>
                <w:sz w:val="16"/>
                <w:szCs w:val="16"/>
                <w:lang w:eastAsia="ru-RU"/>
              </w:rPr>
              <w:t>22.</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77.11.10</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Услуги по аренде и лизингу легковых автомобилей и легких (не более 3,5 т) автотранспортных средств без водителя. Пояснения по требуемой услуге: услуга по аренде и лизингу легковых автомобилей без водителя;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мощность двигателя автомобиля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251</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лошадиная сила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200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200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не более 200</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54" w:name="l389"/>
            <w:bookmarkEnd w:id="154"/>
            <w:r w:rsidRPr="004773DF">
              <w:rPr>
                <w:rFonts w:ascii="Times New Roman" w:eastAsia="Times New Roman" w:hAnsi="Times New Roman" w:cs="Times New Roman"/>
                <w:sz w:val="16"/>
                <w:szCs w:val="16"/>
                <w:lang w:eastAsia="ru-RU"/>
              </w:rPr>
              <w:t>тип коробки передач автомобиля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55" w:name="l390"/>
            <w:bookmarkEnd w:id="155"/>
            <w:r w:rsidRPr="004773DF">
              <w:rPr>
                <w:rFonts w:ascii="Times New Roman" w:eastAsia="Times New Roman" w:hAnsi="Times New Roman" w:cs="Times New Roman"/>
                <w:sz w:val="16"/>
                <w:szCs w:val="16"/>
                <w:lang w:eastAsia="ru-RU"/>
              </w:rPr>
              <w:t>комплектация автомобиля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56" w:name="l214"/>
            <w:bookmarkEnd w:id="156"/>
            <w:r w:rsidRPr="004773DF">
              <w:rPr>
                <w:rFonts w:ascii="Times New Roman" w:eastAsia="Times New Roman" w:hAnsi="Times New Roman" w:cs="Times New Roman"/>
                <w:sz w:val="16"/>
                <w:szCs w:val="16"/>
                <w:lang w:eastAsia="ru-RU"/>
              </w:rPr>
              <w:t>услуга по аренде и лизингу легких (до 3,5 т) автотранспортных средств без водителя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мощность двигателя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57" w:name="l391"/>
            <w:bookmarkEnd w:id="157"/>
            <w:r w:rsidRPr="004773DF">
              <w:rPr>
                <w:rFonts w:ascii="Times New Roman" w:eastAsia="Times New Roman" w:hAnsi="Times New Roman" w:cs="Times New Roman"/>
                <w:sz w:val="16"/>
                <w:szCs w:val="16"/>
                <w:lang w:eastAsia="ru-RU"/>
              </w:rPr>
              <w:t>тип коробки передач</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58" w:name="l392"/>
            <w:bookmarkEnd w:id="158"/>
            <w:r w:rsidRPr="004773DF">
              <w:rPr>
                <w:rFonts w:ascii="Times New Roman" w:eastAsia="Times New Roman" w:hAnsi="Times New Roman" w:cs="Times New Roman"/>
                <w:sz w:val="16"/>
                <w:szCs w:val="16"/>
                <w:lang w:eastAsia="ru-RU"/>
              </w:rPr>
              <w:t>комплектация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59" w:name="l393"/>
            <w:bookmarkEnd w:id="159"/>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60" w:name="l394"/>
            <w:bookmarkEnd w:id="160"/>
            <w:r w:rsidRPr="004773DF">
              <w:rPr>
                <w:rFonts w:ascii="Times New Roman" w:eastAsia="Times New Roman" w:hAnsi="Times New Roman" w:cs="Times New Roman"/>
                <w:sz w:val="16"/>
                <w:szCs w:val="16"/>
                <w:lang w:eastAsia="ru-RU"/>
              </w:rPr>
              <w:t>23.</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58.29.13</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Обеспечение программное для </w:t>
            </w:r>
            <w:r w:rsidRPr="004773DF">
              <w:rPr>
                <w:rFonts w:ascii="Times New Roman" w:eastAsia="Times New Roman" w:hAnsi="Times New Roman" w:cs="Times New Roman"/>
                <w:sz w:val="16"/>
                <w:szCs w:val="16"/>
                <w:lang w:eastAsia="ru-RU"/>
              </w:rPr>
              <w:lastRenderedPageBreak/>
              <w:t>администрирования баз данных на электронном носителе. Пояснения по требуемой продукции: системы управления базами данных</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стоимость годового владения программ</w:t>
            </w:r>
            <w:r w:rsidRPr="004773DF">
              <w:rPr>
                <w:rFonts w:ascii="Times New Roman" w:eastAsia="Times New Roman" w:hAnsi="Times New Roman" w:cs="Times New Roman"/>
                <w:sz w:val="16"/>
                <w:szCs w:val="16"/>
                <w:lang w:eastAsia="ru-RU"/>
              </w:rPr>
              <w:lastRenderedPageBreak/>
              <w:t>ным обеспечением (включая договоры технической поддержки, обслуживания, сервисные договоры) из расчета на одного пользователя в течение всего срока службы</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61" w:name="l243"/>
            <w:bookmarkEnd w:id="161"/>
            <w:r w:rsidRPr="004773DF">
              <w:rPr>
                <w:rFonts w:ascii="Times New Roman" w:eastAsia="Times New Roman" w:hAnsi="Times New Roman" w:cs="Times New Roman"/>
                <w:sz w:val="16"/>
                <w:szCs w:val="16"/>
                <w:lang w:eastAsia="ru-RU"/>
              </w:rPr>
              <w:t xml:space="preserve">общая сумма выплат по лицензионным </w:t>
            </w:r>
            <w:bookmarkStart w:id="162" w:name="l215"/>
            <w:bookmarkEnd w:id="162"/>
            <w:r w:rsidRPr="004773DF">
              <w:rPr>
                <w:rFonts w:ascii="Times New Roman" w:eastAsia="Times New Roman" w:hAnsi="Times New Roman" w:cs="Times New Roman"/>
                <w:sz w:val="16"/>
                <w:szCs w:val="16"/>
                <w:lang w:eastAsia="ru-RU"/>
              </w:rPr>
              <w:t>и иным договорам (независимо от вида договора), отчислений в пользу иностранных юридических и физических лиц</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63" w:name="l395"/>
            <w:bookmarkEnd w:id="163"/>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64" w:name="l396"/>
            <w:bookmarkEnd w:id="164"/>
            <w:r w:rsidRPr="004773DF">
              <w:rPr>
                <w:rFonts w:ascii="Times New Roman" w:eastAsia="Times New Roman" w:hAnsi="Times New Roman" w:cs="Times New Roman"/>
                <w:sz w:val="16"/>
                <w:szCs w:val="16"/>
                <w:lang w:eastAsia="ru-RU"/>
              </w:rPr>
              <w:t>24.</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58.29.21</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Приложения общие для повышения эффективности бизнеса и приложения для домашнего пользования, отдельно реализуемые. Пояснения по требуемой продукции: офисные приложения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совместимость с системами межведомственного электронного документооборота (МЭДО) (да/нет)</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65" w:name="l397"/>
            <w:bookmarkEnd w:id="165"/>
            <w:r w:rsidRPr="004773DF">
              <w:rPr>
                <w:rFonts w:ascii="Times New Roman" w:eastAsia="Times New Roman" w:hAnsi="Times New Roman" w:cs="Times New Roman"/>
                <w:sz w:val="16"/>
                <w:szCs w:val="16"/>
                <w:lang w:eastAsia="ru-RU"/>
              </w:rPr>
              <w:t>поддерживаемые типы данных, текстовые и графические возможности приложения</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66" w:name="l398"/>
            <w:bookmarkEnd w:id="166"/>
            <w:r w:rsidRPr="004773DF">
              <w:rPr>
                <w:rFonts w:ascii="Times New Roman" w:eastAsia="Times New Roman" w:hAnsi="Times New Roman" w:cs="Times New Roman"/>
                <w:sz w:val="16"/>
                <w:szCs w:val="16"/>
                <w:lang w:eastAsia="ru-RU"/>
              </w:rPr>
              <w:t xml:space="preserve">соответствие Федеральному </w:t>
            </w:r>
            <w:hyperlink r:id="rId52" w:anchor="l0" w:tgtFrame="_blank" w:history="1">
              <w:r w:rsidRPr="004773DF">
                <w:rPr>
                  <w:rFonts w:ascii="Times New Roman" w:eastAsia="Times New Roman" w:hAnsi="Times New Roman" w:cs="Times New Roman"/>
                  <w:color w:val="0000FF"/>
                  <w:sz w:val="16"/>
                  <w:szCs w:val="16"/>
                  <w:u w:val="single"/>
                  <w:lang w:eastAsia="ru-RU"/>
                </w:rPr>
                <w:t>закону</w:t>
              </w:r>
            </w:hyperlink>
            <w:r w:rsidRPr="004773DF">
              <w:rPr>
                <w:rFonts w:ascii="Times New Roman" w:eastAsia="Times New Roman" w:hAnsi="Times New Roman" w:cs="Times New Roman"/>
                <w:sz w:val="16"/>
                <w:szCs w:val="16"/>
                <w:lang w:eastAsia="ru-RU"/>
              </w:rPr>
              <w:t xml:space="preserve"> "О </w:t>
            </w:r>
            <w:bookmarkStart w:id="167" w:name="l244"/>
            <w:bookmarkEnd w:id="167"/>
            <w:r w:rsidRPr="004773DF">
              <w:rPr>
                <w:rFonts w:ascii="Times New Roman" w:eastAsia="Times New Roman" w:hAnsi="Times New Roman" w:cs="Times New Roman"/>
                <w:sz w:val="16"/>
                <w:szCs w:val="16"/>
                <w:lang w:eastAsia="ru-RU"/>
              </w:rPr>
              <w:t xml:space="preserve">персональных данных" приложений, содержащих </w:t>
            </w:r>
            <w:bookmarkStart w:id="168" w:name="l216"/>
            <w:bookmarkEnd w:id="168"/>
            <w:r w:rsidRPr="004773DF">
              <w:rPr>
                <w:rFonts w:ascii="Times New Roman" w:eastAsia="Times New Roman" w:hAnsi="Times New Roman" w:cs="Times New Roman"/>
                <w:sz w:val="16"/>
                <w:szCs w:val="16"/>
                <w:lang w:eastAsia="ru-RU"/>
              </w:rPr>
              <w:t xml:space="preserve">персональные данные </w:t>
            </w:r>
            <w:r w:rsidRPr="004773DF">
              <w:rPr>
                <w:rFonts w:ascii="Times New Roman" w:eastAsia="Times New Roman" w:hAnsi="Times New Roman" w:cs="Times New Roman"/>
                <w:sz w:val="16"/>
                <w:szCs w:val="16"/>
                <w:lang w:eastAsia="ru-RU"/>
              </w:rPr>
              <w:lastRenderedPageBreak/>
              <w:t>(да/нет)</w:t>
            </w:r>
            <w:r w:rsidRPr="004773DF">
              <w:rPr>
                <w:rFonts w:ascii="Times New Roman" w:eastAsia="Times New Roman" w:hAnsi="Times New Roman" w:cs="Times New Roman"/>
                <w:sz w:val="16"/>
                <w:szCs w:val="16"/>
                <w:lang w:eastAsia="ru-RU"/>
              </w:rPr>
              <w:b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69" w:name="l399"/>
            <w:bookmarkEnd w:id="169"/>
            <w:r w:rsidRPr="004773DF">
              <w:rPr>
                <w:rFonts w:ascii="Times New Roman" w:eastAsia="Times New Roman" w:hAnsi="Times New Roman" w:cs="Times New Roman"/>
                <w:sz w:val="16"/>
                <w:szCs w:val="16"/>
                <w:lang w:eastAsia="ru-RU"/>
              </w:rPr>
              <w:lastRenderedPageBreak/>
              <w:t>25.</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58.29.31</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Обеспечение программное системное для загрузки. Пояснения по требуемой продукции: средства обеспечения информационной безопасности</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использование российских </w:t>
            </w:r>
            <w:proofErr w:type="spellStart"/>
            <w:r w:rsidRPr="004773DF">
              <w:rPr>
                <w:rFonts w:ascii="Times New Roman" w:eastAsia="Times New Roman" w:hAnsi="Times New Roman" w:cs="Times New Roman"/>
                <w:sz w:val="16"/>
                <w:szCs w:val="16"/>
                <w:lang w:eastAsia="ru-RU"/>
              </w:rPr>
              <w:t>криптоалгоритмов</w:t>
            </w:r>
            <w:proofErr w:type="spellEnd"/>
            <w:r w:rsidRPr="004773DF">
              <w:rPr>
                <w:rFonts w:ascii="Times New Roman" w:eastAsia="Times New Roman" w:hAnsi="Times New Roman" w:cs="Times New Roman"/>
                <w:sz w:val="16"/>
                <w:szCs w:val="16"/>
                <w:lang w:eastAsia="ru-RU"/>
              </w:rPr>
              <w:t xml:space="preserve"> при использовании криптографической защиты информации в составе средств обеспечения информационной безопасности систем</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70" w:name="l400"/>
            <w:bookmarkEnd w:id="170"/>
            <w:r w:rsidRPr="004773DF">
              <w:rPr>
                <w:rFonts w:ascii="Times New Roman" w:eastAsia="Times New Roman" w:hAnsi="Times New Roman" w:cs="Times New Roman"/>
                <w:sz w:val="16"/>
                <w:szCs w:val="16"/>
                <w:lang w:eastAsia="ru-RU"/>
              </w:rPr>
              <w:t>доступность на русском языке интерфейса конфигурирования средства информационной безопасности</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71" w:name="l401"/>
            <w:bookmarkEnd w:id="171"/>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72" w:name="l402"/>
            <w:bookmarkEnd w:id="172"/>
            <w:r w:rsidRPr="004773DF">
              <w:rPr>
                <w:rFonts w:ascii="Times New Roman" w:eastAsia="Times New Roman" w:hAnsi="Times New Roman" w:cs="Times New Roman"/>
                <w:sz w:val="16"/>
                <w:szCs w:val="16"/>
                <w:lang w:eastAsia="ru-RU"/>
              </w:rPr>
              <w:t>26.</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58.29.32</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Обеспечение программное прикладное </w:t>
            </w:r>
            <w:bookmarkStart w:id="173" w:name="l217"/>
            <w:bookmarkEnd w:id="173"/>
            <w:r w:rsidRPr="004773DF">
              <w:rPr>
                <w:rFonts w:ascii="Times New Roman" w:eastAsia="Times New Roman" w:hAnsi="Times New Roman" w:cs="Times New Roman"/>
                <w:sz w:val="16"/>
                <w:szCs w:val="16"/>
                <w:lang w:eastAsia="ru-RU"/>
              </w:rPr>
              <w:t>для загрузки. Пояснения по требуемой продукции: системы управления процессами организации</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поддержка и формирование регистров учета, содержащих функции по ведению бухгалтерской документации, которые соответствуют российским стандартам систем бухгалтерского учета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74" w:name="l403"/>
            <w:bookmarkEnd w:id="174"/>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75" w:name="l404"/>
            <w:bookmarkEnd w:id="175"/>
            <w:r w:rsidRPr="004773DF">
              <w:rPr>
                <w:rFonts w:ascii="Times New Roman" w:eastAsia="Times New Roman" w:hAnsi="Times New Roman" w:cs="Times New Roman"/>
                <w:sz w:val="16"/>
                <w:szCs w:val="16"/>
                <w:lang w:eastAsia="ru-RU"/>
              </w:rPr>
              <w:t>27.</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61.90.10</w:t>
            </w:r>
          </w:p>
        </w:tc>
        <w:tc>
          <w:tcPr>
            <w:tcW w:w="0" w:type="auto"/>
            <w:vMerge w:val="restart"/>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xml:space="preserve">Услуги телекоммуникационные прочие. Пояснения по требуемым услугам: оказание услуг по </w:t>
            </w:r>
            <w:r w:rsidRPr="004773DF">
              <w:rPr>
                <w:rFonts w:ascii="Times New Roman" w:eastAsia="Times New Roman" w:hAnsi="Times New Roman" w:cs="Times New Roman"/>
                <w:sz w:val="16"/>
                <w:szCs w:val="16"/>
                <w:lang w:eastAsia="ru-RU"/>
              </w:rPr>
              <w:lastRenderedPageBreak/>
              <w:t>предоставлению высокоскоростного доступа в информационно-телекоммуникационную сеть "Интернет"</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 xml:space="preserve">максимальная скорость соединения в </w:t>
            </w:r>
            <w:bookmarkStart w:id="176" w:name="l245"/>
            <w:bookmarkEnd w:id="176"/>
            <w:r w:rsidRPr="004773DF">
              <w:rPr>
                <w:rFonts w:ascii="Times New Roman" w:eastAsia="Times New Roman" w:hAnsi="Times New Roman" w:cs="Times New Roman"/>
                <w:sz w:val="16"/>
                <w:szCs w:val="16"/>
                <w:lang w:eastAsia="ru-RU"/>
              </w:rPr>
              <w:t xml:space="preserve">информационно-телекоммуникационной </w:t>
            </w:r>
            <w:bookmarkStart w:id="177" w:name="l218"/>
            <w:bookmarkEnd w:id="177"/>
            <w:r w:rsidRPr="004773DF">
              <w:rPr>
                <w:rFonts w:ascii="Times New Roman" w:eastAsia="Times New Roman" w:hAnsi="Times New Roman" w:cs="Times New Roman"/>
                <w:sz w:val="16"/>
                <w:szCs w:val="16"/>
                <w:lang w:eastAsia="ru-RU"/>
              </w:rPr>
              <w:t xml:space="preserve">сети </w:t>
            </w:r>
            <w:r w:rsidRPr="004773DF">
              <w:rPr>
                <w:rFonts w:ascii="Times New Roman" w:eastAsia="Times New Roman" w:hAnsi="Times New Roman" w:cs="Times New Roman"/>
                <w:sz w:val="16"/>
                <w:szCs w:val="16"/>
                <w:lang w:eastAsia="ru-RU"/>
              </w:rPr>
              <w:lastRenderedPageBreak/>
              <w:t>"Интернет"</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lastRenderedPageBreak/>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r w:rsidR="00A428EB" w:rsidRPr="004773DF" w:rsidTr="00A428EB">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bookmarkStart w:id="178" w:name="l405"/>
            <w:bookmarkEnd w:id="178"/>
            <w:r w:rsidRPr="004773DF">
              <w:rPr>
                <w:rFonts w:ascii="Times New Roman" w:eastAsia="Times New Roman" w:hAnsi="Times New Roman" w:cs="Times New Roman"/>
                <w:sz w:val="16"/>
                <w:szCs w:val="16"/>
                <w:lang w:eastAsia="ru-RU"/>
              </w:rPr>
              <w:t>предельная цена</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A428EB" w:rsidRPr="004773DF" w:rsidRDefault="00A428EB" w:rsidP="00A428EB">
            <w:pPr>
              <w:spacing w:after="0" w:line="240" w:lineRule="auto"/>
              <w:rPr>
                <w:rFonts w:ascii="Times New Roman" w:eastAsia="Times New Roman" w:hAnsi="Times New Roman" w:cs="Times New Roman"/>
                <w:sz w:val="16"/>
                <w:szCs w:val="16"/>
                <w:lang w:eastAsia="ru-RU"/>
              </w:rPr>
            </w:pPr>
            <w:r w:rsidRPr="004773DF">
              <w:rPr>
                <w:rFonts w:ascii="Times New Roman" w:eastAsia="Times New Roman" w:hAnsi="Times New Roman" w:cs="Times New Roman"/>
                <w:sz w:val="16"/>
                <w:szCs w:val="16"/>
                <w:lang w:eastAsia="ru-RU"/>
              </w:rPr>
              <w:t> </w:t>
            </w:r>
          </w:p>
        </w:tc>
      </w:tr>
    </w:tbl>
    <w:p w:rsidR="00A428EB" w:rsidRPr="004773DF" w:rsidRDefault="00A428EB" w:rsidP="00A428EB">
      <w:pPr>
        <w:widowControl w:val="0"/>
        <w:autoSpaceDE w:val="0"/>
        <w:spacing w:after="0"/>
        <w:ind w:firstLine="540"/>
        <w:jc w:val="both"/>
        <w:rPr>
          <w:rFonts w:ascii="Times New Roman" w:eastAsia="Times New Roman" w:hAnsi="Times New Roman" w:cs="Times New Roman"/>
          <w:snapToGrid w:val="0"/>
          <w:sz w:val="16"/>
          <w:szCs w:val="16"/>
          <w:lang w:eastAsia="ru-RU"/>
        </w:rPr>
      </w:pPr>
    </w:p>
    <w:p w:rsidR="00A428EB" w:rsidRPr="004773DF" w:rsidRDefault="00A428EB" w:rsidP="00A428EB">
      <w:pPr>
        <w:widowControl w:val="0"/>
        <w:autoSpaceDE w:val="0"/>
        <w:spacing w:after="0"/>
        <w:ind w:firstLine="540"/>
        <w:jc w:val="both"/>
        <w:rPr>
          <w:rFonts w:ascii="Times New Roman" w:eastAsia="Times New Roman" w:hAnsi="Times New Roman" w:cs="Times New Roman"/>
          <w:snapToGrid w:val="0"/>
          <w:sz w:val="16"/>
          <w:szCs w:val="16"/>
          <w:lang w:eastAsia="ru-RU"/>
        </w:rPr>
      </w:pPr>
    </w:p>
    <w:p w:rsidR="00A428EB" w:rsidRPr="004773DF" w:rsidRDefault="00A428EB" w:rsidP="00A428EB">
      <w:pPr>
        <w:widowControl w:val="0"/>
        <w:autoSpaceDE w:val="0"/>
        <w:spacing w:after="0"/>
        <w:ind w:firstLine="540"/>
        <w:jc w:val="both"/>
        <w:rPr>
          <w:rFonts w:ascii="Times New Roman" w:eastAsia="Times New Roman" w:hAnsi="Times New Roman" w:cs="Times New Roman"/>
          <w:snapToGrid w:val="0"/>
          <w:sz w:val="16"/>
          <w:szCs w:val="16"/>
          <w:lang w:eastAsia="ru-RU"/>
        </w:rPr>
      </w:pPr>
    </w:p>
    <w:p w:rsidR="00A428EB" w:rsidRPr="004773DF" w:rsidRDefault="00A428EB" w:rsidP="00A428EB">
      <w:pPr>
        <w:widowControl w:val="0"/>
        <w:autoSpaceDE w:val="0"/>
        <w:spacing w:after="0"/>
        <w:ind w:firstLine="540"/>
        <w:jc w:val="both"/>
        <w:rPr>
          <w:rFonts w:ascii="Times New Roman" w:eastAsia="Times New Roman" w:hAnsi="Times New Roman" w:cs="Times New Roman"/>
          <w:snapToGrid w:val="0"/>
          <w:sz w:val="16"/>
          <w:szCs w:val="16"/>
          <w:lang w:eastAsia="ru-RU"/>
        </w:rPr>
      </w:pPr>
    </w:p>
    <w:p w:rsidR="00A428EB" w:rsidRPr="004773DF" w:rsidRDefault="00A428EB" w:rsidP="00A428EB">
      <w:pPr>
        <w:widowControl w:val="0"/>
        <w:autoSpaceDE w:val="0"/>
        <w:spacing w:after="0"/>
        <w:ind w:firstLine="540"/>
        <w:jc w:val="both"/>
        <w:rPr>
          <w:rFonts w:ascii="Times New Roman" w:eastAsia="Times New Roman" w:hAnsi="Times New Roman" w:cs="Times New Roman"/>
          <w:snapToGrid w:val="0"/>
          <w:sz w:val="16"/>
          <w:szCs w:val="16"/>
          <w:lang w:eastAsia="ru-RU"/>
        </w:rPr>
      </w:pPr>
    </w:p>
    <w:p w:rsidR="00A428EB" w:rsidRPr="004773DF" w:rsidRDefault="00A428EB" w:rsidP="00A428EB">
      <w:pPr>
        <w:autoSpaceDE w:val="0"/>
        <w:autoSpaceDN w:val="0"/>
        <w:adjustRightInd w:val="0"/>
        <w:spacing w:after="0" w:line="240" w:lineRule="auto"/>
        <w:rPr>
          <w:rFonts w:ascii="Times New Roman" w:eastAsia="Times New Roman" w:hAnsi="Times New Roman" w:cs="Times New Roman"/>
          <w:b/>
          <w:bCs/>
          <w:sz w:val="16"/>
          <w:szCs w:val="16"/>
        </w:rPr>
      </w:pPr>
      <w:r w:rsidRPr="004773DF">
        <w:rPr>
          <w:rFonts w:ascii="Times New Roman" w:eastAsia="Times New Roman" w:hAnsi="Times New Roman" w:cs="Times New Roman"/>
          <w:b/>
          <w:bCs/>
          <w:sz w:val="16"/>
          <w:szCs w:val="16"/>
        </w:rPr>
        <w:t xml:space="preserve">ПОСТАНОВЛЕНИЕ                                                                                      </w:t>
      </w:r>
      <w:r w:rsidRPr="004773DF">
        <w:rPr>
          <w:rFonts w:ascii="Times New Roman" w:eastAsia="Times New Roman" w:hAnsi="Times New Roman" w:cs="Times New Roman"/>
          <w:b/>
          <w:sz w:val="16"/>
          <w:szCs w:val="16"/>
          <w:lang w:val="en-US"/>
        </w:rPr>
        <w:t>J</w:t>
      </w:r>
      <w:r w:rsidRPr="004773DF">
        <w:rPr>
          <w:rFonts w:ascii="Times New Roman" w:eastAsia="Times New Roman" w:hAnsi="Times New Roman" w:cs="Times New Roman"/>
          <w:b/>
          <w:sz w:val="16"/>
          <w:szCs w:val="16"/>
        </w:rPr>
        <w:t>ÖП</w:t>
      </w:r>
    </w:p>
    <w:p w:rsidR="00A428EB" w:rsidRPr="004773DF" w:rsidRDefault="00A428EB" w:rsidP="00A428EB">
      <w:pPr>
        <w:spacing w:after="0"/>
        <w:ind w:firstLineChars="1350" w:firstLine="2160"/>
        <w:jc w:val="both"/>
        <w:rPr>
          <w:rFonts w:ascii="Times New Roman" w:eastAsia="Times New Roman" w:hAnsi="Times New Roman" w:cs="Times New Roman"/>
          <w:b/>
          <w:sz w:val="16"/>
          <w:szCs w:val="16"/>
        </w:rPr>
      </w:pPr>
      <w:proofErr w:type="gramStart"/>
      <w:r w:rsidRPr="004773DF">
        <w:rPr>
          <w:rFonts w:ascii="Times New Roman" w:eastAsia="Times New Roman" w:hAnsi="Times New Roman" w:cs="Times New Roman"/>
          <w:b/>
          <w:sz w:val="16"/>
          <w:szCs w:val="16"/>
        </w:rPr>
        <w:t>от  12.12.</w:t>
      </w:r>
      <w:proofErr w:type="gramEnd"/>
      <w:r w:rsidRPr="004773DF">
        <w:rPr>
          <w:rFonts w:ascii="Times New Roman" w:eastAsia="Times New Roman" w:hAnsi="Times New Roman" w:cs="Times New Roman"/>
          <w:b/>
          <w:sz w:val="16"/>
          <w:szCs w:val="16"/>
        </w:rPr>
        <w:t xml:space="preserve"> 2025 года      № 86</w:t>
      </w:r>
    </w:p>
    <w:p w:rsidR="00A428EB" w:rsidRPr="004773DF" w:rsidRDefault="00A428EB" w:rsidP="00A428EB">
      <w:pPr>
        <w:spacing w:after="0"/>
        <w:jc w:val="center"/>
        <w:rPr>
          <w:rFonts w:ascii="Times New Roman" w:hAnsi="Times New Roman" w:cs="Times New Roman"/>
          <w:b/>
          <w:bCs/>
          <w:kern w:val="28"/>
          <w:sz w:val="16"/>
          <w:szCs w:val="16"/>
        </w:rPr>
      </w:pPr>
      <w:r w:rsidRPr="004773DF">
        <w:rPr>
          <w:rFonts w:ascii="Times New Roman" w:eastAsia="Times New Roman" w:hAnsi="Times New Roman" w:cs="Times New Roman"/>
          <w:b/>
          <w:sz w:val="16"/>
          <w:szCs w:val="16"/>
        </w:rPr>
        <w:t>с. Огневка</w:t>
      </w:r>
    </w:p>
    <w:tbl>
      <w:tblPr>
        <w:tblStyle w:val="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6"/>
      </w:tblGrid>
      <w:tr w:rsidR="00A428EB" w:rsidRPr="004773DF" w:rsidTr="00A428EB">
        <w:trPr>
          <w:trHeight w:val="1744"/>
        </w:trPr>
        <w:tc>
          <w:tcPr>
            <w:tcW w:w="4066" w:type="dxa"/>
          </w:tcPr>
          <w:p w:rsidR="00A428EB" w:rsidRPr="004773DF" w:rsidRDefault="00A428EB" w:rsidP="00A428EB">
            <w:pPr>
              <w:pStyle w:val="ab"/>
              <w:rPr>
                <w:rFonts w:ascii="Times New Roman" w:hAnsi="Times New Roman"/>
                <w:b/>
                <w:sz w:val="16"/>
                <w:szCs w:val="16"/>
              </w:rPr>
            </w:pPr>
            <w:r w:rsidRPr="004773DF">
              <w:rPr>
                <w:rFonts w:ascii="Times New Roman" w:hAnsi="Times New Roman"/>
                <w:b/>
                <w:sz w:val="16"/>
                <w:szCs w:val="16"/>
              </w:rPr>
              <w:t xml:space="preserve">Об утверждении программы (плана) «Профилактика рисков причинения вреда (ущерба) охраняемым законом ценностям по муниципальному земельному контролю на </w:t>
            </w:r>
            <w:proofErr w:type="gramStart"/>
            <w:r w:rsidRPr="004773DF">
              <w:rPr>
                <w:rFonts w:ascii="Times New Roman" w:hAnsi="Times New Roman"/>
                <w:b/>
                <w:sz w:val="16"/>
                <w:szCs w:val="16"/>
              </w:rPr>
              <w:t>территории  муниципального</w:t>
            </w:r>
            <w:proofErr w:type="gramEnd"/>
            <w:r w:rsidRPr="004773DF">
              <w:rPr>
                <w:rFonts w:ascii="Times New Roman" w:hAnsi="Times New Roman"/>
                <w:b/>
                <w:sz w:val="16"/>
                <w:szCs w:val="16"/>
              </w:rPr>
              <w:t xml:space="preserve"> образования </w:t>
            </w:r>
          </w:p>
          <w:p w:rsidR="00A428EB" w:rsidRPr="004773DF" w:rsidRDefault="00A428EB" w:rsidP="00A428EB">
            <w:pPr>
              <w:pStyle w:val="ab"/>
              <w:rPr>
                <w:rFonts w:ascii="Times New Roman" w:hAnsi="Times New Roman"/>
                <w:b/>
                <w:sz w:val="16"/>
                <w:szCs w:val="16"/>
              </w:rPr>
            </w:pPr>
            <w:proofErr w:type="spellStart"/>
            <w:r w:rsidRPr="004773DF">
              <w:rPr>
                <w:rFonts w:ascii="Times New Roman" w:hAnsi="Times New Roman"/>
                <w:b/>
                <w:sz w:val="16"/>
                <w:szCs w:val="16"/>
              </w:rPr>
              <w:t>Огневское</w:t>
            </w:r>
            <w:proofErr w:type="spellEnd"/>
            <w:r w:rsidRPr="004773DF">
              <w:rPr>
                <w:rFonts w:ascii="Times New Roman" w:hAnsi="Times New Roman"/>
                <w:b/>
                <w:sz w:val="16"/>
                <w:szCs w:val="16"/>
              </w:rPr>
              <w:t xml:space="preserve"> сельское поселение на 2026год» </w:t>
            </w:r>
          </w:p>
          <w:p w:rsidR="00A428EB" w:rsidRPr="004773DF" w:rsidRDefault="00A428EB" w:rsidP="00A428EB">
            <w:pPr>
              <w:pStyle w:val="ab"/>
              <w:rPr>
                <w:rFonts w:ascii="Times New Roman" w:hAnsi="Times New Roman"/>
                <w:sz w:val="16"/>
                <w:szCs w:val="16"/>
              </w:rPr>
            </w:pPr>
          </w:p>
        </w:tc>
      </w:tr>
    </w:tbl>
    <w:p w:rsidR="00A428EB" w:rsidRPr="004773DF" w:rsidRDefault="00A428EB" w:rsidP="00A428EB">
      <w:pPr>
        <w:pStyle w:val="ab"/>
        <w:rPr>
          <w:rFonts w:ascii="Times New Roman" w:eastAsia="Calibri" w:hAnsi="Times New Roman" w:cs="Times New Roman"/>
          <w:sz w:val="16"/>
          <w:szCs w:val="16"/>
        </w:rPr>
      </w:pPr>
    </w:p>
    <w:p w:rsidR="00A428EB" w:rsidRPr="004773DF" w:rsidRDefault="00A428EB" w:rsidP="00A428EB">
      <w:pPr>
        <w:pStyle w:val="ab"/>
        <w:ind w:firstLine="708"/>
        <w:rPr>
          <w:rFonts w:ascii="Times New Roman" w:eastAsia="Calibri" w:hAnsi="Times New Roman" w:cs="Times New Roman"/>
          <w:sz w:val="16"/>
          <w:szCs w:val="16"/>
        </w:rPr>
      </w:pPr>
      <w:r w:rsidRPr="004773DF">
        <w:rPr>
          <w:rFonts w:ascii="Times New Roman" w:eastAsia="Calibri" w:hAnsi="Times New Roman" w:cs="Times New Roman"/>
          <w:sz w:val="16"/>
          <w:szCs w:val="16"/>
        </w:rPr>
        <w:t xml:space="preserve">В соответствии со статьей 44 Федерального закона от 31.07.2020 № 248-ФЗ                               «О государственном контроле (надзоре) и муниципальном контроле в Российской Федерации», статьей 15, 17.1 Федерального закона от 06.10.2003 № 131-ФЗ                                      «Об общих принципах организации местного самоуправления в Российской Федерации»,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Решением Сельского Совета депутатов </w:t>
      </w:r>
      <w:proofErr w:type="spellStart"/>
      <w:r w:rsidRPr="004773DF">
        <w:rPr>
          <w:rFonts w:ascii="Times New Roman" w:eastAsia="Calibri" w:hAnsi="Times New Roman" w:cs="Times New Roman"/>
          <w:sz w:val="16"/>
          <w:szCs w:val="16"/>
        </w:rPr>
        <w:t>Огневского</w:t>
      </w:r>
      <w:proofErr w:type="spellEnd"/>
      <w:r w:rsidRPr="004773DF">
        <w:rPr>
          <w:rFonts w:ascii="Times New Roman" w:eastAsia="Calibri" w:hAnsi="Times New Roman" w:cs="Times New Roman"/>
          <w:sz w:val="16"/>
          <w:szCs w:val="16"/>
        </w:rPr>
        <w:t xml:space="preserve"> сельского поселения от  26.11.2021г.  </w:t>
      </w:r>
      <w:proofErr w:type="gramStart"/>
      <w:r w:rsidRPr="004773DF">
        <w:rPr>
          <w:rFonts w:ascii="Times New Roman" w:eastAsia="Calibri" w:hAnsi="Times New Roman" w:cs="Times New Roman"/>
          <w:sz w:val="16"/>
          <w:szCs w:val="16"/>
        </w:rPr>
        <w:t>№  26</w:t>
      </w:r>
      <w:proofErr w:type="gramEnd"/>
      <w:r w:rsidRPr="004773DF">
        <w:rPr>
          <w:rFonts w:ascii="Times New Roman" w:eastAsia="Calibri" w:hAnsi="Times New Roman" w:cs="Times New Roman"/>
          <w:sz w:val="16"/>
          <w:szCs w:val="16"/>
        </w:rPr>
        <w:t xml:space="preserve">-4 «Об утверждении Положения о муниципальном земельном контроле в границах муниципального образования  </w:t>
      </w:r>
      <w:proofErr w:type="spellStart"/>
      <w:r w:rsidRPr="004773DF">
        <w:rPr>
          <w:rFonts w:ascii="Times New Roman" w:eastAsia="Calibri" w:hAnsi="Times New Roman" w:cs="Times New Roman"/>
          <w:sz w:val="16"/>
          <w:szCs w:val="16"/>
        </w:rPr>
        <w:t>Огневское</w:t>
      </w:r>
      <w:proofErr w:type="spellEnd"/>
      <w:r w:rsidRPr="004773DF">
        <w:rPr>
          <w:rFonts w:ascii="Times New Roman" w:eastAsia="Calibri" w:hAnsi="Times New Roman" w:cs="Times New Roman"/>
          <w:sz w:val="16"/>
          <w:szCs w:val="16"/>
        </w:rPr>
        <w:t xml:space="preserve"> сельское поселение»   </w:t>
      </w:r>
    </w:p>
    <w:p w:rsidR="00A428EB" w:rsidRPr="004773DF" w:rsidRDefault="00A428EB" w:rsidP="00A428EB">
      <w:pPr>
        <w:autoSpaceDE w:val="0"/>
        <w:autoSpaceDN w:val="0"/>
        <w:adjustRightInd w:val="0"/>
        <w:ind w:firstLine="567"/>
        <w:jc w:val="both"/>
        <w:rPr>
          <w:rFonts w:ascii="Times New Roman" w:hAnsi="Times New Roman" w:cs="Times New Roman"/>
          <w:sz w:val="16"/>
          <w:szCs w:val="16"/>
        </w:rPr>
      </w:pPr>
      <w:r w:rsidRPr="004773DF">
        <w:rPr>
          <w:rFonts w:ascii="Times New Roman" w:hAnsi="Times New Roman" w:cs="Times New Roman"/>
          <w:b/>
          <w:sz w:val="16"/>
          <w:szCs w:val="16"/>
        </w:rPr>
        <w:t>ПОСТАНОВЛЯЮ:</w:t>
      </w:r>
    </w:p>
    <w:p w:rsidR="00A428EB" w:rsidRPr="004773DF" w:rsidRDefault="00A428EB" w:rsidP="000F52AC">
      <w:pPr>
        <w:pStyle w:val="ab"/>
        <w:numPr>
          <w:ilvl w:val="1"/>
          <w:numId w:val="5"/>
        </w:numPr>
        <w:tabs>
          <w:tab w:val="left" w:pos="2850"/>
        </w:tabs>
        <w:suppressAutoHyphens/>
        <w:ind w:left="0" w:firstLine="709"/>
        <w:jc w:val="both"/>
        <w:rPr>
          <w:rFonts w:ascii="Times New Roman" w:hAnsi="Times New Roman" w:cs="Times New Roman"/>
          <w:color w:val="000000"/>
          <w:sz w:val="16"/>
          <w:szCs w:val="16"/>
        </w:rPr>
      </w:pPr>
      <w:r w:rsidRPr="004773DF">
        <w:rPr>
          <w:rFonts w:ascii="Times New Roman" w:hAnsi="Times New Roman" w:cs="Times New Roman"/>
          <w:color w:val="000000"/>
          <w:sz w:val="16"/>
          <w:szCs w:val="16"/>
        </w:rPr>
        <w:t>Утвердить Программу «Профилактика рисков причинения вреда (ущерба) охраняемым законом ценностям при осуществлении муниципального земельного контроля на территории</w:t>
      </w:r>
      <w:r w:rsidRPr="004773DF">
        <w:rPr>
          <w:rFonts w:ascii="Times New Roman" w:hAnsi="Times New Roman" w:cs="Times New Roman"/>
          <w:sz w:val="16"/>
          <w:szCs w:val="16"/>
        </w:rPr>
        <w:t xml:space="preserve"> муниципального образования </w:t>
      </w:r>
      <w:proofErr w:type="spellStart"/>
      <w:r w:rsidRPr="004773DF">
        <w:rPr>
          <w:rFonts w:ascii="Times New Roman" w:hAnsi="Times New Roman" w:cs="Times New Roman"/>
          <w:sz w:val="16"/>
          <w:szCs w:val="16"/>
        </w:rPr>
        <w:t>Огневское</w:t>
      </w:r>
      <w:proofErr w:type="spellEnd"/>
      <w:r w:rsidRPr="004773DF">
        <w:rPr>
          <w:rFonts w:ascii="Times New Roman" w:hAnsi="Times New Roman" w:cs="Times New Roman"/>
          <w:sz w:val="16"/>
          <w:szCs w:val="16"/>
        </w:rPr>
        <w:t xml:space="preserve"> сельское </w:t>
      </w:r>
      <w:proofErr w:type="gramStart"/>
      <w:r w:rsidRPr="004773DF">
        <w:rPr>
          <w:rFonts w:ascii="Times New Roman" w:hAnsi="Times New Roman" w:cs="Times New Roman"/>
          <w:sz w:val="16"/>
          <w:szCs w:val="16"/>
        </w:rPr>
        <w:t xml:space="preserve">поселение </w:t>
      </w:r>
      <w:r w:rsidRPr="004773DF">
        <w:rPr>
          <w:rFonts w:ascii="Times New Roman" w:hAnsi="Times New Roman" w:cs="Times New Roman"/>
          <w:color w:val="000000"/>
          <w:sz w:val="16"/>
          <w:szCs w:val="16"/>
        </w:rPr>
        <w:t xml:space="preserve"> на</w:t>
      </w:r>
      <w:proofErr w:type="gramEnd"/>
      <w:r w:rsidRPr="004773DF">
        <w:rPr>
          <w:rFonts w:ascii="Times New Roman" w:hAnsi="Times New Roman" w:cs="Times New Roman"/>
          <w:color w:val="000000"/>
          <w:sz w:val="16"/>
          <w:szCs w:val="16"/>
        </w:rPr>
        <w:t xml:space="preserve"> 2026 год» (далее – Программа профилактики) (Приложение).</w:t>
      </w:r>
    </w:p>
    <w:p w:rsidR="00A428EB" w:rsidRPr="004773DF" w:rsidRDefault="00A428EB" w:rsidP="000F52AC">
      <w:pPr>
        <w:pStyle w:val="a7"/>
        <w:numPr>
          <w:ilvl w:val="1"/>
          <w:numId w:val="5"/>
        </w:numPr>
        <w:tabs>
          <w:tab w:val="left" w:pos="2850"/>
        </w:tabs>
        <w:suppressAutoHyphens/>
        <w:spacing w:after="0" w:line="240" w:lineRule="auto"/>
        <w:ind w:left="0" w:firstLine="709"/>
        <w:jc w:val="both"/>
        <w:rPr>
          <w:rFonts w:ascii="Times New Roman" w:hAnsi="Times New Roman" w:cs="Times New Roman"/>
          <w:color w:val="000000"/>
          <w:sz w:val="16"/>
          <w:szCs w:val="16"/>
        </w:rPr>
      </w:pPr>
      <w:r w:rsidRPr="004773DF">
        <w:rPr>
          <w:rFonts w:ascii="Times New Roman" w:hAnsi="Times New Roman" w:cs="Times New Roman"/>
          <w:color w:val="000000"/>
          <w:sz w:val="16"/>
          <w:szCs w:val="16"/>
        </w:rPr>
        <w:t>Должностным лицам, уполномоченным на осуществление муниципального земельного контроля обеспечить выполнение мероприятий Программы профилактики.</w:t>
      </w:r>
    </w:p>
    <w:p w:rsidR="00A428EB" w:rsidRPr="004773DF" w:rsidRDefault="00A428EB" w:rsidP="000F52AC">
      <w:pPr>
        <w:pStyle w:val="a7"/>
        <w:numPr>
          <w:ilvl w:val="1"/>
          <w:numId w:val="5"/>
        </w:numPr>
        <w:tabs>
          <w:tab w:val="left" w:pos="2850"/>
        </w:tabs>
        <w:suppressAutoHyphens/>
        <w:spacing w:after="0" w:line="240" w:lineRule="auto"/>
        <w:ind w:left="0" w:firstLine="709"/>
        <w:jc w:val="both"/>
        <w:rPr>
          <w:rFonts w:ascii="Times New Roman" w:hAnsi="Times New Roman" w:cs="Times New Roman"/>
          <w:color w:val="000000"/>
          <w:sz w:val="16"/>
          <w:szCs w:val="16"/>
        </w:rPr>
      </w:pPr>
      <w:proofErr w:type="gramStart"/>
      <w:r w:rsidRPr="004773DF">
        <w:rPr>
          <w:rFonts w:ascii="Times New Roman" w:hAnsi="Times New Roman" w:cs="Times New Roman"/>
          <w:color w:val="000000"/>
          <w:sz w:val="16"/>
          <w:szCs w:val="16"/>
        </w:rPr>
        <w:t>Контроль  за</w:t>
      </w:r>
      <w:proofErr w:type="gramEnd"/>
      <w:r w:rsidRPr="004773DF">
        <w:rPr>
          <w:rFonts w:ascii="Times New Roman" w:hAnsi="Times New Roman" w:cs="Times New Roman"/>
          <w:color w:val="000000"/>
          <w:sz w:val="16"/>
          <w:szCs w:val="16"/>
        </w:rPr>
        <w:t xml:space="preserve"> исполнением настоящего Постановления оставляю за собой.</w:t>
      </w:r>
    </w:p>
    <w:p w:rsidR="00A428EB" w:rsidRPr="004773DF" w:rsidRDefault="00A428EB" w:rsidP="000F52AC">
      <w:pPr>
        <w:numPr>
          <w:ilvl w:val="1"/>
          <w:numId w:val="5"/>
        </w:numPr>
        <w:spacing w:after="0" w:line="276" w:lineRule="auto"/>
        <w:ind w:left="0" w:firstLine="709"/>
        <w:rPr>
          <w:rFonts w:ascii="Times New Roman" w:hAnsi="Times New Roman" w:cs="Times New Roman"/>
          <w:b/>
          <w:sz w:val="16"/>
          <w:szCs w:val="16"/>
        </w:rPr>
      </w:pPr>
      <w:r w:rsidRPr="004773DF">
        <w:rPr>
          <w:rFonts w:ascii="Times New Roman" w:hAnsi="Times New Roman" w:cs="Times New Roman"/>
          <w:sz w:val="16"/>
          <w:szCs w:val="16"/>
        </w:rPr>
        <w:t xml:space="preserve">Опубликовать настоящее Постановление в </w:t>
      </w:r>
      <w:proofErr w:type="spellStart"/>
      <w:r w:rsidRPr="004773DF">
        <w:rPr>
          <w:rFonts w:ascii="Times New Roman" w:hAnsi="Times New Roman" w:cs="Times New Roman"/>
          <w:sz w:val="16"/>
          <w:szCs w:val="16"/>
        </w:rPr>
        <w:t>Огневском</w:t>
      </w:r>
      <w:proofErr w:type="spellEnd"/>
      <w:r w:rsidRPr="004773DF">
        <w:rPr>
          <w:rFonts w:ascii="Times New Roman" w:hAnsi="Times New Roman" w:cs="Times New Roman"/>
          <w:sz w:val="16"/>
          <w:szCs w:val="16"/>
        </w:rPr>
        <w:t xml:space="preserve"> информационном бюллетене, на официальном сайте сельской администрации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w:t>
      </w:r>
      <w:proofErr w:type="gramStart"/>
      <w:r w:rsidRPr="004773DF">
        <w:rPr>
          <w:rFonts w:ascii="Times New Roman" w:hAnsi="Times New Roman" w:cs="Times New Roman"/>
          <w:sz w:val="16"/>
          <w:szCs w:val="16"/>
        </w:rPr>
        <w:t>сельского  поселения</w:t>
      </w:r>
      <w:proofErr w:type="gramEnd"/>
      <w:r w:rsidRPr="004773DF">
        <w:rPr>
          <w:rFonts w:ascii="Times New Roman" w:hAnsi="Times New Roman" w:cs="Times New Roman"/>
          <w:sz w:val="16"/>
          <w:szCs w:val="16"/>
        </w:rPr>
        <w:t xml:space="preserve"> </w:t>
      </w:r>
      <w:r w:rsidRPr="004773DF">
        <w:rPr>
          <w:rFonts w:ascii="Times New Roman" w:hAnsi="Times New Roman" w:cs="Times New Roman"/>
          <w:sz w:val="16"/>
          <w:szCs w:val="16"/>
          <w:lang w:val="en-US"/>
        </w:rPr>
        <w:t>h</w:t>
      </w:r>
      <w:proofErr w:type="spellStart"/>
      <w:r w:rsidRPr="004773DF">
        <w:rPr>
          <w:rFonts w:ascii="Times New Roman" w:hAnsi="Times New Roman" w:cs="Times New Roman"/>
          <w:b/>
          <w:sz w:val="16"/>
          <w:szCs w:val="16"/>
        </w:rPr>
        <w:t>ttps</w:t>
      </w:r>
      <w:proofErr w:type="spellEnd"/>
      <w:r w:rsidRPr="004773DF">
        <w:rPr>
          <w:rFonts w:ascii="Times New Roman" w:hAnsi="Times New Roman" w:cs="Times New Roman"/>
          <w:b/>
          <w:sz w:val="16"/>
          <w:szCs w:val="16"/>
        </w:rPr>
        <w:t>://</w:t>
      </w:r>
      <w:proofErr w:type="spellStart"/>
      <w:r w:rsidRPr="004773DF">
        <w:rPr>
          <w:rFonts w:ascii="Times New Roman" w:hAnsi="Times New Roman" w:cs="Times New Roman"/>
          <w:b/>
          <w:sz w:val="16"/>
          <w:szCs w:val="16"/>
        </w:rPr>
        <w:t>огневское.рф</w:t>
      </w:r>
      <w:proofErr w:type="spellEnd"/>
      <w:r w:rsidRPr="004773DF">
        <w:rPr>
          <w:rFonts w:ascii="Times New Roman" w:hAnsi="Times New Roman" w:cs="Times New Roman"/>
          <w:b/>
          <w:sz w:val="16"/>
          <w:szCs w:val="16"/>
        </w:rPr>
        <w:t>/.</w:t>
      </w:r>
    </w:p>
    <w:p w:rsidR="00A428EB" w:rsidRPr="004773DF" w:rsidRDefault="00A428EB" w:rsidP="000F52AC">
      <w:pPr>
        <w:pStyle w:val="a7"/>
        <w:numPr>
          <w:ilvl w:val="1"/>
          <w:numId w:val="5"/>
        </w:numPr>
        <w:tabs>
          <w:tab w:val="left" w:pos="2850"/>
        </w:tabs>
        <w:suppressAutoHyphens/>
        <w:spacing w:after="0" w:line="240" w:lineRule="auto"/>
        <w:ind w:left="0" w:firstLine="709"/>
        <w:jc w:val="both"/>
        <w:rPr>
          <w:rFonts w:ascii="Times New Roman" w:hAnsi="Times New Roman" w:cs="Times New Roman"/>
          <w:color w:val="000000"/>
          <w:sz w:val="16"/>
          <w:szCs w:val="16"/>
        </w:rPr>
      </w:pPr>
      <w:proofErr w:type="gramStart"/>
      <w:r w:rsidRPr="004773DF">
        <w:rPr>
          <w:rFonts w:ascii="Times New Roman" w:hAnsi="Times New Roman" w:cs="Times New Roman"/>
          <w:color w:val="000000"/>
          <w:sz w:val="16"/>
          <w:szCs w:val="16"/>
        </w:rPr>
        <w:t>Настоящее  Постановление</w:t>
      </w:r>
      <w:proofErr w:type="gramEnd"/>
      <w:r w:rsidRPr="004773DF">
        <w:rPr>
          <w:rFonts w:ascii="Times New Roman" w:hAnsi="Times New Roman" w:cs="Times New Roman"/>
          <w:color w:val="000000"/>
          <w:sz w:val="16"/>
          <w:szCs w:val="16"/>
        </w:rPr>
        <w:t xml:space="preserve">  вступает в силу</w:t>
      </w:r>
      <w:r w:rsidRPr="004773DF">
        <w:rPr>
          <w:rFonts w:ascii="Times New Roman" w:eastAsia="Calibri" w:hAnsi="Times New Roman" w:cs="Times New Roman"/>
          <w:bCs/>
          <w:sz w:val="16"/>
          <w:szCs w:val="16"/>
        </w:rPr>
        <w:t xml:space="preserve"> с момента его подписания.</w:t>
      </w:r>
    </w:p>
    <w:p w:rsidR="00A428EB" w:rsidRPr="004773DF" w:rsidRDefault="00A428EB" w:rsidP="00A428EB">
      <w:pPr>
        <w:pStyle w:val="a7"/>
        <w:tabs>
          <w:tab w:val="left" w:pos="2850"/>
        </w:tabs>
        <w:suppressAutoHyphens/>
        <w:ind w:left="709"/>
        <w:jc w:val="both"/>
        <w:rPr>
          <w:rFonts w:ascii="Times New Roman" w:hAnsi="Times New Roman" w:cs="Times New Roman"/>
          <w:color w:val="000000"/>
          <w:sz w:val="16"/>
          <w:szCs w:val="16"/>
        </w:rPr>
      </w:pPr>
    </w:p>
    <w:p w:rsidR="00A428EB" w:rsidRPr="004773DF" w:rsidRDefault="00A428EB" w:rsidP="00A428EB">
      <w:pPr>
        <w:pStyle w:val="a7"/>
        <w:tabs>
          <w:tab w:val="left" w:pos="2850"/>
        </w:tabs>
        <w:suppressAutoHyphens/>
        <w:ind w:left="0"/>
        <w:jc w:val="both"/>
        <w:rPr>
          <w:rFonts w:ascii="Times New Roman" w:hAnsi="Times New Roman" w:cs="Times New Roman"/>
          <w:color w:val="000000"/>
          <w:sz w:val="16"/>
          <w:szCs w:val="16"/>
        </w:rPr>
      </w:pPr>
      <w:proofErr w:type="spellStart"/>
      <w:r w:rsidRPr="004773DF">
        <w:rPr>
          <w:rFonts w:ascii="Times New Roman" w:hAnsi="Times New Roman" w:cs="Times New Roman"/>
          <w:sz w:val="16"/>
          <w:szCs w:val="16"/>
        </w:rPr>
        <w:t>И.о</w:t>
      </w:r>
      <w:proofErr w:type="spellEnd"/>
      <w:r w:rsidRPr="004773DF">
        <w:rPr>
          <w:rFonts w:ascii="Times New Roman" w:hAnsi="Times New Roman" w:cs="Times New Roman"/>
          <w:sz w:val="16"/>
          <w:szCs w:val="16"/>
        </w:rPr>
        <w:t xml:space="preserve">. Главы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Л.В. Конопля</w:t>
      </w:r>
    </w:p>
    <w:p w:rsidR="00A428EB" w:rsidRPr="004773DF" w:rsidRDefault="00A428EB" w:rsidP="00A428EB">
      <w:pPr>
        <w:tabs>
          <w:tab w:val="left" w:pos="200"/>
        </w:tabs>
        <w:spacing w:after="0" w:line="240" w:lineRule="auto"/>
        <w:ind w:left="4536"/>
        <w:jc w:val="right"/>
        <w:outlineLvl w:val="0"/>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УТВЕРЖДЕНО:</w:t>
      </w:r>
    </w:p>
    <w:p w:rsidR="00A428EB" w:rsidRPr="004773DF" w:rsidRDefault="00A428EB" w:rsidP="00A428EB">
      <w:pPr>
        <w:wordWrap w:val="0"/>
        <w:spacing w:after="0" w:line="240" w:lineRule="auto"/>
        <w:ind w:left="4536"/>
        <w:jc w:val="right"/>
        <w:rPr>
          <w:rFonts w:ascii="Times New Roman" w:eastAsia="Times New Roman" w:hAnsi="Times New Roman" w:cs="Times New Roman"/>
          <w:color w:val="000000"/>
          <w:sz w:val="16"/>
          <w:szCs w:val="16"/>
        </w:rPr>
      </w:pPr>
      <w:r w:rsidRPr="004773DF">
        <w:rPr>
          <w:rFonts w:ascii="Times New Roman" w:eastAsia="Times New Roman" w:hAnsi="Times New Roman" w:cs="Times New Roman"/>
          <w:color w:val="000000"/>
          <w:sz w:val="16"/>
          <w:szCs w:val="16"/>
        </w:rPr>
        <w:t xml:space="preserve"> </w:t>
      </w:r>
      <w:proofErr w:type="gramStart"/>
      <w:r w:rsidRPr="004773DF">
        <w:rPr>
          <w:rFonts w:ascii="Times New Roman" w:eastAsia="Times New Roman" w:hAnsi="Times New Roman" w:cs="Times New Roman"/>
          <w:color w:val="000000"/>
          <w:sz w:val="16"/>
          <w:szCs w:val="16"/>
        </w:rPr>
        <w:t xml:space="preserve">Постановление  </w:t>
      </w:r>
      <w:proofErr w:type="spellStart"/>
      <w:r w:rsidRPr="004773DF">
        <w:rPr>
          <w:rFonts w:ascii="Times New Roman" w:eastAsia="Times New Roman" w:hAnsi="Times New Roman" w:cs="Times New Roman"/>
          <w:color w:val="000000"/>
          <w:sz w:val="16"/>
          <w:szCs w:val="16"/>
        </w:rPr>
        <w:t>И.о</w:t>
      </w:r>
      <w:proofErr w:type="spellEnd"/>
      <w:r w:rsidRPr="004773DF">
        <w:rPr>
          <w:rFonts w:ascii="Times New Roman" w:eastAsia="Times New Roman" w:hAnsi="Times New Roman" w:cs="Times New Roman"/>
          <w:color w:val="000000"/>
          <w:sz w:val="16"/>
          <w:szCs w:val="16"/>
        </w:rPr>
        <w:t>.</w:t>
      </w:r>
      <w:proofErr w:type="gramEnd"/>
      <w:r w:rsidRPr="004773DF">
        <w:rPr>
          <w:rFonts w:ascii="Times New Roman" w:eastAsia="Times New Roman" w:hAnsi="Times New Roman" w:cs="Times New Roman"/>
          <w:color w:val="000000"/>
          <w:sz w:val="16"/>
          <w:szCs w:val="16"/>
        </w:rPr>
        <w:t xml:space="preserve"> Главы</w:t>
      </w:r>
    </w:p>
    <w:p w:rsidR="00A428EB" w:rsidRPr="004773DF" w:rsidRDefault="00A428EB" w:rsidP="00A428EB">
      <w:pPr>
        <w:spacing w:after="0" w:line="240" w:lineRule="auto"/>
        <w:ind w:left="4536"/>
        <w:jc w:val="right"/>
        <w:rPr>
          <w:rFonts w:ascii="Times New Roman" w:eastAsia="Times New Roman" w:hAnsi="Times New Roman" w:cs="Times New Roman"/>
          <w:color w:val="000000"/>
          <w:sz w:val="16"/>
          <w:szCs w:val="16"/>
        </w:rPr>
      </w:pPr>
      <w:proofErr w:type="spellStart"/>
      <w:r w:rsidRPr="004773DF">
        <w:rPr>
          <w:rFonts w:ascii="Times New Roman" w:eastAsia="Times New Roman" w:hAnsi="Times New Roman" w:cs="Times New Roman"/>
          <w:color w:val="000000"/>
          <w:sz w:val="16"/>
          <w:szCs w:val="16"/>
        </w:rPr>
        <w:t>Огневского</w:t>
      </w:r>
      <w:proofErr w:type="spellEnd"/>
      <w:r w:rsidRPr="004773DF">
        <w:rPr>
          <w:rFonts w:ascii="Times New Roman" w:eastAsia="Times New Roman" w:hAnsi="Times New Roman" w:cs="Times New Roman"/>
          <w:color w:val="000000"/>
          <w:sz w:val="16"/>
          <w:szCs w:val="16"/>
        </w:rPr>
        <w:t xml:space="preserve"> сельского поселения </w:t>
      </w:r>
    </w:p>
    <w:p w:rsidR="00A428EB" w:rsidRPr="004773DF" w:rsidRDefault="00A428EB" w:rsidP="00A428EB">
      <w:pPr>
        <w:spacing w:after="0" w:line="240" w:lineRule="auto"/>
        <w:ind w:left="4536"/>
        <w:jc w:val="right"/>
        <w:rPr>
          <w:rFonts w:ascii="Times New Roman" w:eastAsia="Times New Roman" w:hAnsi="Times New Roman" w:cs="Times New Roman"/>
          <w:sz w:val="16"/>
          <w:szCs w:val="16"/>
        </w:rPr>
      </w:pPr>
      <w:proofErr w:type="gramStart"/>
      <w:r w:rsidRPr="004773DF">
        <w:rPr>
          <w:rFonts w:ascii="Times New Roman" w:eastAsia="Times New Roman" w:hAnsi="Times New Roman" w:cs="Times New Roman"/>
          <w:sz w:val="16"/>
          <w:szCs w:val="16"/>
        </w:rPr>
        <w:t>от  12.12.2025</w:t>
      </w:r>
      <w:proofErr w:type="gramEnd"/>
      <w:r w:rsidRPr="004773DF">
        <w:rPr>
          <w:rFonts w:ascii="Times New Roman" w:eastAsia="Times New Roman" w:hAnsi="Times New Roman" w:cs="Times New Roman"/>
          <w:sz w:val="16"/>
          <w:szCs w:val="16"/>
        </w:rPr>
        <w:t xml:space="preserve"> г. № 86</w:t>
      </w:r>
    </w:p>
    <w:p w:rsidR="00A428EB" w:rsidRPr="004773DF" w:rsidRDefault="00A428EB" w:rsidP="00A428EB">
      <w:pPr>
        <w:widowControl w:val="0"/>
        <w:shd w:val="clear" w:color="auto" w:fill="FFFFFF"/>
        <w:suppressAutoHyphens/>
        <w:autoSpaceDE w:val="0"/>
        <w:spacing w:after="0" w:line="240" w:lineRule="auto"/>
        <w:jc w:val="right"/>
        <w:rPr>
          <w:rFonts w:ascii="Times New Roman" w:eastAsia="Times New Roman" w:hAnsi="Times New Roman" w:cs="Times New Roman"/>
          <w:b/>
          <w:color w:val="000000"/>
          <w:sz w:val="16"/>
          <w:szCs w:val="16"/>
          <w:lang w:eastAsia="ar-SA"/>
        </w:rPr>
      </w:pPr>
    </w:p>
    <w:p w:rsidR="00A428EB" w:rsidRPr="004773DF" w:rsidRDefault="00A428EB" w:rsidP="00A428EB">
      <w:pPr>
        <w:widowControl w:val="0"/>
        <w:shd w:val="clear" w:color="auto" w:fill="FFFFFF"/>
        <w:suppressAutoHyphens/>
        <w:autoSpaceDE w:val="0"/>
        <w:spacing w:after="0" w:line="240" w:lineRule="auto"/>
        <w:jc w:val="center"/>
        <w:rPr>
          <w:rFonts w:ascii="Times New Roman" w:eastAsia="Times New Roman" w:hAnsi="Times New Roman" w:cs="Times New Roman"/>
          <w:b/>
          <w:color w:val="000000"/>
          <w:sz w:val="16"/>
          <w:szCs w:val="16"/>
          <w:lang w:eastAsia="ar-SA"/>
        </w:rPr>
      </w:pPr>
      <w:r w:rsidRPr="004773DF">
        <w:rPr>
          <w:rFonts w:ascii="Times New Roman" w:eastAsia="Times New Roman" w:hAnsi="Times New Roman" w:cs="Times New Roman"/>
          <w:b/>
          <w:color w:val="000000"/>
          <w:sz w:val="16"/>
          <w:szCs w:val="16"/>
          <w:lang w:eastAsia="ar-SA"/>
        </w:rPr>
        <w:t xml:space="preserve">Программа </w:t>
      </w:r>
    </w:p>
    <w:p w:rsidR="00A428EB" w:rsidRPr="004773DF" w:rsidRDefault="00A428EB" w:rsidP="00A428EB">
      <w:pPr>
        <w:widowControl w:val="0"/>
        <w:shd w:val="clear" w:color="auto" w:fill="FFFFFF"/>
        <w:suppressAutoHyphens/>
        <w:autoSpaceDE w:val="0"/>
        <w:spacing w:after="0" w:line="240" w:lineRule="auto"/>
        <w:jc w:val="center"/>
        <w:rPr>
          <w:rFonts w:ascii="Times New Roman" w:eastAsia="Times New Roman" w:hAnsi="Times New Roman" w:cs="Times New Roman"/>
          <w:b/>
          <w:color w:val="000000"/>
          <w:sz w:val="16"/>
          <w:szCs w:val="16"/>
          <w:lang w:eastAsia="ar-SA"/>
        </w:rPr>
      </w:pPr>
      <w:r w:rsidRPr="004773DF">
        <w:rPr>
          <w:rFonts w:ascii="Times New Roman" w:eastAsia="Times New Roman" w:hAnsi="Times New Roman" w:cs="Times New Roman"/>
          <w:b/>
          <w:color w:val="000000"/>
          <w:sz w:val="16"/>
          <w:szCs w:val="16"/>
          <w:lang w:eastAsia="ar-SA"/>
        </w:rPr>
        <w:t>профилактики рисков причинения вреда (ущерба) охраняемым законом ценностям по муниципальному земельному контролю</w:t>
      </w:r>
    </w:p>
    <w:p w:rsidR="00A428EB" w:rsidRPr="004773DF" w:rsidRDefault="00A428EB" w:rsidP="00A428EB">
      <w:pPr>
        <w:pStyle w:val="ab"/>
        <w:rPr>
          <w:rFonts w:ascii="Times New Roman" w:hAnsi="Times New Roman" w:cs="Times New Roman"/>
          <w:b/>
          <w:sz w:val="16"/>
          <w:szCs w:val="16"/>
        </w:rPr>
      </w:pPr>
      <w:r w:rsidRPr="004773DF">
        <w:rPr>
          <w:rFonts w:ascii="Times New Roman" w:eastAsia="Times New Roman" w:hAnsi="Times New Roman" w:cs="Times New Roman"/>
          <w:b/>
          <w:color w:val="000000"/>
          <w:sz w:val="16"/>
          <w:szCs w:val="16"/>
          <w:lang w:eastAsia="ar-SA"/>
        </w:rPr>
        <w:t xml:space="preserve"> на </w:t>
      </w:r>
      <w:proofErr w:type="gramStart"/>
      <w:r w:rsidRPr="004773DF">
        <w:rPr>
          <w:rFonts w:ascii="Times New Roman" w:eastAsia="Times New Roman" w:hAnsi="Times New Roman" w:cs="Times New Roman"/>
          <w:b/>
          <w:color w:val="000000"/>
          <w:sz w:val="16"/>
          <w:szCs w:val="16"/>
          <w:lang w:eastAsia="ar-SA"/>
        </w:rPr>
        <w:t xml:space="preserve">территории  </w:t>
      </w:r>
      <w:r w:rsidRPr="004773DF">
        <w:rPr>
          <w:rFonts w:ascii="Times New Roman" w:hAnsi="Times New Roman" w:cs="Times New Roman"/>
          <w:b/>
          <w:sz w:val="16"/>
          <w:szCs w:val="16"/>
        </w:rPr>
        <w:t>муниципального</w:t>
      </w:r>
      <w:proofErr w:type="gramEnd"/>
      <w:r w:rsidRPr="004773DF">
        <w:rPr>
          <w:rFonts w:ascii="Times New Roman" w:hAnsi="Times New Roman" w:cs="Times New Roman"/>
          <w:b/>
          <w:sz w:val="16"/>
          <w:szCs w:val="16"/>
        </w:rPr>
        <w:t xml:space="preserve"> образования  </w:t>
      </w:r>
      <w:proofErr w:type="spellStart"/>
      <w:r w:rsidRPr="004773DF">
        <w:rPr>
          <w:rFonts w:ascii="Times New Roman" w:hAnsi="Times New Roman" w:cs="Times New Roman"/>
          <w:b/>
          <w:sz w:val="16"/>
          <w:szCs w:val="16"/>
        </w:rPr>
        <w:t>Огневское</w:t>
      </w:r>
      <w:proofErr w:type="spellEnd"/>
      <w:r w:rsidRPr="004773DF">
        <w:rPr>
          <w:rFonts w:ascii="Times New Roman" w:hAnsi="Times New Roman" w:cs="Times New Roman"/>
          <w:b/>
          <w:sz w:val="16"/>
          <w:szCs w:val="16"/>
        </w:rPr>
        <w:t xml:space="preserve"> сельское поселение</w:t>
      </w:r>
      <w:r w:rsidRPr="004773DF">
        <w:rPr>
          <w:rFonts w:ascii="Times New Roman" w:eastAsia="Times New Roman" w:hAnsi="Times New Roman" w:cs="Times New Roman"/>
          <w:b/>
          <w:color w:val="000000"/>
          <w:sz w:val="16"/>
          <w:szCs w:val="16"/>
          <w:lang w:eastAsia="ar-SA"/>
        </w:rPr>
        <w:t xml:space="preserve"> на 2026 год.</w:t>
      </w:r>
    </w:p>
    <w:p w:rsidR="00A428EB" w:rsidRPr="004773DF" w:rsidRDefault="00A428EB" w:rsidP="00A428EB">
      <w:pPr>
        <w:widowControl w:val="0"/>
        <w:shd w:val="clear" w:color="auto" w:fill="FFFFFF"/>
        <w:suppressAutoHyphens/>
        <w:autoSpaceDE w:val="0"/>
        <w:spacing w:after="0" w:line="240" w:lineRule="auto"/>
        <w:jc w:val="both"/>
        <w:rPr>
          <w:rFonts w:ascii="Times New Roman" w:eastAsia="Times New Roman" w:hAnsi="Times New Roman" w:cs="Times New Roman"/>
          <w:b/>
          <w:sz w:val="16"/>
          <w:szCs w:val="16"/>
          <w:lang w:eastAsia="ar-SA"/>
        </w:rPr>
      </w:pPr>
    </w:p>
    <w:p w:rsidR="00A428EB" w:rsidRPr="004773DF" w:rsidRDefault="00A428EB" w:rsidP="00A428EB">
      <w:pPr>
        <w:widowControl w:val="0"/>
        <w:shd w:val="clear" w:color="auto" w:fill="FFFFFF"/>
        <w:suppressAutoHyphens/>
        <w:autoSpaceDE w:val="0"/>
        <w:spacing w:after="0" w:line="240" w:lineRule="auto"/>
        <w:ind w:left="360"/>
        <w:jc w:val="center"/>
        <w:rPr>
          <w:rFonts w:ascii="Times New Roman" w:eastAsia="Times New Roman" w:hAnsi="Times New Roman" w:cs="Times New Roman"/>
          <w:b/>
          <w:bCs/>
          <w:sz w:val="16"/>
          <w:szCs w:val="16"/>
          <w:lang w:eastAsia="ar-SA"/>
        </w:rPr>
      </w:pPr>
      <w:r w:rsidRPr="004773DF">
        <w:rPr>
          <w:rFonts w:ascii="Times New Roman" w:eastAsia="Times New Roman" w:hAnsi="Times New Roman" w:cs="Times New Roman"/>
          <w:b/>
          <w:bCs/>
          <w:sz w:val="16"/>
          <w:szCs w:val="16"/>
          <w:lang w:eastAsia="ar-SA"/>
        </w:rPr>
        <w:t>Раздел 1. Анализ текущего состояния осуществления вида контроля, описание текущего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A428EB" w:rsidRPr="004773DF" w:rsidRDefault="00A428EB" w:rsidP="00A428EB">
      <w:pPr>
        <w:widowControl w:val="0"/>
        <w:shd w:val="clear" w:color="auto" w:fill="FFFFFF"/>
        <w:suppressAutoHyphens/>
        <w:autoSpaceDE w:val="0"/>
        <w:spacing w:after="0" w:line="240" w:lineRule="auto"/>
        <w:ind w:left="360"/>
        <w:jc w:val="center"/>
        <w:rPr>
          <w:rFonts w:ascii="Times New Roman" w:eastAsia="Times New Roman" w:hAnsi="Times New Roman" w:cs="Times New Roman"/>
          <w:b/>
          <w:bCs/>
          <w:sz w:val="16"/>
          <w:szCs w:val="16"/>
          <w:lang w:eastAsia="ar-SA"/>
        </w:rPr>
      </w:pPr>
    </w:p>
    <w:p w:rsidR="00A428EB" w:rsidRPr="004773DF" w:rsidRDefault="00A428EB" w:rsidP="00A428EB">
      <w:pPr>
        <w:pStyle w:val="ab"/>
        <w:rPr>
          <w:rFonts w:ascii="Times New Roman" w:hAnsi="Times New Roman" w:cs="Times New Roman"/>
          <w:sz w:val="16"/>
          <w:szCs w:val="16"/>
        </w:rPr>
      </w:pPr>
      <w:r w:rsidRPr="004773DF">
        <w:rPr>
          <w:rFonts w:ascii="Times New Roman" w:eastAsia="Times New Roman" w:hAnsi="Times New Roman" w:cs="Times New Roman"/>
          <w:sz w:val="16"/>
          <w:szCs w:val="16"/>
          <w:lang w:eastAsia="ar-SA"/>
        </w:rPr>
        <w:t xml:space="preserve">1.1. Настоящая Программа профилактики рисков причинения вреда (ущерба) охраняемым законом ценностям в области </w:t>
      </w:r>
      <w:r w:rsidRPr="004773DF">
        <w:rPr>
          <w:rFonts w:ascii="Times New Roman" w:eastAsia="Times New Roman" w:hAnsi="Times New Roman" w:cs="Times New Roman"/>
          <w:color w:val="000000"/>
          <w:sz w:val="16"/>
          <w:szCs w:val="16"/>
          <w:lang w:eastAsia="ar-SA"/>
        </w:rPr>
        <w:t xml:space="preserve">муниципального земельного контроля на территории  </w:t>
      </w:r>
      <w:r w:rsidRPr="004773DF">
        <w:rPr>
          <w:rFonts w:ascii="Times New Roman" w:hAnsi="Times New Roman" w:cs="Times New Roman"/>
          <w:sz w:val="16"/>
          <w:szCs w:val="16"/>
        </w:rPr>
        <w:t xml:space="preserve">муниципального образования  </w:t>
      </w:r>
      <w:proofErr w:type="spellStart"/>
      <w:r w:rsidRPr="004773DF">
        <w:rPr>
          <w:rFonts w:ascii="Times New Roman" w:hAnsi="Times New Roman" w:cs="Times New Roman"/>
          <w:sz w:val="16"/>
          <w:szCs w:val="16"/>
        </w:rPr>
        <w:t>Огневское</w:t>
      </w:r>
      <w:proofErr w:type="spellEnd"/>
      <w:r w:rsidRPr="004773DF">
        <w:rPr>
          <w:rFonts w:ascii="Times New Roman" w:hAnsi="Times New Roman" w:cs="Times New Roman"/>
          <w:sz w:val="16"/>
          <w:szCs w:val="16"/>
        </w:rPr>
        <w:t xml:space="preserve"> сельское поселение</w:t>
      </w:r>
      <w:r w:rsidRPr="004773DF">
        <w:rPr>
          <w:rFonts w:ascii="Times New Roman" w:eastAsia="Times New Roman" w:hAnsi="Times New Roman" w:cs="Times New Roman"/>
          <w:bCs/>
          <w:color w:val="000000"/>
          <w:sz w:val="16"/>
          <w:szCs w:val="16"/>
          <w:lang w:eastAsia="ar-SA"/>
        </w:rPr>
        <w:t xml:space="preserve"> на 2026 год</w:t>
      </w:r>
      <w:r w:rsidRPr="004773DF">
        <w:rPr>
          <w:rFonts w:ascii="Times New Roman" w:eastAsia="Times New Roman" w:hAnsi="Times New Roman" w:cs="Times New Roman"/>
          <w:sz w:val="16"/>
          <w:szCs w:val="16"/>
          <w:lang w:eastAsia="ar-SA"/>
        </w:rPr>
        <w:t xml:space="preserve"> (далее – Программа) разработана в соответствии с требованиями Федерального закона от 31 июля 2020 г. № 248-ФЗ «О государственном контроле (надзоре) и муниципальном контроле в Российской Федерации» (далее – закон № 248-ФЗ) и на основании Правил разработки и утверждения контрольными (надзорными) органами программы профилактики рисков причинения вреда (ущерба) охраняемым законам ценностям, утверждённой постановлением Правительства Российской Федерации от 25 июня 2021 г. № 990 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земельного контроля на территории </w:t>
      </w:r>
      <w:r w:rsidRPr="004773DF">
        <w:rPr>
          <w:rFonts w:ascii="Times New Roman" w:hAnsi="Times New Roman" w:cs="Times New Roman"/>
          <w:sz w:val="16"/>
          <w:szCs w:val="16"/>
        </w:rPr>
        <w:t xml:space="preserve">муниципального образования </w:t>
      </w:r>
      <w:proofErr w:type="spellStart"/>
      <w:r w:rsidRPr="004773DF">
        <w:rPr>
          <w:rFonts w:ascii="Times New Roman" w:hAnsi="Times New Roman" w:cs="Times New Roman"/>
          <w:sz w:val="16"/>
          <w:szCs w:val="16"/>
        </w:rPr>
        <w:t>Огневское</w:t>
      </w:r>
      <w:proofErr w:type="spellEnd"/>
      <w:r w:rsidRPr="004773DF">
        <w:rPr>
          <w:rFonts w:ascii="Times New Roman" w:hAnsi="Times New Roman" w:cs="Times New Roman"/>
          <w:sz w:val="16"/>
          <w:szCs w:val="16"/>
        </w:rPr>
        <w:t xml:space="preserve"> сельское поселение</w:t>
      </w:r>
      <w:r w:rsidRPr="004773DF">
        <w:rPr>
          <w:rFonts w:ascii="Times New Roman" w:eastAsia="Times New Roman" w:hAnsi="Times New Roman" w:cs="Times New Roman"/>
          <w:bCs/>
          <w:color w:val="000000"/>
          <w:sz w:val="16"/>
          <w:szCs w:val="16"/>
          <w:lang w:eastAsia="ar-SA"/>
        </w:rPr>
        <w:t>.</w:t>
      </w:r>
    </w:p>
    <w:p w:rsidR="00A428EB" w:rsidRPr="004773DF" w:rsidRDefault="00A428EB" w:rsidP="00A428EB">
      <w:pPr>
        <w:widowControl w:val="0"/>
        <w:shd w:val="clear" w:color="auto" w:fill="FFFFFF"/>
        <w:suppressAutoHyphens/>
        <w:autoSpaceDE w:val="0"/>
        <w:spacing w:after="0" w:line="240" w:lineRule="auto"/>
        <w:ind w:firstLine="708"/>
        <w:jc w:val="both"/>
        <w:rPr>
          <w:rFonts w:ascii="Times New Roman" w:eastAsia="Times New Roman" w:hAnsi="Times New Roman" w:cs="Times New Roman"/>
          <w:bCs/>
          <w:color w:val="000000"/>
          <w:sz w:val="16"/>
          <w:szCs w:val="16"/>
          <w:lang w:eastAsia="ar-SA"/>
        </w:rPr>
      </w:pPr>
    </w:p>
    <w:p w:rsidR="00A428EB" w:rsidRPr="004773DF" w:rsidRDefault="00A428EB" w:rsidP="00A428EB">
      <w:pPr>
        <w:widowControl w:val="0"/>
        <w:shd w:val="clear" w:color="auto" w:fill="FFFFFF"/>
        <w:suppressAutoHyphens/>
        <w:autoSpaceDE w:val="0"/>
        <w:spacing w:after="0" w:line="240" w:lineRule="auto"/>
        <w:ind w:firstLine="708"/>
        <w:jc w:val="both"/>
        <w:rPr>
          <w:rFonts w:ascii="Times New Roman" w:hAnsi="Times New Roman" w:cs="Times New Roman"/>
          <w:sz w:val="16"/>
          <w:szCs w:val="16"/>
        </w:rPr>
      </w:pPr>
      <w:r w:rsidRPr="004773DF">
        <w:rPr>
          <w:rFonts w:ascii="Times New Roman" w:eastAsia="Times New Roman" w:hAnsi="Times New Roman" w:cs="Times New Roman"/>
          <w:sz w:val="16"/>
          <w:szCs w:val="16"/>
          <w:lang w:eastAsia="ar-SA"/>
        </w:rPr>
        <w:t xml:space="preserve">1.2. Программа профилактики рисков причинения вреда (ущерба) </w:t>
      </w:r>
      <w:r w:rsidRPr="004773DF">
        <w:rPr>
          <w:rFonts w:ascii="Times New Roman" w:hAnsi="Times New Roman" w:cs="Times New Roman"/>
          <w:sz w:val="16"/>
          <w:szCs w:val="16"/>
        </w:rPr>
        <w:t>направлена на предупреждение нарушений обязательных требований земельного законодательства (далее обязательных требований), осуществляемая в пределах полномочий посредством профилактики нарушений обязательных требований земельного законодательства и снижения рисков причинения вреда (ущерба) охраняемым законом ценностям, разъяснения подконтрольным субъектам обязательных требований земельного законодательства в отношении объектов земельных отношений.</w:t>
      </w:r>
    </w:p>
    <w:p w:rsidR="00A428EB" w:rsidRPr="004773DF" w:rsidRDefault="00A428EB" w:rsidP="00A428EB">
      <w:pPr>
        <w:widowControl w:val="0"/>
        <w:shd w:val="clear" w:color="auto" w:fill="FFFFFF"/>
        <w:suppressAutoHyphens/>
        <w:autoSpaceDE w:val="0"/>
        <w:spacing w:after="0" w:line="240" w:lineRule="auto"/>
        <w:ind w:firstLine="708"/>
        <w:jc w:val="both"/>
        <w:rPr>
          <w:rFonts w:ascii="Times New Roman" w:hAnsi="Times New Roman" w:cs="Times New Roman"/>
          <w:sz w:val="16"/>
          <w:szCs w:val="16"/>
        </w:rPr>
      </w:pPr>
    </w:p>
    <w:p w:rsidR="00A428EB" w:rsidRPr="004773DF" w:rsidRDefault="00A428EB" w:rsidP="00A428EB">
      <w:pPr>
        <w:widowControl w:val="0"/>
        <w:shd w:val="clear" w:color="auto" w:fill="FFFFFF"/>
        <w:suppressAutoHyphens/>
        <w:autoSpaceDE w:val="0"/>
        <w:spacing w:after="0" w:line="240" w:lineRule="auto"/>
        <w:ind w:firstLine="708"/>
        <w:jc w:val="both"/>
        <w:rPr>
          <w:rFonts w:ascii="Times New Roman" w:hAnsi="Times New Roman" w:cs="Times New Roman"/>
          <w:sz w:val="16"/>
          <w:szCs w:val="16"/>
        </w:rPr>
      </w:pPr>
      <w:r w:rsidRPr="004773DF">
        <w:rPr>
          <w:rFonts w:ascii="Times New Roman" w:hAnsi="Times New Roman" w:cs="Times New Roman"/>
          <w:sz w:val="16"/>
          <w:szCs w:val="16"/>
        </w:rPr>
        <w:t>1.3. Предметом муниципального контроля является:</w:t>
      </w:r>
    </w:p>
    <w:p w:rsidR="00A428EB" w:rsidRPr="004773DF" w:rsidRDefault="00A428EB" w:rsidP="00A428EB">
      <w:pPr>
        <w:widowControl w:val="0"/>
        <w:shd w:val="clear" w:color="auto" w:fill="FFFFFF"/>
        <w:suppressAutoHyphens/>
        <w:autoSpaceDE w:val="0"/>
        <w:spacing w:after="0" w:line="240" w:lineRule="auto"/>
        <w:ind w:firstLine="708"/>
        <w:jc w:val="both"/>
        <w:rPr>
          <w:rFonts w:ascii="Times New Roman" w:hAnsi="Times New Roman" w:cs="Times New Roman"/>
          <w:sz w:val="16"/>
          <w:szCs w:val="16"/>
        </w:rPr>
      </w:pPr>
      <w:r w:rsidRPr="004773DF">
        <w:rPr>
          <w:rFonts w:ascii="Times New Roman" w:hAnsi="Times New Roman" w:cs="Times New Roman"/>
          <w:sz w:val="16"/>
          <w:szCs w:val="16"/>
        </w:rPr>
        <w:t>1)  соблюдение юридическими лицами, индивидуальными предпринимателями, гражданами (далее - контролируемые лица) обязательных требований в отношении объектов земельных отношений, за нарушение которых законодательством Российской Федерации предусмотрена административная ответственность;</w:t>
      </w:r>
    </w:p>
    <w:p w:rsidR="00A428EB" w:rsidRPr="004773DF" w:rsidRDefault="00A428EB" w:rsidP="00A428EB">
      <w:pPr>
        <w:widowControl w:val="0"/>
        <w:shd w:val="clear" w:color="auto" w:fill="FFFFFF"/>
        <w:suppressAutoHyphens/>
        <w:autoSpaceDE w:val="0"/>
        <w:spacing w:after="0" w:line="240" w:lineRule="auto"/>
        <w:ind w:firstLineChars="300" w:firstLine="480"/>
        <w:jc w:val="both"/>
        <w:rPr>
          <w:rFonts w:ascii="Times New Roman" w:hAnsi="Times New Roman" w:cs="Times New Roman"/>
          <w:sz w:val="16"/>
          <w:szCs w:val="16"/>
        </w:rPr>
      </w:pPr>
      <w:r w:rsidRPr="004773DF">
        <w:rPr>
          <w:rFonts w:ascii="Times New Roman" w:hAnsi="Times New Roman" w:cs="Times New Roman"/>
          <w:sz w:val="16"/>
          <w:szCs w:val="16"/>
        </w:rPr>
        <w:t xml:space="preserve">2) соблюдение контролируемыми лицами требований, содержащихся в разрешительных документах и требований документов, исполнение которых </w:t>
      </w:r>
      <w:r w:rsidRPr="004773DF">
        <w:rPr>
          <w:rFonts w:ascii="Times New Roman" w:hAnsi="Times New Roman" w:cs="Times New Roman"/>
          <w:sz w:val="16"/>
          <w:szCs w:val="16"/>
        </w:rPr>
        <w:lastRenderedPageBreak/>
        <w:t>является необходимым в соответствии с законодательством Российской Федерации;</w:t>
      </w:r>
    </w:p>
    <w:p w:rsidR="00A428EB" w:rsidRPr="004773DF" w:rsidRDefault="00A428EB" w:rsidP="00A428EB">
      <w:pPr>
        <w:widowControl w:val="0"/>
        <w:tabs>
          <w:tab w:val="left" w:pos="1047"/>
        </w:tabs>
        <w:spacing w:after="0" w:line="252" w:lineRule="auto"/>
        <w:jc w:val="both"/>
        <w:rPr>
          <w:rFonts w:ascii="Times New Roman" w:hAnsi="Times New Roman" w:cs="Times New Roman"/>
          <w:sz w:val="16"/>
          <w:szCs w:val="16"/>
        </w:rPr>
      </w:pPr>
      <w:r w:rsidRPr="004773DF">
        <w:rPr>
          <w:rFonts w:ascii="Times New Roman" w:hAnsi="Times New Roman" w:cs="Times New Roman"/>
          <w:sz w:val="16"/>
          <w:szCs w:val="16"/>
        </w:rPr>
        <w:t xml:space="preserve">            3)     исполнение контролируемыми лицами решений, принимаемых по результатам контрольных мероприятий.</w:t>
      </w:r>
    </w:p>
    <w:p w:rsidR="00A428EB" w:rsidRPr="004773DF" w:rsidRDefault="00A428EB" w:rsidP="00A428EB">
      <w:pPr>
        <w:widowControl w:val="0"/>
        <w:tabs>
          <w:tab w:val="left" w:pos="1047"/>
        </w:tabs>
        <w:spacing w:after="0" w:line="252" w:lineRule="auto"/>
        <w:jc w:val="both"/>
        <w:rPr>
          <w:rFonts w:ascii="Times New Roman" w:hAnsi="Times New Roman" w:cs="Times New Roman"/>
          <w:sz w:val="16"/>
          <w:szCs w:val="16"/>
        </w:rPr>
      </w:pPr>
    </w:p>
    <w:p w:rsidR="00A428EB" w:rsidRPr="004773DF" w:rsidRDefault="00A428EB" w:rsidP="00A428EB">
      <w:pPr>
        <w:widowControl w:val="0"/>
        <w:shd w:val="clear" w:color="auto" w:fill="FFFFFF"/>
        <w:suppressAutoHyphens/>
        <w:autoSpaceDE w:val="0"/>
        <w:spacing w:after="0" w:line="240" w:lineRule="auto"/>
        <w:ind w:firstLine="540"/>
        <w:jc w:val="both"/>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 xml:space="preserve">1.4. Объектами муниципального земельного контроля являются: </w:t>
      </w:r>
    </w:p>
    <w:p w:rsidR="00A428EB" w:rsidRPr="004773DF" w:rsidRDefault="00A428EB" w:rsidP="00A428EB">
      <w:pPr>
        <w:pStyle w:val="ab"/>
        <w:rPr>
          <w:rFonts w:ascii="Times New Roman" w:hAnsi="Times New Roman" w:cs="Times New Roman"/>
          <w:sz w:val="16"/>
          <w:szCs w:val="16"/>
        </w:rPr>
      </w:pPr>
      <w:r w:rsidRPr="004773DF">
        <w:rPr>
          <w:rFonts w:ascii="Times New Roman" w:eastAsia="Times New Roman" w:hAnsi="Times New Roman" w:cs="Times New Roman"/>
          <w:sz w:val="16"/>
          <w:szCs w:val="16"/>
          <w:lang w:eastAsia="ar-SA"/>
        </w:rPr>
        <w:t>- земли, земельные участки, части земельных участков, в том числе земли, земельные участи или части земельных участков сельскохозяйственного назначения расположенные в границах</w:t>
      </w:r>
      <w:r w:rsidRPr="004773DF">
        <w:rPr>
          <w:rFonts w:ascii="Times New Roman" w:hAnsi="Times New Roman" w:cs="Times New Roman"/>
          <w:sz w:val="16"/>
          <w:szCs w:val="16"/>
        </w:rPr>
        <w:t xml:space="preserve"> муниципального образования </w:t>
      </w:r>
      <w:proofErr w:type="spellStart"/>
      <w:r w:rsidRPr="004773DF">
        <w:rPr>
          <w:rFonts w:ascii="Times New Roman" w:hAnsi="Times New Roman" w:cs="Times New Roman"/>
          <w:sz w:val="16"/>
          <w:szCs w:val="16"/>
        </w:rPr>
        <w:t>Огневское</w:t>
      </w:r>
      <w:proofErr w:type="spellEnd"/>
      <w:r w:rsidRPr="004773DF">
        <w:rPr>
          <w:rFonts w:ascii="Times New Roman" w:hAnsi="Times New Roman" w:cs="Times New Roman"/>
          <w:sz w:val="16"/>
          <w:szCs w:val="16"/>
        </w:rPr>
        <w:t xml:space="preserve"> сельское </w:t>
      </w:r>
      <w:proofErr w:type="gramStart"/>
      <w:r w:rsidRPr="004773DF">
        <w:rPr>
          <w:rFonts w:ascii="Times New Roman" w:hAnsi="Times New Roman" w:cs="Times New Roman"/>
          <w:sz w:val="16"/>
          <w:szCs w:val="16"/>
        </w:rPr>
        <w:t>поселение</w:t>
      </w:r>
      <w:r w:rsidRPr="004773DF">
        <w:rPr>
          <w:rFonts w:ascii="Times New Roman" w:eastAsia="Times New Roman" w:hAnsi="Times New Roman" w:cs="Times New Roman"/>
          <w:sz w:val="16"/>
          <w:szCs w:val="16"/>
          <w:lang w:eastAsia="ar-SA"/>
        </w:rPr>
        <w:t xml:space="preserve"> </w:t>
      </w:r>
      <w:r w:rsidRPr="004773DF">
        <w:rPr>
          <w:rFonts w:ascii="Times New Roman" w:eastAsia="Times New Roman" w:hAnsi="Times New Roman" w:cs="Times New Roman"/>
          <w:bCs/>
          <w:color w:val="000000"/>
          <w:sz w:val="16"/>
          <w:szCs w:val="16"/>
          <w:lang w:eastAsia="ar-SA"/>
        </w:rPr>
        <w:t>.</w:t>
      </w:r>
      <w:proofErr w:type="gramEnd"/>
    </w:p>
    <w:p w:rsidR="00A428EB" w:rsidRPr="004773DF" w:rsidRDefault="00A428EB" w:rsidP="00A428EB">
      <w:pPr>
        <w:pStyle w:val="ab"/>
        <w:rPr>
          <w:rFonts w:ascii="Times New Roman" w:hAnsi="Times New Roman" w:cs="Times New Roman"/>
          <w:sz w:val="16"/>
          <w:szCs w:val="16"/>
        </w:rPr>
      </w:pPr>
      <w:r w:rsidRPr="004773DF">
        <w:rPr>
          <w:rFonts w:ascii="Times New Roman" w:eastAsia="Times New Roman" w:hAnsi="Times New Roman" w:cs="Times New Roman"/>
          <w:sz w:val="16"/>
          <w:szCs w:val="16"/>
        </w:rPr>
        <w:t>1.5. Должностными лицами уполномоченными осуществлять муниципальный земельный контроль от имени администрации</w:t>
      </w:r>
      <w:r w:rsidRPr="004773DF">
        <w:rPr>
          <w:rFonts w:ascii="Times New Roman" w:hAnsi="Times New Roman" w:cs="Times New Roman"/>
          <w:sz w:val="16"/>
          <w:szCs w:val="16"/>
        </w:rPr>
        <w:t xml:space="preserve"> муниципального </w:t>
      </w:r>
      <w:proofErr w:type="gramStart"/>
      <w:r w:rsidRPr="004773DF">
        <w:rPr>
          <w:rFonts w:ascii="Times New Roman" w:hAnsi="Times New Roman" w:cs="Times New Roman"/>
          <w:sz w:val="16"/>
          <w:szCs w:val="16"/>
        </w:rPr>
        <w:t xml:space="preserve">образования  </w:t>
      </w:r>
      <w:proofErr w:type="spellStart"/>
      <w:r w:rsidRPr="004773DF">
        <w:rPr>
          <w:rFonts w:ascii="Times New Roman" w:hAnsi="Times New Roman" w:cs="Times New Roman"/>
          <w:sz w:val="16"/>
          <w:szCs w:val="16"/>
        </w:rPr>
        <w:t>Огневское</w:t>
      </w:r>
      <w:proofErr w:type="spellEnd"/>
      <w:proofErr w:type="gramEnd"/>
      <w:r w:rsidRPr="004773DF">
        <w:rPr>
          <w:rFonts w:ascii="Times New Roman" w:hAnsi="Times New Roman" w:cs="Times New Roman"/>
          <w:sz w:val="16"/>
          <w:szCs w:val="16"/>
        </w:rPr>
        <w:t xml:space="preserve"> сельское поселение</w:t>
      </w:r>
      <w:r w:rsidRPr="004773DF">
        <w:rPr>
          <w:rFonts w:ascii="Times New Roman" w:eastAsia="Times New Roman" w:hAnsi="Times New Roman" w:cs="Times New Roman"/>
          <w:sz w:val="16"/>
          <w:szCs w:val="16"/>
        </w:rPr>
        <w:t>, являются:</w:t>
      </w:r>
    </w:p>
    <w:p w:rsidR="00A428EB" w:rsidRPr="004773DF" w:rsidRDefault="00A428EB" w:rsidP="00A428EB">
      <w:pPr>
        <w:pStyle w:val="ab"/>
        <w:rPr>
          <w:rFonts w:ascii="Times New Roman" w:hAnsi="Times New Roman" w:cs="Times New Roman"/>
          <w:sz w:val="16"/>
          <w:szCs w:val="16"/>
        </w:rPr>
      </w:pPr>
      <w:r w:rsidRPr="004773DF">
        <w:rPr>
          <w:rFonts w:ascii="Times New Roman" w:eastAsia="Times New Roman" w:hAnsi="Times New Roman" w:cs="Times New Roman"/>
          <w:sz w:val="16"/>
          <w:szCs w:val="16"/>
        </w:rPr>
        <w:t>1) Глава администрации</w:t>
      </w:r>
      <w:r w:rsidRPr="004773DF">
        <w:rPr>
          <w:rFonts w:ascii="Times New Roman" w:hAnsi="Times New Roman" w:cs="Times New Roman"/>
          <w:sz w:val="16"/>
          <w:szCs w:val="16"/>
        </w:rPr>
        <w:t xml:space="preserve"> муниципального образования </w:t>
      </w:r>
      <w:proofErr w:type="spellStart"/>
      <w:r w:rsidRPr="004773DF">
        <w:rPr>
          <w:rFonts w:ascii="Times New Roman" w:hAnsi="Times New Roman" w:cs="Times New Roman"/>
          <w:sz w:val="16"/>
          <w:szCs w:val="16"/>
        </w:rPr>
        <w:t>Огневское</w:t>
      </w:r>
      <w:proofErr w:type="spellEnd"/>
      <w:r w:rsidRPr="004773DF">
        <w:rPr>
          <w:rFonts w:ascii="Times New Roman" w:hAnsi="Times New Roman" w:cs="Times New Roman"/>
          <w:sz w:val="16"/>
          <w:szCs w:val="16"/>
        </w:rPr>
        <w:t xml:space="preserve"> сельское поселение</w:t>
      </w:r>
      <w:r w:rsidRPr="004773DF">
        <w:rPr>
          <w:rFonts w:ascii="Times New Roman" w:eastAsia="Times New Roman" w:hAnsi="Times New Roman" w:cs="Times New Roman"/>
          <w:sz w:val="16"/>
          <w:szCs w:val="16"/>
        </w:rPr>
        <w:t>;</w:t>
      </w:r>
    </w:p>
    <w:p w:rsidR="00A428EB" w:rsidRPr="004773DF" w:rsidRDefault="00A428EB" w:rsidP="00A428EB">
      <w:pPr>
        <w:pStyle w:val="ab"/>
        <w:rPr>
          <w:rFonts w:ascii="Times New Roman" w:hAnsi="Times New Roman" w:cs="Times New Roman"/>
          <w:sz w:val="16"/>
          <w:szCs w:val="16"/>
        </w:rPr>
      </w:pPr>
      <w:r w:rsidRPr="004773DF">
        <w:rPr>
          <w:rFonts w:ascii="Times New Roman" w:eastAsia="Times New Roman" w:hAnsi="Times New Roman" w:cs="Times New Roman"/>
          <w:sz w:val="16"/>
          <w:szCs w:val="16"/>
        </w:rPr>
        <w:t>2) специалист – землеустроитель</w:t>
      </w:r>
      <w:r w:rsidRPr="004773DF">
        <w:rPr>
          <w:rFonts w:ascii="Times New Roman" w:hAnsi="Times New Roman" w:cs="Times New Roman"/>
          <w:sz w:val="16"/>
          <w:szCs w:val="16"/>
        </w:rPr>
        <w:t xml:space="preserve"> муниципального образования </w:t>
      </w:r>
      <w:proofErr w:type="spellStart"/>
      <w:r w:rsidRPr="004773DF">
        <w:rPr>
          <w:rFonts w:ascii="Times New Roman" w:hAnsi="Times New Roman" w:cs="Times New Roman"/>
          <w:sz w:val="16"/>
          <w:szCs w:val="16"/>
        </w:rPr>
        <w:t>Огневское</w:t>
      </w:r>
      <w:proofErr w:type="spellEnd"/>
      <w:r w:rsidRPr="004773DF">
        <w:rPr>
          <w:rFonts w:ascii="Times New Roman" w:hAnsi="Times New Roman" w:cs="Times New Roman"/>
          <w:sz w:val="16"/>
          <w:szCs w:val="16"/>
        </w:rPr>
        <w:t xml:space="preserve"> сельское поселение</w:t>
      </w:r>
    </w:p>
    <w:p w:rsidR="00A428EB" w:rsidRPr="004773DF" w:rsidRDefault="00A428EB" w:rsidP="00A428EB">
      <w:pPr>
        <w:spacing w:after="0" w:line="240" w:lineRule="auto"/>
        <w:ind w:firstLine="708"/>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При осуществлении муниципального земельного контроля, должностные лица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A428EB" w:rsidRPr="004773DF" w:rsidRDefault="00A428EB" w:rsidP="00A428EB">
      <w:pPr>
        <w:spacing w:after="0" w:line="240" w:lineRule="auto"/>
        <w:ind w:firstLine="708"/>
        <w:jc w:val="both"/>
        <w:rPr>
          <w:rFonts w:ascii="Times New Roman" w:eastAsia="Times New Roman" w:hAnsi="Times New Roman" w:cs="Times New Roman"/>
          <w:sz w:val="16"/>
          <w:szCs w:val="16"/>
        </w:rPr>
      </w:pPr>
    </w:p>
    <w:p w:rsidR="00A428EB" w:rsidRPr="004773DF" w:rsidRDefault="00A428EB" w:rsidP="00A428EB">
      <w:pPr>
        <w:spacing w:after="0" w:line="240" w:lineRule="auto"/>
        <w:ind w:firstLine="708"/>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1.6. В 2025 году (в период 01.01.2025 года по 31.12.2025 года) в отношении юридических лиц и индивидуальных предпринимателей, физических лиц плановые и внеплановые проверки соблюдения земельного законодательства не проводились.</w:t>
      </w:r>
    </w:p>
    <w:p w:rsidR="00A428EB" w:rsidRPr="004773DF" w:rsidRDefault="00A428EB" w:rsidP="00A428EB">
      <w:pPr>
        <w:spacing w:after="0" w:line="240" w:lineRule="auto"/>
        <w:ind w:firstLine="708"/>
        <w:jc w:val="both"/>
        <w:rPr>
          <w:rFonts w:ascii="Times New Roman" w:eastAsia="Times New Roman" w:hAnsi="Times New Roman" w:cs="Times New Roman"/>
          <w:sz w:val="16"/>
          <w:szCs w:val="16"/>
        </w:rPr>
      </w:pPr>
    </w:p>
    <w:p w:rsidR="00A428EB" w:rsidRPr="004773DF" w:rsidRDefault="00A428EB" w:rsidP="00A428EB">
      <w:pPr>
        <w:spacing w:after="0" w:line="240" w:lineRule="auto"/>
        <w:ind w:firstLine="708"/>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1.7. Мониторинг состояния подконтрольных субъектов в сфере земельного законодательства выявил, что ключевыми и наиболее значимыми рисками является использование участков не по целевому назначению.</w:t>
      </w:r>
    </w:p>
    <w:p w:rsidR="00A428EB" w:rsidRPr="004773DF" w:rsidRDefault="00A428EB" w:rsidP="00A428EB">
      <w:pPr>
        <w:spacing w:after="0" w:line="240" w:lineRule="auto"/>
        <w:ind w:firstLine="708"/>
        <w:jc w:val="both"/>
        <w:rPr>
          <w:rFonts w:ascii="Times New Roman" w:eastAsia="Times New Roman" w:hAnsi="Times New Roman" w:cs="Times New Roman"/>
          <w:sz w:val="16"/>
          <w:szCs w:val="16"/>
        </w:rPr>
      </w:pPr>
    </w:p>
    <w:p w:rsidR="00A428EB" w:rsidRPr="004773DF" w:rsidRDefault="00A428EB" w:rsidP="00A428EB">
      <w:pPr>
        <w:spacing w:after="0" w:line="240" w:lineRule="auto"/>
        <w:ind w:firstLine="708"/>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1.8. Проведение профилактических мероприятий, направленных на соблюдение подконтрольными субъектами обязательных требований земельного законодательства, на побуждение подконтрольных субъектов к добросовестности будет способствовать улучшению в целом ситуации, повышение ответственности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сфере земельных отношений.</w:t>
      </w:r>
    </w:p>
    <w:p w:rsidR="00A428EB" w:rsidRPr="004773DF" w:rsidRDefault="00A428EB" w:rsidP="00A428EB">
      <w:pPr>
        <w:widowControl w:val="0"/>
        <w:shd w:val="clear" w:color="auto" w:fill="FFFFFF"/>
        <w:suppressAutoHyphens/>
        <w:autoSpaceDE w:val="0"/>
        <w:spacing w:after="0" w:line="240" w:lineRule="auto"/>
        <w:ind w:right="-7" w:firstLine="720"/>
        <w:jc w:val="both"/>
        <w:rPr>
          <w:rFonts w:ascii="Times New Roman" w:eastAsia="Times New Roman" w:hAnsi="Times New Roman" w:cs="Times New Roman"/>
          <w:sz w:val="16"/>
          <w:szCs w:val="16"/>
        </w:rPr>
      </w:pPr>
    </w:p>
    <w:p w:rsidR="00A428EB" w:rsidRPr="004773DF" w:rsidRDefault="00A428EB" w:rsidP="00A428EB">
      <w:pPr>
        <w:widowControl w:val="0"/>
        <w:shd w:val="clear" w:color="auto" w:fill="FFFFFF"/>
        <w:suppressAutoHyphens/>
        <w:autoSpaceDE w:val="0"/>
        <w:spacing w:after="0" w:line="240" w:lineRule="auto"/>
        <w:ind w:left="540"/>
        <w:jc w:val="both"/>
        <w:rPr>
          <w:rFonts w:ascii="Times New Roman" w:eastAsia="Times New Roman" w:hAnsi="Times New Roman" w:cs="Times New Roman"/>
          <w:b/>
          <w:sz w:val="16"/>
          <w:szCs w:val="16"/>
          <w:lang w:eastAsia="ar-SA"/>
        </w:rPr>
      </w:pPr>
      <w:r w:rsidRPr="004773DF">
        <w:rPr>
          <w:rFonts w:ascii="Times New Roman" w:eastAsia="Times New Roman" w:hAnsi="Times New Roman" w:cs="Times New Roman"/>
          <w:b/>
          <w:sz w:val="16"/>
          <w:szCs w:val="16"/>
          <w:lang w:eastAsia="ar-SA"/>
        </w:rPr>
        <w:t>Раздел 2. Цели и задачи реализации программы профилактики</w:t>
      </w:r>
    </w:p>
    <w:p w:rsidR="00A428EB" w:rsidRPr="004773DF" w:rsidRDefault="00A428EB" w:rsidP="00A428EB">
      <w:pPr>
        <w:widowControl w:val="0"/>
        <w:shd w:val="clear" w:color="auto" w:fill="FFFFFF"/>
        <w:suppressAutoHyphens/>
        <w:autoSpaceDE w:val="0"/>
        <w:spacing w:after="0" w:line="240" w:lineRule="auto"/>
        <w:ind w:left="720"/>
        <w:jc w:val="both"/>
        <w:rPr>
          <w:rFonts w:ascii="Times New Roman" w:eastAsia="Times New Roman" w:hAnsi="Times New Roman" w:cs="Times New Roman"/>
          <w:sz w:val="16"/>
          <w:szCs w:val="16"/>
          <w:lang w:eastAsia="ar-SA"/>
        </w:rPr>
      </w:pPr>
    </w:p>
    <w:p w:rsidR="00A428EB" w:rsidRPr="004773DF" w:rsidRDefault="00A428EB" w:rsidP="00A428EB">
      <w:pPr>
        <w:widowControl w:val="0"/>
        <w:shd w:val="clear" w:color="auto" w:fill="FFFFFF"/>
        <w:suppressAutoHyphens/>
        <w:autoSpaceDE w:val="0"/>
        <w:spacing w:after="0" w:line="240" w:lineRule="auto"/>
        <w:ind w:firstLine="708"/>
        <w:jc w:val="both"/>
        <w:rPr>
          <w:rFonts w:ascii="Times New Roman" w:eastAsia="Times New Roman" w:hAnsi="Times New Roman" w:cs="Times New Roman"/>
          <w:b/>
          <w:sz w:val="16"/>
          <w:szCs w:val="16"/>
          <w:lang w:eastAsia="ar-SA"/>
        </w:rPr>
      </w:pPr>
      <w:r w:rsidRPr="004773DF">
        <w:rPr>
          <w:rFonts w:ascii="Times New Roman" w:eastAsia="Times New Roman" w:hAnsi="Times New Roman" w:cs="Times New Roman"/>
          <w:b/>
          <w:sz w:val="16"/>
          <w:szCs w:val="16"/>
          <w:lang w:eastAsia="ar-SA"/>
        </w:rPr>
        <w:t>2.1.     Основными целями программы профилактики являются:</w:t>
      </w:r>
    </w:p>
    <w:p w:rsidR="00A428EB" w:rsidRPr="004773DF" w:rsidRDefault="00A428EB" w:rsidP="00A428EB">
      <w:pPr>
        <w:widowControl w:val="0"/>
        <w:shd w:val="clear" w:color="auto" w:fill="FFFFFF"/>
        <w:suppressAutoHyphens/>
        <w:autoSpaceDE w:val="0"/>
        <w:spacing w:after="0" w:line="240" w:lineRule="auto"/>
        <w:ind w:firstLine="720"/>
        <w:jc w:val="both"/>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2.1.1. Стимулирование добросовестного соблюдения обязательных требований всеми контролируемыми лицами;</w:t>
      </w:r>
    </w:p>
    <w:p w:rsidR="00A428EB" w:rsidRPr="004773DF" w:rsidRDefault="00A428EB" w:rsidP="00A428EB">
      <w:pPr>
        <w:widowControl w:val="0"/>
        <w:shd w:val="clear" w:color="auto" w:fill="FFFFFF"/>
        <w:suppressAutoHyphens/>
        <w:autoSpaceDE w:val="0"/>
        <w:spacing w:after="0" w:line="240" w:lineRule="auto"/>
        <w:ind w:firstLine="720"/>
        <w:jc w:val="both"/>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2.1.2.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A428EB" w:rsidRPr="004773DF" w:rsidRDefault="00A428EB" w:rsidP="00A428EB">
      <w:pPr>
        <w:widowControl w:val="0"/>
        <w:shd w:val="clear" w:color="auto" w:fill="FFFFFF"/>
        <w:suppressAutoHyphens/>
        <w:autoSpaceDE w:val="0"/>
        <w:spacing w:after="0" w:line="240" w:lineRule="auto"/>
        <w:ind w:firstLine="720"/>
        <w:jc w:val="both"/>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2.1.3. Создание условий для доведения обязательных требований до контролируемых лиц, повышение информированности о способах их соблюдения.</w:t>
      </w:r>
    </w:p>
    <w:p w:rsidR="00A428EB" w:rsidRPr="004773DF" w:rsidRDefault="00A428EB" w:rsidP="00A428EB">
      <w:pPr>
        <w:widowControl w:val="0"/>
        <w:shd w:val="clear" w:color="auto" w:fill="FFFFFF"/>
        <w:suppressAutoHyphens/>
        <w:autoSpaceDE w:val="0"/>
        <w:spacing w:after="0" w:line="240" w:lineRule="auto"/>
        <w:ind w:firstLine="720"/>
        <w:jc w:val="both"/>
        <w:rPr>
          <w:rFonts w:ascii="Times New Roman" w:eastAsia="Times New Roman" w:hAnsi="Times New Roman" w:cs="Times New Roman"/>
          <w:sz w:val="16"/>
          <w:szCs w:val="16"/>
          <w:lang w:eastAsia="ar-SA"/>
        </w:rPr>
      </w:pPr>
    </w:p>
    <w:p w:rsidR="00A428EB" w:rsidRPr="004773DF" w:rsidRDefault="00A428EB" w:rsidP="00A428EB">
      <w:pPr>
        <w:widowControl w:val="0"/>
        <w:shd w:val="clear" w:color="auto" w:fill="FFFFFF"/>
        <w:suppressAutoHyphens/>
        <w:autoSpaceDE w:val="0"/>
        <w:spacing w:after="0" w:line="240" w:lineRule="auto"/>
        <w:ind w:firstLine="720"/>
        <w:jc w:val="both"/>
        <w:rPr>
          <w:rFonts w:ascii="Times New Roman" w:eastAsia="Times New Roman" w:hAnsi="Times New Roman" w:cs="Times New Roman"/>
          <w:b/>
          <w:sz w:val="16"/>
          <w:szCs w:val="16"/>
          <w:lang w:eastAsia="ar-SA"/>
        </w:rPr>
      </w:pPr>
      <w:r w:rsidRPr="004773DF">
        <w:rPr>
          <w:rFonts w:ascii="Times New Roman" w:eastAsia="Times New Roman" w:hAnsi="Times New Roman" w:cs="Times New Roman"/>
          <w:b/>
          <w:sz w:val="16"/>
          <w:szCs w:val="16"/>
          <w:lang w:eastAsia="ar-SA"/>
        </w:rPr>
        <w:t>2.2. Задачами профилактики нарушений земельного законодательства являются:</w:t>
      </w:r>
    </w:p>
    <w:p w:rsidR="00A428EB" w:rsidRPr="004773DF" w:rsidRDefault="00A428EB" w:rsidP="00A428EB">
      <w:pPr>
        <w:widowControl w:val="0"/>
        <w:shd w:val="clear" w:color="auto" w:fill="FFFFFF"/>
        <w:suppressAutoHyphens/>
        <w:autoSpaceDE w:val="0"/>
        <w:spacing w:after="0" w:line="240" w:lineRule="auto"/>
        <w:ind w:firstLine="720"/>
        <w:jc w:val="both"/>
        <w:rPr>
          <w:rFonts w:ascii="Times New Roman" w:eastAsia="Times New Roman" w:hAnsi="Times New Roman" w:cs="Times New Roman"/>
          <w:b/>
          <w:sz w:val="16"/>
          <w:szCs w:val="16"/>
          <w:lang w:eastAsia="ar-SA"/>
        </w:rPr>
      </w:pPr>
    </w:p>
    <w:p w:rsidR="00A428EB" w:rsidRPr="004773DF" w:rsidRDefault="00A428EB" w:rsidP="00A428EB">
      <w:pPr>
        <w:widowControl w:val="0"/>
        <w:shd w:val="clear" w:color="auto" w:fill="FFFFFF"/>
        <w:suppressAutoHyphens/>
        <w:autoSpaceDE w:val="0"/>
        <w:spacing w:after="0" w:line="240" w:lineRule="auto"/>
        <w:ind w:firstLine="720"/>
        <w:jc w:val="both"/>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2.2.1. Укрепление системы профилактики, нарушения рисков причинения вреда (ущерба) охраняемым законом ценностям;</w:t>
      </w:r>
    </w:p>
    <w:p w:rsidR="00A428EB" w:rsidRPr="004773DF" w:rsidRDefault="00A428EB" w:rsidP="00A428EB">
      <w:pPr>
        <w:widowControl w:val="0"/>
        <w:shd w:val="clear" w:color="auto" w:fill="FFFFFF"/>
        <w:suppressAutoHyphens/>
        <w:autoSpaceDE w:val="0"/>
        <w:spacing w:after="0" w:line="240" w:lineRule="auto"/>
        <w:ind w:firstLine="720"/>
        <w:jc w:val="both"/>
        <w:rPr>
          <w:rFonts w:ascii="Times New Roman" w:eastAsia="Times New Roman" w:hAnsi="Times New Roman" w:cs="Times New Roman"/>
          <w:sz w:val="16"/>
          <w:szCs w:val="16"/>
          <w:lang w:eastAsia="ar-SA"/>
        </w:rPr>
      </w:pPr>
    </w:p>
    <w:p w:rsidR="00A428EB" w:rsidRPr="004773DF" w:rsidRDefault="00A428EB" w:rsidP="00A428EB">
      <w:pPr>
        <w:widowControl w:val="0"/>
        <w:shd w:val="clear" w:color="auto" w:fill="FFFFFF"/>
        <w:suppressAutoHyphens/>
        <w:autoSpaceDE w:val="0"/>
        <w:spacing w:after="0" w:line="240" w:lineRule="auto"/>
        <w:ind w:firstLine="720"/>
        <w:jc w:val="both"/>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2.2.2. Выявление причин, факторов и условий, способствующих нарушению обязательных требований земельного законодательства, определение способов устранения или снижения рисков их возникновения;</w:t>
      </w:r>
    </w:p>
    <w:p w:rsidR="00A428EB" w:rsidRPr="004773DF" w:rsidRDefault="00A428EB" w:rsidP="00A428EB">
      <w:pPr>
        <w:widowControl w:val="0"/>
        <w:shd w:val="clear" w:color="auto" w:fill="FFFFFF"/>
        <w:suppressAutoHyphens/>
        <w:autoSpaceDE w:val="0"/>
        <w:spacing w:after="0" w:line="240" w:lineRule="auto"/>
        <w:ind w:firstLine="720"/>
        <w:jc w:val="both"/>
        <w:rPr>
          <w:rFonts w:ascii="Times New Roman" w:eastAsia="Times New Roman" w:hAnsi="Times New Roman" w:cs="Times New Roman"/>
          <w:sz w:val="16"/>
          <w:szCs w:val="16"/>
          <w:lang w:eastAsia="ar-SA"/>
        </w:rPr>
      </w:pPr>
    </w:p>
    <w:p w:rsidR="00A428EB" w:rsidRPr="004773DF" w:rsidRDefault="00A428EB" w:rsidP="00A428EB">
      <w:pPr>
        <w:widowControl w:val="0"/>
        <w:shd w:val="clear" w:color="auto" w:fill="FFFFFF"/>
        <w:suppressAutoHyphens/>
        <w:autoSpaceDE w:val="0"/>
        <w:spacing w:after="0" w:line="240" w:lineRule="auto"/>
        <w:ind w:firstLine="720"/>
        <w:jc w:val="both"/>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2.2.3. Повышения правосознания, правовой культуры, уровня правовой грамотности подконтрольных субъектов, в том числе путём обеспечения доступной информации об обязательных требованиях законодательства и необходимых мерах по их исполнению;</w:t>
      </w:r>
    </w:p>
    <w:p w:rsidR="00A428EB" w:rsidRPr="004773DF" w:rsidRDefault="00A428EB" w:rsidP="00A428EB">
      <w:pPr>
        <w:widowControl w:val="0"/>
        <w:shd w:val="clear" w:color="auto" w:fill="FFFFFF"/>
        <w:suppressAutoHyphens/>
        <w:autoSpaceDE w:val="0"/>
        <w:spacing w:after="0" w:line="240" w:lineRule="auto"/>
        <w:ind w:firstLine="720"/>
        <w:jc w:val="both"/>
        <w:rPr>
          <w:rFonts w:ascii="Times New Roman" w:eastAsia="Times New Roman" w:hAnsi="Times New Roman" w:cs="Times New Roman"/>
          <w:sz w:val="16"/>
          <w:szCs w:val="16"/>
          <w:lang w:eastAsia="ar-SA"/>
        </w:rPr>
      </w:pPr>
    </w:p>
    <w:p w:rsidR="00A428EB" w:rsidRPr="004773DF" w:rsidRDefault="00A428EB" w:rsidP="00A428EB">
      <w:pPr>
        <w:widowControl w:val="0"/>
        <w:shd w:val="clear" w:color="auto" w:fill="FFFFFF"/>
        <w:suppressAutoHyphens/>
        <w:autoSpaceDE w:val="0"/>
        <w:spacing w:after="0" w:line="240" w:lineRule="auto"/>
        <w:jc w:val="both"/>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 xml:space="preserve">          2.2.4.  Повышение прозрачности осуществляемой контрольной деятельности;</w:t>
      </w:r>
    </w:p>
    <w:p w:rsidR="00A428EB" w:rsidRPr="004773DF" w:rsidRDefault="00A428EB" w:rsidP="00A428EB">
      <w:pPr>
        <w:widowControl w:val="0"/>
        <w:shd w:val="clear" w:color="auto" w:fill="FFFFFF"/>
        <w:suppressAutoHyphens/>
        <w:autoSpaceDE w:val="0"/>
        <w:spacing w:after="0" w:line="240" w:lineRule="auto"/>
        <w:jc w:val="both"/>
        <w:rPr>
          <w:rFonts w:ascii="Times New Roman" w:eastAsia="Times New Roman" w:hAnsi="Times New Roman" w:cs="Times New Roman"/>
          <w:sz w:val="16"/>
          <w:szCs w:val="16"/>
          <w:lang w:eastAsia="ar-SA"/>
        </w:rPr>
      </w:pPr>
    </w:p>
    <w:p w:rsidR="00A428EB" w:rsidRPr="004773DF" w:rsidRDefault="00A428EB" w:rsidP="00A428EB">
      <w:pPr>
        <w:widowControl w:val="0"/>
        <w:shd w:val="clear" w:color="auto" w:fill="FFFFFF"/>
        <w:suppressAutoHyphens/>
        <w:autoSpaceDE w:val="0"/>
        <w:spacing w:after="0" w:line="240" w:lineRule="auto"/>
        <w:jc w:val="both"/>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 xml:space="preserve">          2.2.5. Формирование единого понимания обязательных требований законодательства у всех участников контрольной деятельности.</w:t>
      </w:r>
    </w:p>
    <w:p w:rsidR="00A428EB" w:rsidRPr="004773DF" w:rsidRDefault="00A428EB" w:rsidP="00A428EB">
      <w:pPr>
        <w:widowControl w:val="0"/>
        <w:shd w:val="clear" w:color="auto" w:fill="FFFFFF"/>
        <w:suppressAutoHyphens/>
        <w:autoSpaceDE w:val="0"/>
        <w:spacing w:after="0" w:line="240" w:lineRule="auto"/>
        <w:ind w:firstLine="720"/>
        <w:jc w:val="both"/>
        <w:rPr>
          <w:rFonts w:ascii="Times New Roman" w:eastAsia="Times New Roman" w:hAnsi="Times New Roman" w:cs="Times New Roman"/>
          <w:sz w:val="16"/>
          <w:szCs w:val="16"/>
          <w:lang w:eastAsia="ar-SA"/>
        </w:rPr>
      </w:pPr>
    </w:p>
    <w:p w:rsidR="00A428EB" w:rsidRPr="004773DF" w:rsidRDefault="00A428EB" w:rsidP="00A428EB">
      <w:pPr>
        <w:widowControl w:val="0"/>
        <w:shd w:val="clear" w:color="auto" w:fill="FFFFFF"/>
        <w:suppressAutoHyphens/>
        <w:autoSpaceDE w:val="0"/>
        <w:spacing w:after="0" w:line="240" w:lineRule="auto"/>
        <w:jc w:val="center"/>
        <w:rPr>
          <w:rFonts w:ascii="Times New Roman" w:eastAsia="Times New Roman" w:hAnsi="Times New Roman" w:cs="Times New Roman"/>
          <w:b/>
          <w:sz w:val="16"/>
          <w:szCs w:val="16"/>
          <w:lang w:eastAsia="ar-SA"/>
        </w:rPr>
      </w:pPr>
      <w:r w:rsidRPr="004773DF">
        <w:rPr>
          <w:rFonts w:ascii="Times New Roman" w:eastAsia="Times New Roman" w:hAnsi="Times New Roman" w:cs="Times New Roman"/>
          <w:b/>
          <w:sz w:val="16"/>
          <w:szCs w:val="16"/>
          <w:lang w:eastAsia="ar-SA"/>
        </w:rPr>
        <w:t>Раздел 3. Перечень профилактических мероприятий,</w:t>
      </w:r>
    </w:p>
    <w:p w:rsidR="00A428EB" w:rsidRPr="004773DF" w:rsidRDefault="00A428EB" w:rsidP="00A428EB">
      <w:pPr>
        <w:widowControl w:val="0"/>
        <w:shd w:val="clear" w:color="auto" w:fill="FFFFFF"/>
        <w:suppressAutoHyphens/>
        <w:autoSpaceDE w:val="0"/>
        <w:spacing w:after="0" w:line="240" w:lineRule="auto"/>
        <w:ind w:left="360"/>
        <w:jc w:val="center"/>
        <w:rPr>
          <w:rFonts w:ascii="Times New Roman" w:eastAsia="Times New Roman" w:hAnsi="Times New Roman" w:cs="Times New Roman"/>
          <w:b/>
          <w:sz w:val="16"/>
          <w:szCs w:val="16"/>
          <w:lang w:eastAsia="ar-SA"/>
        </w:rPr>
      </w:pPr>
      <w:r w:rsidRPr="004773DF">
        <w:rPr>
          <w:rFonts w:ascii="Times New Roman" w:eastAsia="Times New Roman" w:hAnsi="Times New Roman" w:cs="Times New Roman"/>
          <w:b/>
          <w:sz w:val="16"/>
          <w:szCs w:val="16"/>
          <w:lang w:eastAsia="ar-SA"/>
        </w:rPr>
        <w:t xml:space="preserve">сроки (периодичность) их проведения </w:t>
      </w:r>
    </w:p>
    <w:p w:rsidR="00A428EB" w:rsidRPr="004773DF" w:rsidRDefault="00A428EB" w:rsidP="00A428EB">
      <w:pPr>
        <w:widowControl w:val="0"/>
        <w:shd w:val="clear" w:color="auto" w:fill="FFFFFF"/>
        <w:suppressAutoHyphens/>
        <w:autoSpaceDE w:val="0"/>
        <w:spacing w:after="0" w:line="240" w:lineRule="auto"/>
        <w:ind w:firstLine="720"/>
        <w:jc w:val="center"/>
        <w:rPr>
          <w:rFonts w:ascii="Times New Roman" w:eastAsia="Times New Roman" w:hAnsi="Times New Roman" w:cs="Times New Roman"/>
          <w:sz w:val="16"/>
          <w:szCs w:val="16"/>
          <w:lang w:eastAsia="ar-SA"/>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3908"/>
        <w:gridCol w:w="1984"/>
        <w:gridCol w:w="2978"/>
      </w:tblGrid>
      <w:tr w:rsidR="00A428EB" w:rsidRPr="004773DF" w:rsidTr="00A428EB">
        <w:tc>
          <w:tcPr>
            <w:tcW w:w="595"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 п/п</w:t>
            </w:r>
          </w:p>
        </w:tc>
        <w:tc>
          <w:tcPr>
            <w:tcW w:w="3908"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Вид профилактического мероприятия</w:t>
            </w:r>
          </w:p>
        </w:tc>
        <w:tc>
          <w:tcPr>
            <w:tcW w:w="1984"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Сроки (периодичность) проведения</w:t>
            </w:r>
          </w:p>
        </w:tc>
        <w:tc>
          <w:tcPr>
            <w:tcW w:w="2978"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Подразделение и (или) должностные лица, ответственные за реализацию профилактического мероприятия</w:t>
            </w:r>
          </w:p>
        </w:tc>
      </w:tr>
      <w:tr w:rsidR="00A428EB" w:rsidRPr="004773DF" w:rsidTr="00A428EB">
        <w:trPr>
          <w:trHeight w:val="297"/>
        </w:trPr>
        <w:tc>
          <w:tcPr>
            <w:tcW w:w="595"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1</w:t>
            </w:r>
          </w:p>
        </w:tc>
        <w:tc>
          <w:tcPr>
            <w:tcW w:w="3908"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2</w:t>
            </w:r>
          </w:p>
        </w:tc>
        <w:tc>
          <w:tcPr>
            <w:tcW w:w="1984"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3</w:t>
            </w:r>
          </w:p>
        </w:tc>
        <w:tc>
          <w:tcPr>
            <w:tcW w:w="2978"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4</w:t>
            </w:r>
          </w:p>
        </w:tc>
      </w:tr>
      <w:tr w:rsidR="00A428EB" w:rsidRPr="004773DF" w:rsidTr="00A428EB">
        <w:tc>
          <w:tcPr>
            <w:tcW w:w="9465" w:type="dxa"/>
            <w:gridSpan w:val="4"/>
            <w:tcBorders>
              <w:top w:val="single" w:sz="4" w:space="0" w:color="auto"/>
              <w:left w:val="single" w:sz="4" w:space="0" w:color="auto"/>
              <w:right w:val="single" w:sz="4" w:space="0" w:color="auto"/>
            </w:tcBorders>
          </w:tcPr>
          <w:p w:rsidR="00A428EB" w:rsidRPr="004773DF" w:rsidRDefault="00A428EB" w:rsidP="00A428EB">
            <w:pPr>
              <w:widowControl w:val="0"/>
              <w:suppressAutoHyphens/>
              <w:autoSpaceDE w:val="0"/>
              <w:spacing w:after="0" w:line="240" w:lineRule="auto"/>
              <w:ind w:firstLineChars="1600" w:firstLine="2560"/>
              <w:jc w:val="both"/>
              <w:rPr>
                <w:rFonts w:ascii="Times New Roman" w:eastAsia="Times New Roman" w:hAnsi="Times New Roman" w:cs="Times New Roman"/>
                <w:sz w:val="16"/>
                <w:szCs w:val="16"/>
                <w:lang w:eastAsia="ar-SA"/>
              </w:rPr>
            </w:pPr>
            <w:r w:rsidRPr="004773DF">
              <w:rPr>
                <w:rFonts w:ascii="Times New Roman" w:hAnsi="Times New Roman" w:cs="Times New Roman"/>
                <w:b/>
                <w:sz w:val="16"/>
                <w:szCs w:val="16"/>
              </w:rPr>
              <w:t>1.  Информирование</w:t>
            </w:r>
          </w:p>
        </w:tc>
      </w:tr>
      <w:tr w:rsidR="00A428EB" w:rsidRPr="004773DF" w:rsidTr="00A428EB">
        <w:tc>
          <w:tcPr>
            <w:tcW w:w="595" w:type="dxa"/>
            <w:vMerge w:val="restart"/>
            <w:tcBorders>
              <w:top w:val="single" w:sz="4" w:space="0" w:color="auto"/>
              <w:left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pStyle w:val="ConsPlusNormal"/>
              <w:ind w:left="119" w:right="131"/>
              <w:rPr>
                <w:rFonts w:ascii="Times New Roman" w:hAnsi="Times New Roman" w:cs="Times New Roman"/>
                <w:b/>
                <w:sz w:val="16"/>
                <w:szCs w:val="16"/>
              </w:rPr>
            </w:pPr>
            <w:r w:rsidRPr="004773DF">
              <w:rPr>
                <w:rFonts w:ascii="Times New Roman" w:hAnsi="Times New Roman" w:cs="Times New Roman"/>
                <w:b/>
                <w:sz w:val="16"/>
                <w:szCs w:val="16"/>
              </w:rPr>
              <w:t xml:space="preserve">Информирование контролируемых и иных лиц, </w:t>
            </w:r>
            <w:proofErr w:type="gramStart"/>
            <w:r w:rsidRPr="004773DF">
              <w:rPr>
                <w:rFonts w:ascii="Times New Roman" w:hAnsi="Times New Roman" w:cs="Times New Roman"/>
                <w:b/>
                <w:sz w:val="16"/>
                <w:szCs w:val="16"/>
              </w:rPr>
              <w:t>заинтересованных  по</w:t>
            </w:r>
            <w:proofErr w:type="gramEnd"/>
            <w:r w:rsidRPr="004773DF">
              <w:rPr>
                <w:rFonts w:ascii="Times New Roman" w:hAnsi="Times New Roman" w:cs="Times New Roman"/>
                <w:b/>
                <w:sz w:val="16"/>
                <w:szCs w:val="16"/>
              </w:rPr>
              <w:t xml:space="preserve"> вопросам соблюдения обязательных требований</w:t>
            </w:r>
          </w:p>
          <w:p w:rsidR="00A428EB" w:rsidRPr="004773DF" w:rsidRDefault="00A428EB" w:rsidP="00A428EB">
            <w:pPr>
              <w:pStyle w:val="ConsPlusNormal"/>
              <w:ind w:left="119" w:right="131"/>
              <w:rPr>
                <w:rFonts w:ascii="Times New Roman" w:hAnsi="Times New Roman" w:cs="Times New Roman"/>
                <w:b/>
                <w:sz w:val="16"/>
                <w:szCs w:val="16"/>
              </w:rPr>
            </w:pPr>
          </w:p>
          <w:p w:rsidR="00A428EB" w:rsidRPr="004773DF" w:rsidRDefault="00A428EB" w:rsidP="00A428EB">
            <w:pPr>
              <w:pStyle w:val="ConsPlusNormal"/>
              <w:ind w:left="119" w:right="131"/>
              <w:rPr>
                <w:rFonts w:ascii="Times New Roman" w:hAnsi="Times New Roman" w:cs="Times New Roman"/>
                <w:sz w:val="16"/>
                <w:szCs w:val="16"/>
              </w:rPr>
            </w:pPr>
            <w:r w:rsidRPr="004773DF">
              <w:rPr>
                <w:rFonts w:ascii="Times New Roman" w:hAnsi="Times New Roman" w:cs="Times New Roman"/>
                <w:sz w:val="16"/>
                <w:szCs w:val="16"/>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w:t>
            </w:r>
          </w:p>
          <w:p w:rsidR="00A428EB" w:rsidRPr="004773DF" w:rsidRDefault="00A428EB" w:rsidP="00A428EB">
            <w:pPr>
              <w:pStyle w:val="ConsPlusNormal"/>
              <w:ind w:left="119" w:right="131"/>
              <w:rPr>
                <w:rFonts w:ascii="Times New Roman" w:hAnsi="Times New Roman" w:cs="Times New Roman"/>
                <w:sz w:val="16"/>
                <w:szCs w:val="16"/>
              </w:rPr>
            </w:pPr>
          </w:p>
          <w:p w:rsidR="00A428EB" w:rsidRPr="004773DF" w:rsidRDefault="00A428EB" w:rsidP="00A428EB">
            <w:pPr>
              <w:pStyle w:val="ConsPlusNormal"/>
              <w:ind w:right="131"/>
              <w:rPr>
                <w:rFonts w:ascii="Times New Roman" w:hAnsi="Times New Roman" w:cs="Times New Roman"/>
                <w:b/>
                <w:sz w:val="16"/>
                <w:szCs w:val="16"/>
              </w:rPr>
            </w:pPr>
          </w:p>
          <w:p w:rsidR="00A428EB" w:rsidRPr="004773DF" w:rsidRDefault="00A428EB" w:rsidP="00A428EB">
            <w:pPr>
              <w:pStyle w:val="ConsPlusNormal"/>
              <w:ind w:left="119" w:right="131"/>
              <w:rPr>
                <w:rFonts w:ascii="Times New Roman" w:hAnsi="Times New Roman" w:cs="Times New Roman"/>
                <w:b/>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постоянно в течение года</w:t>
            </w:r>
          </w:p>
        </w:tc>
        <w:tc>
          <w:tcPr>
            <w:tcW w:w="2978"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Специалист</w:t>
            </w:r>
          </w:p>
        </w:tc>
      </w:tr>
      <w:tr w:rsidR="00A428EB" w:rsidRPr="004773DF" w:rsidTr="00A428EB">
        <w:tc>
          <w:tcPr>
            <w:tcW w:w="595" w:type="dxa"/>
            <w:vMerge/>
            <w:tcBorders>
              <w:left w:val="single" w:sz="4" w:space="0" w:color="auto"/>
              <w:right w:val="single" w:sz="4" w:space="0" w:color="auto"/>
            </w:tcBorders>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A428EB" w:rsidRPr="004773DF" w:rsidRDefault="00A428EB" w:rsidP="000F52AC">
            <w:pPr>
              <w:numPr>
                <w:ilvl w:val="0"/>
                <w:numId w:val="6"/>
              </w:numPr>
              <w:autoSpaceDE w:val="0"/>
              <w:autoSpaceDN w:val="0"/>
              <w:adjustRightInd w:val="0"/>
              <w:spacing w:after="200" w:line="276" w:lineRule="auto"/>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размещение текстов нормативных правовых актов, регулирующих осуществление муниципального земельного контроля;</w:t>
            </w:r>
          </w:p>
        </w:tc>
        <w:tc>
          <w:tcPr>
            <w:tcW w:w="1984"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постоянно в течение года/</w:t>
            </w:r>
          </w:p>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в течение месяца после официального опубликования</w:t>
            </w:r>
          </w:p>
        </w:tc>
        <w:tc>
          <w:tcPr>
            <w:tcW w:w="2978"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Специалист</w:t>
            </w:r>
          </w:p>
        </w:tc>
      </w:tr>
      <w:tr w:rsidR="00A428EB" w:rsidRPr="004773DF" w:rsidTr="00A428EB">
        <w:tc>
          <w:tcPr>
            <w:tcW w:w="595" w:type="dxa"/>
            <w:vMerge/>
            <w:tcBorders>
              <w:left w:val="single" w:sz="4" w:space="0" w:color="auto"/>
              <w:right w:val="single" w:sz="4" w:space="0" w:color="auto"/>
            </w:tcBorders>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widowControl w:val="0"/>
              <w:suppressAutoHyphens/>
              <w:autoSpaceDE w:val="0"/>
              <w:spacing w:after="0" w:line="240" w:lineRule="auto"/>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 xml:space="preserve"> 2) сведения об изменениях, внесённых в нормативные правовые акты, регулирующие осуществление муниципального земельного контроля, о сроках и порядке их вступления в силу;</w:t>
            </w:r>
          </w:p>
        </w:tc>
        <w:tc>
          <w:tcPr>
            <w:tcW w:w="1984"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в течение месяца после официального опубликования</w:t>
            </w:r>
          </w:p>
        </w:tc>
        <w:tc>
          <w:tcPr>
            <w:tcW w:w="2978"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Специалист</w:t>
            </w:r>
          </w:p>
        </w:tc>
      </w:tr>
      <w:tr w:rsidR="00A428EB" w:rsidRPr="004773DF" w:rsidTr="00A428EB">
        <w:tc>
          <w:tcPr>
            <w:tcW w:w="595" w:type="dxa"/>
            <w:vMerge/>
            <w:tcBorders>
              <w:left w:val="single" w:sz="4" w:space="0" w:color="auto"/>
              <w:right w:val="single" w:sz="4" w:space="0" w:color="auto"/>
            </w:tcBorders>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widowControl w:val="0"/>
              <w:suppressAutoHyphens/>
              <w:autoSpaceDE w:val="0"/>
              <w:spacing w:after="0" w:line="240" w:lineRule="auto"/>
              <w:rPr>
                <w:rFonts w:ascii="Times New Roman" w:eastAsia="Times New Roman" w:hAnsi="Times New Roman" w:cs="Times New Roman"/>
                <w:color w:val="FF0000"/>
                <w:sz w:val="16"/>
                <w:szCs w:val="16"/>
                <w:lang w:eastAsia="ar-SA"/>
              </w:rPr>
            </w:pPr>
            <w:r w:rsidRPr="004773DF">
              <w:rPr>
                <w:rFonts w:ascii="Times New Roman" w:eastAsia="Times New Roman" w:hAnsi="Times New Roman" w:cs="Times New Roman"/>
                <w:sz w:val="16"/>
                <w:szCs w:val="16"/>
                <w:lang w:eastAsia="ar-SA"/>
              </w:rPr>
              <w:t xml:space="preserve">3) размещение перечня нормативных правовых актов с указанием структурных единиц этих актов, содержащих обязательные требования, оценка </w:t>
            </w:r>
            <w:r w:rsidRPr="004773DF">
              <w:rPr>
                <w:rFonts w:ascii="Times New Roman" w:eastAsia="Times New Roman" w:hAnsi="Times New Roman" w:cs="Times New Roman"/>
                <w:sz w:val="16"/>
                <w:szCs w:val="16"/>
                <w:lang w:eastAsia="ar-SA"/>
              </w:rPr>
              <w:lastRenderedPageBreak/>
              <w:t>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tc>
        <w:tc>
          <w:tcPr>
            <w:tcW w:w="1984"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lastRenderedPageBreak/>
              <w:t>постоянно в течение года</w:t>
            </w:r>
          </w:p>
        </w:tc>
        <w:tc>
          <w:tcPr>
            <w:tcW w:w="2978"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suppressAutoHyphens/>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Специалист</w:t>
            </w:r>
          </w:p>
        </w:tc>
      </w:tr>
      <w:tr w:rsidR="00A428EB" w:rsidRPr="004773DF" w:rsidTr="00A428EB">
        <w:tc>
          <w:tcPr>
            <w:tcW w:w="595" w:type="dxa"/>
            <w:vMerge/>
            <w:tcBorders>
              <w:left w:val="single" w:sz="4" w:space="0" w:color="auto"/>
              <w:right w:val="single" w:sz="4" w:space="0" w:color="auto"/>
            </w:tcBorders>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widowControl w:val="0"/>
              <w:suppressAutoHyphens/>
              <w:autoSpaceDE w:val="0"/>
              <w:spacing w:after="0" w:line="240" w:lineRule="auto"/>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4) размещение руководства по соблюдению обязательных требований;</w:t>
            </w:r>
          </w:p>
        </w:tc>
        <w:tc>
          <w:tcPr>
            <w:tcW w:w="1984"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постоянно в течение года</w:t>
            </w:r>
          </w:p>
        </w:tc>
        <w:tc>
          <w:tcPr>
            <w:tcW w:w="2978"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suppressAutoHyphens/>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Специалист</w:t>
            </w:r>
          </w:p>
        </w:tc>
      </w:tr>
      <w:tr w:rsidR="00A428EB" w:rsidRPr="004773DF" w:rsidTr="00A428EB">
        <w:tc>
          <w:tcPr>
            <w:tcW w:w="595" w:type="dxa"/>
            <w:vMerge/>
            <w:tcBorders>
              <w:left w:val="single" w:sz="4" w:space="0" w:color="auto"/>
              <w:right w:val="single" w:sz="4" w:space="0" w:color="auto"/>
            </w:tcBorders>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widowControl w:val="0"/>
              <w:suppressAutoHyphens/>
              <w:autoSpaceDE w:val="0"/>
              <w:spacing w:after="0" w:line="240" w:lineRule="auto"/>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5) размещение перечня объектов контроля;</w:t>
            </w:r>
          </w:p>
        </w:tc>
        <w:tc>
          <w:tcPr>
            <w:tcW w:w="1984"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suppressAutoHyphens/>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постоянно в течение года</w:t>
            </w:r>
          </w:p>
        </w:tc>
        <w:tc>
          <w:tcPr>
            <w:tcW w:w="2978"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suppressAutoHyphens/>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Специалист</w:t>
            </w:r>
          </w:p>
        </w:tc>
      </w:tr>
      <w:tr w:rsidR="00A428EB" w:rsidRPr="004773DF" w:rsidTr="00A428EB">
        <w:tc>
          <w:tcPr>
            <w:tcW w:w="595" w:type="dxa"/>
            <w:vMerge/>
            <w:tcBorders>
              <w:left w:val="single" w:sz="4" w:space="0" w:color="auto"/>
              <w:right w:val="single" w:sz="4" w:space="0" w:color="auto"/>
            </w:tcBorders>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widowControl w:val="0"/>
              <w:suppressAutoHyphens/>
              <w:autoSpaceDE w:val="0"/>
              <w:spacing w:after="0" w:line="240" w:lineRule="auto"/>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6) размещение исчерпывающего перечня сведений, которые могут запрашиваться контрольным органом у контролируемого лица;</w:t>
            </w:r>
          </w:p>
        </w:tc>
        <w:tc>
          <w:tcPr>
            <w:tcW w:w="1984"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постоянно в течение года</w:t>
            </w:r>
          </w:p>
        </w:tc>
        <w:tc>
          <w:tcPr>
            <w:tcW w:w="2978"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Специалист</w:t>
            </w:r>
          </w:p>
        </w:tc>
      </w:tr>
      <w:tr w:rsidR="00A428EB" w:rsidRPr="004773DF" w:rsidTr="00A428EB">
        <w:tc>
          <w:tcPr>
            <w:tcW w:w="595" w:type="dxa"/>
            <w:vMerge/>
            <w:tcBorders>
              <w:left w:val="single" w:sz="4" w:space="0" w:color="auto"/>
              <w:right w:val="single" w:sz="4" w:space="0" w:color="auto"/>
            </w:tcBorders>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widowControl w:val="0"/>
              <w:suppressAutoHyphens/>
              <w:autoSpaceDE w:val="0"/>
              <w:spacing w:after="0" w:line="240" w:lineRule="auto"/>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 xml:space="preserve">7) перечень индикаторов риска нарушения обязательных требований, порядок отнесения объектов контроля к категориям риска; </w:t>
            </w:r>
          </w:p>
          <w:p w:rsidR="00A428EB" w:rsidRPr="004773DF" w:rsidRDefault="00A428EB" w:rsidP="00A428EB">
            <w:pPr>
              <w:widowControl w:val="0"/>
              <w:suppressAutoHyphens/>
              <w:autoSpaceDE w:val="0"/>
              <w:spacing w:after="0" w:line="240" w:lineRule="auto"/>
              <w:rPr>
                <w:rFonts w:ascii="Times New Roman" w:eastAsia="Times New Roman" w:hAnsi="Times New Roman" w:cs="Times New Roman"/>
                <w:sz w:val="16"/>
                <w:szCs w:val="16"/>
                <w:lang w:eastAsia="ar-SA"/>
              </w:rPr>
            </w:pPr>
          </w:p>
        </w:tc>
        <w:tc>
          <w:tcPr>
            <w:tcW w:w="1984"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постоянно в течение года</w:t>
            </w:r>
          </w:p>
        </w:tc>
        <w:tc>
          <w:tcPr>
            <w:tcW w:w="2978"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Специалист</w:t>
            </w:r>
          </w:p>
        </w:tc>
      </w:tr>
      <w:tr w:rsidR="00A428EB" w:rsidRPr="004773DF" w:rsidTr="00A428EB">
        <w:tc>
          <w:tcPr>
            <w:tcW w:w="595" w:type="dxa"/>
            <w:vMerge/>
            <w:tcBorders>
              <w:left w:val="single" w:sz="4" w:space="0" w:color="auto"/>
              <w:right w:val="single" w:sz="4" w:space="0" w:color="auto"/>
            </w:tcBorders>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widowControl w:val="0"/>
              <w:suppressAutoHyphens/>
              <w:autoSpaceDE w:val="0"/>
              <w:spacing w:after="0" w:line="240" w:lineRule="auto"/>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8) размещение сведений о способах получения консультаций по вопросам обязательных требований;</w:t>
            </w:r>
          </w:p>
        </w:tc>
        <w:tc>
          <w:tcPr>
            <w:tcW w:w="1984"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постоянно в течение года</w:t>
            </w:r>
          </w:p>
        </w:tc>
        <w:tc>
          <w:tcPr>
            <w:tcW w:w="2978"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Специалист</w:t>
            </w:r>
          </w:p>
        </w:tc>
      </w:tr>
      <w:tr w:rsidR="00A428EB" w:rsidRPr="004773DF" w:rsidTr="00A428EB">
        <w:tc>
          <w:tcPr>
            <w:tcW w:w="595" w:type="dxa"/>
            <w:vMerge/>
            <w:tcBorders>
              <w:left w:val="single" w:sz="4" w:space="0" w:color="auto"/>
              <w:right w:val="single" w:sz="4" w:space="0" w:color="auto"/>
            </w:tcBorders>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widowControl w:val="0"/>
              <w:suppressAutoHyphens/>
              <w:autoSpaceDE w:val="0"/>
              <w:spacing w:after="0" w:line="240" w:lineRule="auto"/>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9) размещение сведений о порядке досудебного обжалования решений контрольного органа, действий (бездействия) его должностных лиц;</w:t>
            </w:r>
          </w:p>
        </w:tc>
        <w:tc>
          <w:tcPr>
            <w:tcW w:w="1984"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постоянно в течение года</w:t>
            </w:r>
          </w:p>
        </w:tc>
        <w:tc>
          <w:tcPr>
            <w:tcW w:w="2978"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Специалист</w:t>
            </w:r>
          </w:p>
        </w:tc>
      </w:tr>
      <w:tr w:rsidR="00A428EB" w:rsidRPr="004773DF" w:rsidTr="00A428EB">
        <w:tc>
          <w:tcPr>
            <w:tcW w:w="595" w:type="dxa"/>
            <w:vMerge/>
            <w:tcBorders>
              <w:left w:val="single" w:sz="4" w:space="0" w:color="auto"/>
              <w:bottom w:val="single" w:sz="4" w:space="0" w:color="auto"/>
              <w:right w:val="single" w:sz="4" w:space="0" w:color="auto"/>
            </w:tcBorders>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widowControl w:val="0"/>
              <w:suppressAutoHyphens/>
              <w:autoSpaceDE w:val="0"/>
              <w:spacing w:after="0" w:line="240" w:lineRule="auto"/>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10) доклады, содержащие результаты обобщения правоприменительной практики  контрольного (надзорного) органа.</w:t>
            </w:r>
          </w:p>
        </w:tc>
        <w:tc>
          <w:tcPr>
            <w:tcW w:w="1984"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постоянно в течение года</w:t>
            </w:r>
          </w:p>
        </w:tc>
        <w:tc>
          <w:tcPr>
            <w:tcW w:w="2978"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Специалист</w:t>
            </w:r>
          </w:p>
        </w:tc>
      </w:tr>
      <w:tr w:rsidR="00A428EB" w:rsidRPr="004773DF" w:rsidTr="00A428EB">
        <w:tc>
          <w:tcPr>
            <w:tcW w:w="595" w:type="dxa"/>
            <w:vMerge/>
            <w:tcBorders>
              <w:left w:val="single" w:sz="4" w:space="0" w:color="auto"/>
              <w:bottom w:val="single" w:sz="4" w:space="0" w:color="auto"/>
              <w:right w:val="single" w:sz="4" w:space="0" w:color="auto"/>
            </w:tcBorders>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widowControl w:val="0"/>
              <w:suppressAutoHyphens/>
              <w:autoSpaceDE w:val="0"/>
              <w:spacing w:after="0" w:line="240" w:lineRule="auto"/>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Подготовка и размещение доклада о муниципальном земельном контроле.</w:t>
            </w:r>
          </w:p>
        </w:tc>
        <w:tc>
          <w:tcPr>
            <w:tcW w:w="1984"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не позднее 15 марта 2026 года</w:t>
            </w:r>
          </w:p>
        </w:tc>
        <w:tc>
          <w:tcPr>
            <w:tcW w:w="2978"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Специалист</w:t>
            </w:r>
          </w:p>
        </w:tc>
      </w:tr>
      <w:tr w:rsidR="00A428EB" w:rsidRPr="004773DF" w:rsidTr="00A428EB">
        <w:tc>
          <w:tcPr>
            <w:tcW w:w="9465" w:type="dxa"/>
            <w:gridSpan w:val="4"/>
            <w:tcBorders>
              <w:top w:val="single" w:sz="4" w:space="0" w:color="auto"/>
              <w:left w:val="single" w:sz="4" w:space="0" w:color="auto"/>
              <w:bottom w:val="single" w:sz="4" w:space="0" w:color="auto"/>
              <w:right w:val="single" w:sz="4" w:space="0" w:color="auto"/>
            </w:tcBorders>
          </w:tcPr>
          <w:p w:rsidR="00A428EB" w:rsidRPr="004773DF" w:rsidRDefault="00A428EB" w:rsidP="000F52AC">
            <w:pPr>
              <w:widowControl w:val="0"/>
              <w:numPr>
                <w:ilvl w:val="0"/>
                <w:numId w:val="7"/>
              </w:numPr>
              <w:suppressAutoHyphens/>
              <w:autoSpaceDE w:val="0"/>
              <w:spacing w:after="0" w:line="240" w:lineRule="auto"/>
              <w:jc w:val="center"/>
              <w:rPr>
                <w:rFonts w:ascii="Times New Roman" w:eastAsia="Times New Roman" w:hAnsi="Times New Roman" w:cs="Times New Roman"/>
                <w:b/>
                <w:sz w:val="16"/>
                <w:szCs w:val="16"/>
                <w:lang w:eastAsia="ar-SA"/>
              </w:rPr>
            </w:pPr>
            <w:r w:rsidRPr="004773DF">
              <w:rPr>
                <w:rFonts w:ascii="Times New Roman" w:eastAsia="Times New Roman" w:hAnsi="Times New Roman" w:cs="Times New Roman"/>
                <w:b/>
                <w:sz w:val="16"/>
                <w:szCs w:val="16"/>
                <w:lang w:eastAsia="ar-SA"/>
              </w:rPr>
              <w:t xml:space="preserve">  Консультирование</w:t>
            </w:r>
          </w:p>
        </w:tc>
      </w:tr>
      <w:tr w:rsidR="00A428EB" w:rsidRPr="004773DF" w:rsidTr="00A428EB">
        <w:tc>
          <w:tcPr>
            <w:tcW w:w="595"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pStyle w:val="ab"/>
              <w:rPr>
                <w:rFonts w:ascii="Times New Roman" w:hAnsi="Times New Roman" w:cs="Times New Roman"/>
                <w:sz w:val="16"/>
                <w:szCs w:val="16"/>
              </w:rPr>
            </w:pPr>
            <w:r w:rsidRPr="004773DF">
              <w:rPr>
                <w:rFonts w:ascii="Times New Roman" w:hAnsi="Times New Roman" w:cs="Times New Roman"/>
                <w:sz w:val="16"/>
                <w:szCs w:val="16"/>
              </w:rPr>
              <w:t xml:space="preserve">Устное консультирование контролируемых лиц проводится следующими способами: </w:t>
            </w:r>
          </w:p>
          <w:p w:rsidR="00A428EB" w:rsidRPr="004773DF" w:rsidRDefault="00A428EB" w:rsidP="00A428EB">
            <w:pPr>
              <w:pStyle w:val="ab"/>
              <w:rPr>
                <w:rFonts w:ascii="Times New Roman" w:hAnsi="Times New Roman" w:cs="Times New Roman"/>
                <w:sz w:val="16"/>
                <w:szCs w:val="16"/>
              </w:rPr>
            </w:pPr>
          </w:p>
          <w:p w:rsidR="00A428EB" w:rsidRPr="004773DF" w:rsidRDefault="00A428EB" w:rsidP="00A428EB">
            <w:pPr>
              <w:pStyle w:val="ab"/>
              <w:rPr>
                <w:rFonts w:ascii="Times New Roman" w:hAnsi="Times New Roman" w:cs="Times New Roman"/>
                <w:sz w:val="16"/>
                <w:szCs w:val="16"/>
              </w:rPr>
            </w:pPr>
            <w:r w:rsidRPr="004773DF">
              <w:rPr>
                <w:rFonts w:ascii="Times New Roman" w:hAnsi="Times New Roman" w:cs="Times New Roman"/>
                <w:sz w:val="16"/>
                <w:szCs w:val="16"/>
              </w:rPr>
              <w:t>1. По телефону, на личном приёме либо в ходе проведения профилактических мероприятий, контрольных мероприятий и не должно превышать 15 минут. Контрольный орган не предоставляет контролируемым лицам и их представителям информацию по вопросам устного консультирования.</w:t>
            </w:r>
          </w:p>
          <w:p w:rsidR="00A428EB" w:rsidRPr="004773DF" w:rsidRDefault="00A428EB" w:rsidP="00A428EB">
            <w:pPr>
              <w:pStyle w:val="ab"/>
              <w:rPr>
                <w:rFonts w:ascii="Times New Roman" w:hAnsi="Times New Roman" w:cs="Times New Roman"/>
                <w:sz w:val="16"/>
                <w:szCs w:val="16"/>
              </w:rPr>
            </w:pPr>
            <w:r w:rsidRPr="004773DF">
              <w:rPr>
                <w:rFonts w:ascii="Times New Roman" w:hAnsi="Times New Roman" w:cs="Times New Roman"/>
                <w:sz w:val="16"/>
                <w:szCs w:val="16"/>
              </w:rPr>
              <w:t>Перечень вопросов:</w:t>
            </w:r>
          </w:p>
          <w:p w:rsidR="00A428EB" w:rsidRPr="004773DF" w:rsidRDefault="00A428EB" w:rsidP="00A428EB">
            <w:pPr>
              <w:pStyle w:val="ab"/>
              <w:rPr>
                <w:rFonts w:ascii="Times New Roman" w:hAnsi="Times New Roman" w:cs="Times New Roman"/>
                <w:sz w:val="16"/>
                <w:szCs w:val="16"/>
              </w:rPr>
            </w:pPr>
          </w:p>
          <w:p w:rsidR="00A428EB" w:rsidRPr="004773DF" w:rsidRDefault="00A428EB" w:rsidP="00A428EB">
            <w:pPr>
              <w:pStyle w:val="ab"/>
              <w:rPr>
                <w:rFonts w:ascii="Times New Roman" w:hAnsi="Times New Roman" w:cs="Times New Roman"/>
                <w:color w:val="000000"/>
                <w:sz w:val="16"/>
                <w:szCs w:val="16"/>
                <w:lang w:eastAsia="zh-CN"/>
              </w:rPr>
            </w:pPr>
            <w:r w:rsidRPr="004773DF">
              <w:rPr>
                <w:rFonts w:ascii="Times New Roman" w:hAnsi="Times New Roman" w:cs="Times New Roman"/>
                <w:color w:val="000000"/>
                <w:sz w:val="16"/>
                <w:szCs w:val="16"/>
                <w:lang w:eastAsia="zh-CN"/>
              </w:rPr>
              <w:t>1)организация и осуществление муниципального земельного контроля;</w:t>
            </w:r>
          </w:p>
          <w:p w:rsidR="00A428EB" w:rsidRPr="004773DF" w:rsidRDefault="00A428EB" w:rsidP="00A428EB">
            <w:pPr>
              <w:pStyle w:val="ab"/>
              <w:rPr>
                <w:rFonts w:ascii="Times New Roman" w:hAnsi="Times New Roman" w:cs="Times New Roman"/>
                <w:sz w:val="16"/>
                <w:szCs w:val="16"/>
                <w:lang w:eastAsia="zh-CN"/>
              </w:rPr>
            </w:pPr>
          </w:p>
          <w:p w:rsidR="00A428EB" w:rsidRPr="004773DF" w:rsidRDefault="00A428EB" w:rsidP="000F52AC">
            <w:pPr>
              <w:pStyle w:val="ab"/>
              <w:numPr>
                <w:ilvl w:val="0"/>
                <w:numId w:val="8"/>
              </w:numPr>
              <w:rPr>
                <w:rFonts w:ascii="Times New Roman" w:hAnsi="Times New Roman" w:cs="Times New Roman"/>
                <w:sz w:val="16"/>
                <w:szCs w:val="16"/>
              </w:rPr>
            </w:pPr>
            <w:r w:rsidRPr="004773DF">
              <w:rPr>
                <w:rFonts w:ascii="Times New Roman" w:hAnsi="Times New Roman" w:cs="Times New Roman"/>
                <w:color w:val="000000"/>
                <w:sz w:val="16"/>
                <w:szCs w:val="16"/>
                <w:lang w:eastAsia="zh-CN"/>
              </w:rPr>
              <w:t xml:space="preserve">порядок осуществления контрольных мероприятий, установленных Положением о муниципальном земельном контроле на территории </w:t>
            </w:r>
            <w:r w:rsidRPr="004773DF">
              <w:rPr>
                <w:rFonts w:ascii="Times New Roman" w:hAnsi="Times New Roman" w:cs="Times New Roman"/>
                <w:sz w:val="16"/>
                <w:szCs w:val="16"/>
              </w:rPr>
              <w:t xml:space="preserve">муниципального образования </w:t>
            </w:r>
            <w:proofErr w:type="spellStart"/>
            <w:r w:rsidRPr="004773DF">
              <w:rPr>
                <w:rFonts w:ascii="Times New Roman" w:hAnsi="Times New Roman" w:cs="Times New Roman"/>
                <w:sz w:val="16"/>
                <w:szCs w:val="16"/>
              </w:rPr>
              <w:t>Огневское</w:t>
            </w:r>
            <w:proofErr w:type="spellEnd"/>
            <w:r w:rsidRPr="004773DF">
              <w:rPr>
                <w:rFonts w:ascii="Times New Roman" w:hAnsi="Times New Roman" w:cs="Times New Roman"/>
                <w:sz w:val="16"/>
                <w:szCs w:val="16"/>
              </w:rPr>
              <w:t xml:space="preserve"> сельское </w:t>
            </w:r>
            <w:proofErr w:type="spellStart"/>
            <w:proofErr w:type="gramStart"/>
            <w:r w:rsidRPr="004773DF">
              <w:rPr>
                <w:rFonts w:ascii="Times New Roman" w:hAnsi="Times New Roman" w:cs="Times New Roman"/>
                <w:sz w:val="16"/>
                <w:szCs w:val="16"/>
              </w:rPr>
              <w:t>поселени</w:t>
            </w:r>
            <w:proofErr w:type="spellEnd"/>
            <w:r w:rsidRPr="004773DF">
              <w:rPr>
                <w:rFonts w:ascii="Times New Roman" w:hAnsi="Times New Roman" w:cs="Times New Roman"/>
                <w:sz w:val="16"/>
                <w:szCs w:val="16"/>
              </w:rPr>
              <w:t>;</w:t>
            </w:r>
            <w:r w:rsidRPr="004773DF">
              <w:rPr>
                <w:rFonts w:ascii="Times New Roman" w:hAnsi="Times New Roman" w:cs="Times New Roman"/>
                <w:bCs/>
                <w:color w:val="000000"/>
                <w:sz w:val="16"/>
                <w:szCs w:val="16"/>
              </w:rPr>
              <w:t>.</w:t>
            </w:r>
            <w:proofErr w:type="gramEnd"/>
          </w:p>
          <w:p w:rsidR="00A428EB" w:rsidRPr="004773DF" w:rsidRDefault="00A428EB" w:rsidP="00A428EB">
            <w:pPr>
              <w:pStyle w:val="ab"/>
              <w:rPr>
                <w:rFonts w:ascii="Times New Roman" w:hAnsi="Times New Roman" w:cs="Times New Roman"/>
                <w:sz w:val="16"/>
                <w:szCs w:val="16"/>
                <w:lang w:eastAsia="zh-CN"/>
              </w:rPr>
            </w:pPr>
          </w:p>
          <w:p w:rsidR="00A428EB" w:rsidRPr="004773DF" w:rsidRDefault="00A428EB" w:rsidP="000F52AC">
            <w:pPr>
              <w:pStyle w:val="ab"/>
              <w:numPr>
                <w:ilvl w:val="0"/>
                <w:numId w:val="9"/>
              </w:numPr>
              <w:rPr>
                <w:rFonts w:ascii="Times New Roman" w:hAnsi="Times New Roman" w:cs="Times New Roman"/>
                <w:color w:val="000000"/>
                <w:sz w:val="16"/>
                <w:szCs w:val="16"/>
                <w:lang w:eastAsia="zh-CN"/>
              </w:rPr>
            </w:pPr>
            <w:r w:rsidRPr="004773DF">
              <w:rPr>
                <w:rFonts w:ascii="Times New Roman" w:hAnsi="Times New Roman" w:cs="Times New Roman"/>
                <w:color w:val="000000"/>
                <w:sz w:val="16"/>
                <w:szCs w:val="16"/>
                <w:lang w:eastAsia="zh-CN"/>
              </w:rPr>
              <w:t>порядок обжалования действий (бездействия) должностных лиц, уполномоченных осуществлять муниципальный земельный контроль;</w:t>
            </w:r>
          </w:p>
          <w:p w:rsidR="00A428EB" w:rsidRPr="004773DF" w:rsidRDefault="00A428EB" w:rsidP="00A428EB">
            <w:pPr>
              <w:pStyle w:val="ab"/>
              <w:rPr>
                <w:rFonts w:ascii="Times New Roman" w:hAnsi="Times New Roman" w:cs="Times New Roman"/>
                <w:sz w:val="16"/>
                <w:szCs w:val="16"/>
                <w:lang w:eastAsia="zh-CN"/>
              </w:rPr>
            </w:pPr>
          </w:p>
          <w:p w:rsidR="00A428EB" w:rsidRPr="004773DF" w:rsidRDefault="00A428EB" w:rsidP="000F52AC">
            <w:pPr>
              <w:pStyle w:val="ab"/>
              <w:numPr>
                <w:ilvl w:val="0"/>
                <w:numId w:val="10"/>
              </w:numPr>
              <w:rPr>
                <w:rFonts w:ascii="Times New Roman" w:hAnsi="Times New Roman" w:cs="Times New Roman"/>
                <w:color w:val="000000"/>
                <w:sz w:val="16"/>
                <w:szCs w:val="16"/>
                <w:lang w:eastAsia="zh-CN"/>
              </w:rPr>
            </w:pPr>
            <w:r w:rsidRPr="004773DF">
              <w:rPr>
                <w:rFonts w:ascii="Times New Roman" w:hAnsi="Times New Roman" w:cs="Times New Roman"/>
                <w:color w:val="000000"/>
                <w:sz w:val="16"/>
                <w:szCs w:val="16"/>
                <w:lang w:eastAsia="zh-CN"/>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A428EB" w:rsidRPr="004773DF" w:rsidRDefault="00A428EB" w:rsidP="00A428EB">
            <w:pPr>
              <w:pStyle w:val="ab"/>
              <w:rPr>
                <w:rFonts w:ascii="Times New Roman" w:hAnsi="Times New Roman" w:cs="Times New Roman"/>
                <w:color w:val="000000"/>
                <w:sz w:val="16"/>
                <w:szCs w:val="16"/>
                <w:lang w:eastAsia="zh-CN"/>
              </w:rPr>
            </w:pPr>
          </w:p>
          <w:p w:rsidR="00A428EB" w:rsidRPr="004773DF" w:rsidRDefault="00A428EB" w:rsidP="00A428EB">
            <w:pPr>
              <w:pStyle w:val="ab"/>
              <w:rPr>
                <w:rFonts w:ascii="Times New Roman" w:hAnsi="Times New Roman" w:cs="Times New Roman"/>
                <w:color w:val="000000"/>
                <w:sz w:val="16"/>
                <w:szCs w:val="16"/>
                <w:lang w:eastAsia="zh-CN"/>
              </w:rPr>
            </w:pPr>
            <w:r w:rsidRPr="004773DF">
              <w:rPr>
                <w:rFonts w:ascii="Times New Roman" w:hAnsi="Times New Roman" w:cs="Times New Roman"/>
                <w:color w:val="000000"/>
                <w:sz w:val="16"/>
                <w:szCs w:val="16"/>
                <w:lang w:eastAsia="zh-CN"/>
              </w:rPr>
              <w:t>2. Посредством размещения на официальном сайте письменного разъяснения по однотипным обращениям (более 10 однотипных обращений).</w:t>
            </w:r>
          </w:p>
          <w:p w:rsidR="00A428EB" w:rsidRPr="004773DF" w:rsidRDefault="00A428EB" w:rsidP="00A428EB">
            <w:pPr>
              <w:pStyle w:val="ab"/>
              <w:rPr>
                <w:rFonts w:ascii="Times New Roman" w:hAnsi="Times New Roman" w:cs="Times New Roman"/>
                <w:color w:val="000000"/>
                <w:sz w:val="16"/>
                <w:szCs w:val="16"/>
                <w:lang w:eastAsia="zh-CN"/>
              </w:rPr>
            </w:pPr>
          </w:p>
          <w:p w:rsidR="00A428EB" w:rsidRPr="004773DF" w:rsidRDefault="00A428EB" w:rsidP="00A428EB">
            <w:pPr>
              <w:pStyle w:val="ab"/>
              <w:rPr>
                <w:rFonts w:ascii="Times New Roman" w:hAnsi="Times New Roman" w:cs="Times New Roman"/>
                <w:color w:val="000000"/>
                <w:sz w:val="16"/>
                <w:szCs w:val="16"/>
                <w:lang w:eastAsia="zh-CN"/>
              </w:rPr>
            </w:pPr>
            <w:r w:rsidRPr="004773DF">
              <w:rPr>
                <w:rFonts w:ascii="Times New Roman" w:hAnsi="Times New Roman" w:cs="Times New Roman"/>
                <w:color w:val="000000"/>
                <w:sz w:val="16"/>
                <w:szCs w:val="16"/>
                <w:lang w:eastAsia="zh-CN"/>
              </w:rPr>
              <w:t>Письменное консультирование контролируемых лиц и их представителей осуществляется в порядке и сроки, указанные Федеральным законом от 02.05.2006 № 59-ФЗ «О порядке рассмотрения обращений граждан Российской Федерации».</w:t>
            </w:r>
          </w:p>
          <w:p w:rsidR="00A428EB" w:rsidRPr="004773DF" w:rsidRDefault="00A428EB" w:rsidP="00A428EB">
            <w:pPr>
              <w:pStyle w:val="ab"/>
              <w:rPr>
                <w:rFonts w:ascii="Times New Roman" w:hAnsi="Times New Roman" w:cs="Times New Roman"/>
                <w:color w:val="000000"/>
                <w:sz w:val="16"/>
                <w:szCs w:val="16"/>
                <w:lang w:eastAsia="zh-CN"/>
              </w:rPr>
            </w:pPr>
          </w:p>
          <w:p w:rsidR="00A428EB" w:rsidRPr="004773DF" w:rsidRDefault="00A428EB" w:rsidP="00A428EB">
            <w:pPr>
              <w:pStyle w:val="ab"/>
              <w:rPr>
                <w:rFonts w:ascii="Times New Roman" w:hAnsi="Times New Roman" w:cs="Times New Roman"/>
                <w:color w:val="000000"/>
                <w:sz w:val="16"/>
                <w:szCs w:val="16"/>
                <w:lang w:eastAsia="zh-CN"/>
              </w:rPr>
            </w:pPr>
            <w:r w:rsidRPr="004773DF">
              <w:rPr>
                <w:rFonts w:ascii="Times New Roman" w:hAnsi="Times New Roman" w:cs="Times New Roman"/>
                <w:color w:val="000000"/>
                <w:sz w:val="16"/>
                <w:szCs w:val="16"/>
                <w:lang w:eastAsia="zh-CN"/>
              </w:rPr>
              <w:t>Контрольный орган осуществляет учёт провиденных консультирований.</w:t>
            </w:r>
          </w:p>
          <w:p w:rsidR="00A428EB" w:rsidRPr="004773DF" w:rsidRDefault="00A428EB" w:rsidP="00A428EB">
            <w:pPr>
              <w:pStyle w:val="ab"/>
              <w:rPr>
                <w:rFonts w:ascii="Times New Roman" w:hAnsi="Times New Roman" w:cs="Times New Roman"/>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По мере необходимости/ по мере поступления обращений контролируемых лиц</w:t>
            </w:r>
          </w:p>
        </w:tc>
        <w:tc>
          <w:tcPr>
            <w:tcW w:w="2978"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pStyle w:val="ab"/>
              <w:rPr>
                <w:rFonts w:ascii="Times New Roman" w:hAnsi="Times New Roman" w:cs="Times New Roman"/>
                <w:sz w:val="16"/>
                <w:szCs w:val="16"/>
              </w:rPr>
            </w:pPr>
            <w:r w:rsidRPr="004773DF">
              <w:rPr>
                <w:rFonts w:ascii="Times New Roman" w:eastAsia="Times New Roman" w:hAnsi="Times New Roman" w:cs="Times New Roman"/>
                <w:color w:val="FF0000"/>
                <w:sz w:val="16"/>
                <w:szCs w:val="16"/>
                <w:lang w:eastAsia="ar-SA"/>
              </w:rPr>
              <w:t xml:space="preserve"> </w:t>
            </w:r>
            <w:proofErr w:type="gramStart"/>
            <w:r w:rsidRPr="004773DF">
              <w:rPr>
                <w:rFonts w:ascii="Times New Roman" w:eastAsia="Times New Roman" w:hAnsi="Times New Roman" w:cs="Times New Roman"/>
                <w:sz w:val="16"/>
                <w:szCs w:val="16"/>
                <w:lang w:eastAsia="ar-SA"/>
              </w:rPr>
              <w:t xml:space="preserve">Глава </w:t>
            </w:r>
            <w:r w:rsidRPr="004773DF">
              <w:rPr>
                <w:rFonts w:ascii="Times New Roman" w:hAnsi="Times New Roman" w:cs="Times New Roman"/>
                <w:sz w:val="16"/>
                <w:szCs w:val="16"/>
              </w:rPr>
              <w:t xml:space="preserve"> </w:t>
            </w:r>
            <w:proofErr w:type="spellStart"/>
            <w:r w:rsidRPr="004773DF">
              <w:rPr>
                <w:rFonts w:ascii="Times New Roman" w:hAnsi="Times New Roman" w:cs="Times New Roman"/>
                <w:sz w:val="16"/>
                <w:szCs w:val="16"/>
              </w:rPr>
              <w:t>Огневского</w:t>
            </w:r>
            <w:proofErr w:type="spellEnd"/>
            <w:proofErr w:type="gramEnd"/>
            <w:r w:rsidRPr="004773DF">
              <w:rPr>
                <w:rFonts w:ascii="Times New Roman" w:hAnsi="Times New Roman" w:cs="Times New Roman"/>
                <w:sz w:val="16"/>
                <w:szCs w:val="16"/>
              </w:rPr>
              <w:t xml:space="preserve"> сельского поселения, </w:t>
            </w:r>
            <w:r w:rsidRPr="004773DF">
              <w:rPr>
                <w:rFonts w:ascii="Times New Roman" w:eastAsia="Times New Roman" w:hAnsi="Times New Roman" w:cs="Times New Roman"/>
                <w:sz w:val="16"/>
                <w:szCs w:val="16"/>
                <w:lang w:eastAsia="ar-SA"/>
              </w:rPr>
              <w:t>Специалист</w:t>
            </w:r>
          </w:p>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r>
      <w:tr w:rsidR="00A428EB" w:rsidRPr="004773DF" w:rsidTr="00A428EB">
        <w:tc>
          <w:tcPr>
            <w:tcW w:w="9465" w:type="dxa"/>
            <w:gridSpan w:val="4"/>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pStyle w:val="ab"/>
              <w:ind w:left="1069" w:firstLineChars="1200" w:firstLine="1920"/>
              <w:rPr>
                <w:rFonts w:ascii="Times New Roman" w:hAnsi="Times New Roman" w:cs="Times New Roman"/>
                <w:sz w:val="16"/>
                <w:szCs w:val="16"/>
              </w:rPr>
            </w:pPr>
            <w:r w:rsidRPr="004773DF">
              <w:rPr>
                <w:rFonts w:ascii="Times New Roman" w:hAnsi="Times New Roman" w:cs="Times New Roman"/>
                <w:b/>
                <w:bCs/>
                <w:sz w:val="16"/>
                <w:szCs w:val="16"/>
              </w:rPr>
              <w:t>3. Предостережение</w:t>
            </w:r>
          </w:p>
        </w:tc>
      </w:tr>
      <w:tr w:rsidR="00A428EB" w:rsidRPr="004773DF" w:rsidTr="00A428EB">
        <w:tc>
          <w:tcPr>
            <w:tcW w:w="595"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b/>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pStyle w:val="ab"/>
              <w:rPr>
                <w:rFonts w:ascii="Times New Roman" w:hAnsi="Times New Roman" w:cs="Times New Roman"/>
                <w:sz w:val="16"/>
                <w:szCs w:val="16"/>
              </w:rPr>
            </w:pPr>
            <w:r w:rsidRPr="004773DF">
              <w:rPr>
                <w:rFonts w:ascii="Times New Roman" w:hAnsi="Times New Roman" w:cs="Times New Roman"/>
                <w:sz w:val="16"/>
                <w:szCs w:val="16"/>
              </w:rPr>
              <w:t xml:space="preserve">Контрольный орган объявляет контролируемому лицу </w:t>
            </w:r>
            <w:proofErr w:type="gramStart"/>
            <w:r w:rsidRPr="004773DF">
              <w:rPr>
                <w:rFonts w:ascii="Times New Roman" w:hAnsi="Times New Roman" w:cs="Times New Roman"/>
                <w:sz w:val="16"/>
                <w:szCs w:val="16"/>
              </w:rPr>
              <w:t>предостережение  о</w:t>
            </w:r>
            <w:proofErr w:type="gramEnd"/>
            <w:r w:rsidRPr="004773DF">
              <w:rPr>
                <w:rFonts w:ascii="Times New Roman" w:hAnsi="Times New Roman" w:cs="Times New Roman"/>
                <w:sz w:val="16"/>
                <w:szCs w:val="16"/>
              </w:rPr>
              <w:t xml:space="preserve"> недопустимости нарушения обязательных требований при наличии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подтверждённых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rsidR="00A428EB" w:rsidRPr="004773DF" w:rsidRDefault="00A428EB" w:rsidP="00A428EB">
            <w:pPr>
              <w:pStyle w:val="ab"/>
              <w:rPr>
                <w:rFonts w:ascii="Times New Roman" w:hAnsi="Times New Roman" w:cs="Times New Roman"/>
                <w:sz w:val="16"/>
                <w:szCs w:val="16"/>
              </w:rPr>
            </w:pPr>
          </w:p>
          <w:p w:rsidR="00A428EB" w:rsidRPr="004773DF" w:rsidRDefault="00A428EB" w:rsidP="00A428EB">
            <w:pPr>
              <w:pStyle w:val="ab"/>
              <w:rPr>
                <w:rFonts w:ascii="Times New Roman" w:hAnsi="Times New Roman" w:cs="Times New Roman"/>
                <w:sz w:val="16"/>
                <w:szCs w:val="16"/>
              </w:rPr>
            </w:pPr>
            <w:r w:rsidRPr="004773DF">
              <w:rPr>
                <w:rFonts w:ascii="Times New Roman" w:hAnsi="Times New Roman" w:cs="Times New Roman"/>
                <w:sz w:val="16"/>
                <w:szCs w:val="16"/>
              </w:rPr>
              <w:t>Предостережение составляется по форме, утверждённой приказом Минэкономразвития России от 31.03.2021 № 151 « О типовых формах документов, используемых контрольным (надзорным) органом».</w:t>
            </w:r>
          </w:p>
        </w:tc>
        <w:tc>
          <w:tcPr>
            <w:tcW w:w="1984"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lastRenderedPageBreak/>
              <w:t>по мере необходимости</w:t>
            </w:r>
          </w:p>
        </w:tc>
        <w:tc>
          <w:tcPr>
            <w:tcW w:w="2978"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color w:val="FF0000"/>
                <w:sz w:val="16"/>
                <w:szCs w:val="16"/>
                <w:lang w:eastAsia="ar-SA"/>
              </w:rPr>
            </w:pPr>
            <w:r w:rsidRPr="004773DF">
              <w:rPr>
                <w:rFonts w:ascii="Times New Roman" w:eastAsia="Times New Roman" w:hAnsi="Times New Roman" w:cs="Times New Roman"/>
                <w:color w:val="FF0000"/>
                <w:sz w:val="16"/>
                <w:szCs w:val="16"/>
                <w:lang w:eastAsia="ar-SA"/>
              </w:rPr>
              <w:t xml:space="preserve"> </w:t>
            </w:r>
            <w:r w:rsidRPr="004773DF">
              <w:rPr>
                <w:rFonts w:ascii="Times New Roman" w:eastAsia="Times New Roman" w:hAnsi="Times New Roman" w:cs="Times New Roman"/>
                <w:sz w:val="16"/>
                <w:szCs w:val="16"/>
                <w:lang w:eastAsia="ar-SA"/>
              </w:rPr>
              <w:t>Глава администрации МО</w:t>
            </w:r>
          </w:p>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p w:rsidR="00A428EB" w:rsidRPr="004773DF" w:rsidRDefault="00A428EB" w:rsidP="00A428EB">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r>
      <w:tr w:rsidR="00A428EB" w:rsidRPr="004773DF" w:rsidTr="00A428EB">
        <w:tc>
          <w:tcPr>
            <w:tcW w:w="9465" w:type="dxa"/>
            <w:gridSpan w:val="4"/>
            <w:tcBorders>
              <w:top w:val="single" w:sz="4" w:space="0" w:color="auto"/>
              <w:left w:val="single" w:sz="4" w:space="0" w:color="auto"/>
              <w:bottom w:val="single" w:sz="4" w:space="0" w:color="auto"/>
              <w:right w:val="single" w:sz="4" w:space="0" w:color="auto"/>
            </w:tcBorders>
          </w:tcPr>
          <w:p w:rsidR="00A428EB" w:rsidRPr="004773DF" w:rsidRDefault="00A428EB" w:rsidP="00A428EB">
            <w:pPr>
              <w:widowControl w:val="0"/>
              <w:suppressAutoHyphens/>
              <w:autoSpaceDE w:val="0"/>
              <w:spacing w:after="0" w:line="240" w:lineRule="auto"/>
              <w:ind w:left="1069" w:firstLineChars="1100" w:firstLine="1760"/>
              <w:jc w:val="both"/>
              <w:rPr>
                <w:rFonts w:ascii="Times New Roman" w:eastAsia="Times New Roman" w:hAnsi="Times New Roman" w:cs="Times New Roman"/>
                <w:b/>
                <w:sz w:val="16"/>
                <w:szCs w:val="16"/>
                <w:lang w:eastAsia="ar-SA"/>
              </w:rPr>
            </w:pPr>
            <w:r w:rsidRPr="004773DF">
              <w:rPr>
                <w:rFonts w:ascii="Times New Roman" w:eastAsia="Times New Roman" w:hAnsi="Times New Roman" w:cs="Times New Roman"/>
                <w:b/>
                <w:sz w:val="16"/>
                <w:szCs w:val="16"/>
                <w:lang w:eastAsia="ar-SA"/>
              </w:rPr>
              <w:lastRenderedPageBreak/>
              <w:t>4.Профилактический визит</w:t>
            </w:r>
          </w:p>
        </w:tc>
      </w:tr>
      <w:tr w:rsidR="00A428EB" w:rsidRPr="004773DF" w:rsidTr="00A428EB">
        <w:tc>
          <w:tcPr>
            <w:tcW w:w="595"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pStyle w:val="ab"/>
              <w:rPr>
                <w:rFonts w:ascii="Times New Roman" w:hAnsi="Times New Roman" w:cs="Times New Roman"/>
                <w:sz w:val="16"/>
                <w:szCs w:val="16"/>
              </w:rPr>
            </w:pPr>
          </w:p>
        </w:tc>
        <w:tc>
          <w:tcPr>
            <w:tcW w:w="3908"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pStyle w:val="ab"/>
              <w:rPr>
                <w:rFonts w:ascii="Times New Roman" w:hAnsi="Times New Roman" w:cs="Times New Roman"/>
                <w:sz w:val="16"/>
                <w:szCs w:val="16"/>
              </w:rPr>
            </w:pPr>
            <w:r w:rsidRPr="004773DF">
              <w:rPr>
                <w:rFonts w:ascii="Times New Roman" w:hAnsi="Times New Roman" w:cs="Times New Roman"/>
                <w:sz w:val="16"/>
                <w:szCs w:val="16"/>
              </w:rPr>
              <w:t>Профилактический визит проводится в форме профилактической беседы по месту осуществления деятельности контролируемого лица либо путём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
          <w:p w:rsidR="00A428EB" w:rsidRPr="004773DF" w:rsidRDefault="00A428EB" w:rsidP="00A428EB">
            <w:pPr>
              <w:pStyle w:val="ab"/>
              <w:rPr>
                <w:rFonts w:ascii="Times New Roman" w:hAnsi="Times New Roman" w:cs="Times New Roman"/>
                <w:sz w:val="16"/>
                <w:szCs w:val="16"/>
              </w:rPr>
            </w:pPr>
          </w:p>
          <w:p w:rsidR="00A428EB" w:rsidRPr="004773DF" w:rsidRDefault="00A428EB" w:rsidP="00A428EB">
            <w:pPr>
              <w:pStyle w:val="ab"/>
              <w:rPr>
                <w:rFonts w:ascii="Times New Roman" w:hAnsi="Times New Roman" w:cs="Times New Roman"/>
                <w:sz w:val="16"/>
                <w:szCs w:val="16"/>
              </w:rPr>
            </w:pPr>
            <w:r w:rsidRPr="004773DF">
              <w:rPr>
                <w:rFonts w:ascii="Times New Roman" w:hAnsi="Times New Roman" w:cs="Times New Roman"/>
                <w:sz w:val="16"/>
                <w:szCs w:val="16"/>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tc>
        <w:tc>
          <w:tcPr>
            <w:tcW w:w="1984"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pStyle w:val="ab"/>
              <w:rPr>
                <w:rFonts w:ascii="Times New Roman" w:hAnsi="Times New Roman" w:cs="Times New Roman"/>
                <w:sz w:val="16"/>
                <w:szCs w:val="16"/>
              </w:rPr>
            </w:pPr>
            <w:r w:rsidRPr="004773DF">
              <w:rPr>
                <w:rFonts w:ascii="Times New Roman" w:hAnsi="Times New Roman" w:cs="Times New Roman"/>
                <w:sz w:val="16"/>
                <w:szCs w:val="16"/>
              </w:rPr>
              <w:t>В течение года/</w:t>
            </w:r>
          </w:p>
          <w:p w:rsidR="00A428EB" w:rsidRPr="004773DF" w:rsidRDefault="00A428EB" w:rsidP="00A428EB">
            <w:pPr>
              <w:pStyle w:val="ab"/>
              <w:rPr>
                <w:rFonts w:ascii="Times New Roman" w:hAnsi="Times New Roman" w:cs="Times New Roman"/>
                <w:sz w:val="16"/>
                <w:szCs w:val="16"/>
              </w:rPr>
            </w:pPr>
            <w:r w:rsidRPr="004773DF">
              <w:rPr>
                <w:rFonts w:ascii="Times New Roman" w:hAnsi="Times New Roman" w:cs="Times New Roman"/>
                <w:sz w:val="16"/>
                <w:szCs w:val="16"/>
              </w:rPr>
              <w:t>по мере необходимости</w:t>
            </w:r>
          </w:p>
        </w:tc>
        <w:tc>
          <w:tcPr>
            <w:tcW w:w="2978" w:type="dxa"/>
            <w:tcBorders>
              <w:top w:val="single" w:sz="4" w:space="0" w:color="auto"/>
              <w:left w:val="single" w:sz="4" w:space="0" w:color="auto"/>
              <w:bottom w:val="single" w:sz="4" w:space="0" w:color="auto"/>
              <w:right w:val="single" w:sz="4" w:space="0" w:color="auto"/>
            </w:tcBorders>
            <w:vAlign w:val="center"/>
          </w:tcPr>
          <w:p w:rsidR="00A428EB" w:rsidRPr="004773DF" w:rsidRDefault="00A428EB" w:rsidP="00A428EB">
            <w:pPr>
              <w:pStyle w:val="ab"/>
              <w:rPr>
                <w:rFonts w:ascii="Times New Roman" w:hAnsi="Times New Roman" w:cs="Times New Roman"/>
                <w:sz w:val="16"/>
                <w:szCs w:val="16"/>
              </w:rPr>
            </w:pPr>
            <w:r w:rsidRPr="004773DF">
              <w:rPr>
                <w:rFonts w:ascii="Times New Roman" w:hAnsi="Times New Roman" w:cs="Times New Roman"/>
                <w:sz w:val="16"/>
                <w:szCs w:val="16"/>
              </w:rPr>
              <w:t>Лицо, уполномоченное на ведение муниципального земельного контроля</w:t>
            </w:r>
          </w:p>
          <w:p w:rsidR="00A428EB" w:rsidRPr="004773DF" w:rsidRDefault="00A428EB" w:rsidP="00A428EB">
            <w:pPr>
              <w:pStyle w:val="ab"/>
              <w:rPr>
                <w:rFonts w:ascii="Times New Roman" w:hAnsi="Times New Roman" w:cs="Times New Roman"/>
                <w:sz w:val="16"/>
                <w:szCs w:val="16"/>
              </w:rPr>
            </w:pPr>
          </w:p>
        </w:tc>
      </w:tr>
    </w:tbl>
    <w:p w:rsidR="00A428EB" w:rsidRPr="004773DF" w:rsidRDefault="00A428EB" w:rsidP="00A428EB">
      <w:pPr>
        <w:pStyle w:val="ab"/>
        <w:rPr>
          <w:rFonts w:ascii="Times New Roman" w:hAnsi="Times New Roman" w:cs="Times New Roman"/>
          <w:sz w:val="16"/>
          <w:szCs w:val="16"/>
        </w:rPr>
      </w:pPr>
    </w:p>
    <w:p w:rsidR="00A428EB" w:rsidRPr="004773DF" w:rsidRDefault="00A428EB" w:rsidP="00A428EB">
      <w:pPr>
        <w:widowControl w:val="0"/>
        <w:suppressAutoHyphens/>
        <w:autoSpaceDE w:val="0"/>
        <w:autoSpaceDN w:val="0"/>
        <w:adjustRightInd w:val="0"/>
        <w:spacing w:after="0" w:line="240" w:lineRule="atLeast"/>
        <w:jc w:val="center"/>
        <w:rPr>
          <w:rFonts w:ascii="Times New Roman" w:eastAsia="Times New Roman" w:hAnsi="Times New Roman" w:cs="Times New Roman"/>
          <w:b/>
          <w:sz w:val="16"/>
          <w:szCs w:val="16"/>
          <w:lang w:eastAsia="ar-SA"/>
        </w:rPr>
      </w:pPr>
    </w:p>
    <w:p w:rsidR="00A428EB" w:rsidRPr="004773DF" w:rsidRDefault="00A428EB" w:rsidP="00A428EB">
      <w:pPr>
        <w:widowControl w:val="0"/>
        <w:suppressAutoHyphens/>
        <w:autoSpaceDE w:val="0"/>
        <w:autoSpaceDN w:val="0"/>
        <w:adjustRightInd w:val="0"/>
        <w:spacing w:after="0" w:line="240" w:lineRule="atLeast"/>
        <w:jc w:val="center"/>
        <w:rPr>
          <w:rFonts w:ascii="Times New Roman" w:eastAsia="Times New Roman" w:hAnsi="Times New Roman" w:cs="Times New Roman"/>
          <w:b/>
          <w:sz w:val="16"/>
          <w:szCs w:val="16"/>
          <w:lang w:eastAsia="ar-SA"/>
        </w:rPr>
      </w:pPr>
    </w:p>
    <w:p w:rsidR="00A428EB" w:rsidRPr="004773DF" w:rsidRDefault="00A428EB" w:rsidP="00A428EB">
      <w:pPr>
        <w:widowControl w:val="0"/>
        <w:suppressAutoHyphens/>
        <w:autoSpaceDE w:val="0"/>
        <w:autoSpaceDN w:val="0"/>
        <w:adjustRightInd w:val="0"/>
        <w:spacing w:after="0" w:line="240" w:lineRule="atLeast"/>
        <w:jc w:val="center"/>
        <w:rPr>
          <w:rFonts w:ascii="Times New Roman" w:eastAsia="Times New Roman" w:hAnsi="Times New Roman" w:cs="Times New Roman"/>
          <w:b/>
          <w:sz w:val="16"/>
          <w:szCs w:val="16"/>
          <w:lang w:eastAsia="ar-SA"/>
        </w:rPr>
      </w:pPr>
      <w:r w:rsidRPr="004773DF">
        <w:rPr>
          <w:rFonts w:ascii="Times New Roman" w:eastAsia="Times New Roman" w:hAnsi="Times New Roman" w:cs="Times New Roman"/>
          <w:b/>
          <w:sz w:val="16"/>
          <w:szCs w:val="16"/>
          <w:lang w:eastAsia="ar-SA"/>
        </w:rPr>
        <w:t>Раздел 4. Показатели результативности и эффективности</w:t>
      </w:r>
    </w:p>
    <w:p w:rsidR="00A428EB" w:rsidRPr="004773DF" w:rsidRDefault="00A428EB" w:rsidP="00A428EB">
      <w:pPr>
        <w:widowControl w:val="0"/>
        <w:suppressAutoHyphens/>
        <w:autoSpaceDE w:val="0"/>
        <w:autoSpaceDN w:val="0"/>
        <w:adjustRightInd w:val="0"/>
        <w:spacing w:after="0" w:line="240" w:lineRule="atLeast"/>
        <w:ind w:left="360"/>
        <w:jc w:val="center"/>
        <w:rPr>
          <w:rFonts w:ascii="Times New Roman" w:eastAsia="Times New Roman" w:hAnsi="Times New Roman" w:cs="Times New Roman"/>
          <w:b/>
          <w:sz w:val="16"/>
          <w:szCs w:val="16"/>
          <w:lang w:eastAsia="ar-SA"/>
        </w:rPr>
      </w:pPr>
      <w:r w:rsidRPr="004773DF">
        <w:rPr>
          <w:rFonts w:ascii="Times New Roman" w:eastAsia="Times New Roman" w:hAnsi="Times New Roman" w:cs="Times New Roman"/>
          <w:b/>
          <w:sz w:val="16"/>
          <w:szCs w:val="16"/>
          <w:lang w:eastAsia="ar-SA"/>
        </w:rPr>
        <w:t>программы профилактики</w:t>
      </w:r>
    </w:p>
    <w:p w:rsidR="00A428EB" w:rsidRPr="004773DF" w:rsidRDefault="00A428EB" w:rsidP="00A428EB">
      <w:pPr>
        <w:widowControl w:val="0"/>
        <w:shd w:val="clear" w:color="auto" w:fill="FFFFFF"/>
        <w:suppressAutoHyphens/>
        <w:autoSpaceDE w:val="0"/>
        <w:spacing w:after="0" w:line="240" w:lineRule="auto"/>
        <w:ind w:left="720"/>
        <w:jc w:val="both"/>
        <w:rPr>
          <w:rFonts w:ascii="Times New Roman" w:eastAsia="Times New Roman" w:hAnsi="Times New Roman" w:cs="Times New Roman"/>
          <w:sz w:val="16"/>
          <w:szCs w:val="16"/>
          <w:lang w:eastAsia="ar-SA"/>
        </w:rPr>
      </w:pPr>
    </w:p>
    <w:p w:rsidR="00A428EB" w:rsidRPr="004773DF" w:rsidRDefault="00A428EB" w:rsidP="00A428EB">
      <w:pPr>
        <w:widowControl w:val="0"/>
        <w:shd w:val="clear" w:color="auto" w:fill="FFFFFF"/>
        <w:suppressAutoHyphens/>
        <w:autoSpaceDE w:val="0"/>
        <w:spacing w:after="0" w:line="240" w:lineRule="auto"/>
        <w:ind w:firstLine="567"/>
        <w:jc w:val="both"/>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Основным показателем результативности и эффективности реализации мероприятий программы профилактики является минимизация причинения вреда (ущерба) охраняемым законом ценностям.</w:t>
      </w:r>
    </w:p>
    <w:p w:rsidR="00A428EB" w:rsidRPr="004773DF" w:rsidRDefault="00A428EB" w:rsidP="00A428EB">
      <w:pPr>
        <w:widowControl w:val="0"/>
        <w:shd w:val="clear" w:color="auto" w:fill="FFFFFF"/>
        <w:suppressAutoHyphens/>
        <w:autoSpaceDE w:val="0"/>
        <w:spacing w:after="0" w:line="240" w:lineRule="auto"/>
        <w:ind w:firstLine="567"/>
        <w:jc w:val="both"/>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Для оценки результативности и эффективности реализации мероприятий программы профилактики применяются следующие показатели:</w:t>
      </w:r>
    </w:p>
    <w:p w:rsidR="00A428EB" w:rsidRPr="004773DF" w:rsidRDefault="00A428EB" w:rsidP="00A428EB">
      <w:pPr>
        <w:widowControl w:val="0"/>
        <w:shd w:val="clear" w:color="auto" w:fill="FFFFFF"/>
        <w:suppressAutoHyphens/>
        <w:autoSpaceDE w:val="0"/>
        <w:spacing w:after="0" w:line="240" w:lineRule="auto"/>
        <w:ind w:firstLine="567"/>
        <w:jc w:val="both"/>
        <w:rPr>
          <w:rFonts w:ascii="Times New Roman" w:eastAsia="Times New Roman" w:hAnsi="Times New Roman" w:cs="Times New Roman"/>
          <w:sz w:val="16"/>
          <w:szCs w:val="16"/>
          <w:lang w:eastAsia="ar-SA"/>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29"/>
        <w:gridCol w:w="6237"/>
        <w:gridCol w:w="2552"/>
      </w:tblGrid>
      <w:tr w:rsidR="00A428EB" w:rsidRPr="004773DF" w:rsidTr="00A428EB">
        <w:tc>
          <w:tcPr>
            <w:tcW w:w="629"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suppressAutoHyphens/>
              <w:autoSpaceDE w:val="0"/>
              <w:autoSpaceDN w:val="0"/>
              <w:adjustRightInd w:val="0"/>
              <w:spacing w:after="0" w:line="240" w:lineRule="auto"/>
              <w:jc w:val="center"/>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lang w:eastAsia="ar-SA"/>
              </w:rPr>
              <w:t>№ п/п</w:t>
            </w:r>
          </w:p>
        </w:tc>
        <w:tc>
          <w:tcPr>
            <w:tcW w:w="6237"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Величина</w:t>
            </w:r>
          </w:p>
        </w:tc>
      </w:tr>
      <w:tr w:rsidR="00A428EB" w:rsidRPr="004773DF" w:rsidTr="00A428EB">
        <w:tc>
          <w:tcPr>
            <w:tcW w:w="629"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1.</w:t>
            </w:r>
          </w:p>
        </w:tc>
        <w:tc>
          <w:tcPr>
            <w:tcW w:w="6237"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suppressAutoHyphens/>
              <w:autoSpaceDE w:val="0"/>
              <w:autoSpaceDN w:val="0"/>
              <w:adjustRightInd w:val="0"/>
              <w:spacing w:after="0" w:line="240" w:lineRule="auto"/>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Полнота информации, размещённой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100 %</w:t>
            </w:r>
          </w:p>
        </w:tc>
      </w:tr>
      <w:tr w:rsidR="00A428EB" w:rsidRPr="004773DF" w:rsidTr="00A428EB">
        <w:tc>
          <w:tcPr>
            <w:tcW w:w="629"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2.</w:t>
            </w:r>
          </w:p>
        </w:tc>
        <w:tc>
          <w:tcPr>
            <w:tcW w:w="6237"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suppressAutoHyphens/>
              <w:autoSpaceDE w:val="0"/>
              <w:autoSpaceDN w:val="0"/>
              <w:adjustRightInd w:val="0"/>
              <w:spacing w:after="0" w:line="240" w:lineRule="auto"/>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Удовлетворённость контролируемых лиц и их представителями консультированием контрольного (надзорного) органа</w:t>
            </w:r>
          </w:p>
        </w:tc>
        <w:tc>
          <w:tcPr>
            <w:tcW w:w="2552" w:type="dxa"/>
            <w:tcBorders>
              <w:top w:val="single" w:sz="4" w:space="0" w:color="auto"/>
              <w:left w:val="single" w:sz="4" w:space="0" w:color="auto"/>
              <w:bottom w:val="single" w:sz="4" w:space="0" w:color="auto"/>
              <w:right w:val="single" w:sz="4" w:space="0" w:color="auto"/>
            </w:tcBorders>
          </w:tcPr>
          <w:p w:rsidR="00A428EB" w:rsidRPr="004773DF" w:rsidRDefault="00A428EB" w:rsidP="00A428EB">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ar-SA"/>
              </w:rPr>
            </w:pPr>
            <w:r w:rsidRPr="004773DF">
              <w:rPr>
                <w:rFonts w:ascii="Times New Roman" w:eastAsia="Times New Roman" w:hAnsi="Times New Roman" w:cs="Times New Roman"/>
                <w:sz w:val="16"/>
                <w:szCs w:val="16"/>
                <w:lang w:eastAsia="ar-SA"/>
              </w:rPr>
              <w:t>100 % от числа обратившихся</w:t>
            </w:r>
          </w:p>
        </w:tc>
      </w:tr>
    </w:tbl>
    <w:p w:rsidR="00A428EB" w:rsidRPr="004773DF" w:rsidRDefault="00A428EB" w:rsidP="00A428EB">
      <w:pPr>
        <w:rPr>
          <w:rFonts w:ascii="Times New Roman" w:hAnsi="Times New Roman" w:cs="Times New Roman"/>
          <w:sz w:val="16"/>
          <w:szCs w:val="16"/>
        </w:rPr>
      </w:pPr>
      <w:r w:rsidRPr="004773DF">
        <w:rPr>
          <w:rFonts w:ascii="Times New Roman" w:hAnsi="Times New Roman" w:cs="Times New Roman"/>
          <w:sz w:val="16"/>
          <w:szCs w:val="16"/>
        </w:rPr>
        <w:tab/>
      </w:r>
    </w:p>
    <w:p w:rsidR="00A428EB" w:rsidRPr="004773DF" w:rsidRDefault="00A428EB" w:rsidP="00A428EB">
      <w:pPr>
        <w:jc w:val="both"/>
        <w:rPr>
          <w:rFonts w:ascii="Times New Roman" w:hAnsi="Times New Roman" w:cs="Times New Roman"/>
          <w:sz w:val="16"/>
          <w:szCs w:val="16"/>
        </w:rPr>
      </w:pPr>
      <w:r w:rsidRPr="004773DF">
        <w:rPr>
          <w:rFonts w:ascii="Times New Roman" w:hAnsi="Times New Roman" w:cs="Times New Roman"/>
          <w:sz w:val="16"/>
          <w:szCs w:val="16"/>
        </w:rPr>
        <w:tab/>
        <w:t>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охраняемым законом ценностям, является приоритетным по отношению к проведению контрольных (надзорных) мероприятий.</w:t>
      </w:r>
    </w:p>
    <w:p w:rsidR="00A428EB" w:rsidRPr="004773DF" w:rsidRDefault="00A428EB" w:rsidP="00A428EB">
      <w:pPr>
        <w:pStyle w:val="ab"/>
        <w:rPr>
          <w:rFonts w:ascii="Times New Roman" w:hAnsi="Times New Roman" w:cs="Times New Roman"/>
          <w:sz w:val="16"/>
          <w:szCs w:val="16"/>
        </w:rPr>
      </w:pPr>
      <w:r w:rsidRPr="004773DF">
        <w:rPr>
          <w:rFonts w:ascii="Times New Roman" w:hAnsi="Times New Roman" w:cs="Times New Roman"/>
          <w:sz w:val="16"/>
          <w:szCs w:val="16"/>
        </w:rPr>
        <w:t xml:space="preserve">Реализация Программы осуществляется путём исполнения организационных </w:t>
      </w:r>
      <w:proofErr w:type="gramStart"/>
      <w:r w:rsidRPr="004773DF">
        <w:rPr>
          <w:rFonts w:ascii="Times New Roman" w:hAnsi="Times New Roman" w:cs="Times New Roman"/>
          <w:sz w:val="16"/>
          <w:szCs w:val="16"/>
        </w:rPr>
        <w:t>и  профилактических</w:t>
      </w:r>
      <w:proofErr w:type="gramEnd"/>
      <w:r w:rsidRPr="004773DF">
        <w:rPr>
          <w:rFonts w:ascii="Times New Roman" w:hAnsi="Times New Roman" w:cs="Times New Roman"/>
          <w:sz w:val="16"/>
          <w:szCs w:val="16"/>
        </w:rPr>
        <w:t xml:space="preserve"> мероприятий в соответствии с Планом профилактических мероприятий.</w:t>
      </w:r>
    </w:p>
    <w:p w:rsidR="00A428EB" w:rsidRPr="004773DF" w:rsidRDefault="00A428EB" w:rsidP="00A428EB">
      <w:pPr>
        <w:pStyle w:val="ab"/>
        <w:rPr>
          <w:rFonts w:ascii="Times New Roman" w:hAnsi="Times New Roman" w:cs="Times New Roman"/>
          <w:sz w:val="16"/>
          <w:szCs w:val="16"/>
        </w:rPr>
      </w:pPr>
    </w:p>
    <w:p w:rsidR="00A428EB" w:rsidRPr="004773DF" w:rsidRDefault="00A428EB" w:rsidP="00A428EB">
      <w:pPr>
        <w:pStyle w:val="ab"/>
        <w:rPr>
          <w:rFonts w:ascii="Times New Roman" w:hAnsi="Times New Roman" w:cs="Times New Roman"/>
          <w:sz w:val="16"/>
          <w:szCs w:val="16"/>
        </w:rPr>
      </w:pPr>
      <w:r w:rsidRPr="004773DF">
        <w:rPr>
          <w:rFonts w:ascii="Times New Roman" w:hAnsi="Times New Roman" w:cs="Times New Roman"/>
          <w:sz w:val="16"/>
          <w:szCs w:val="16"/>
        </w:rPr>
        <w:t xml:space="preserve">Результаты профилактической работы включаются в годовой доклад об осуществлении муниципального земельного контроля на территории муниципального образования </w:t>
      </w:r>
      <w:proofErr w:type="spellStart"/>
      <w:r w:rsidRPr="004773DF">
        <w:rPr>
          <w:rFonts w:ascii="Times New Roman" w:hAnsi="Times New Roman" w:cs="Times New Roman"/>
          <w:sz w:val="16"/>
          <w:szCs w:val="16"/>
        </w:rPr>
        <w:t>Огневское</w:t>
      </w:r>
      <w:proofErr w:type="spellEnd"/>
      <w:r w:rsidRPr="004773DF">
        <w:rPr>
          <w:rFonts w:ascii="Times New Roman" w:hAnsi="Times New Roman" w:cs="Times New Roman"/>
          <w:sz w:val="16"/>
          <w:szCs w:val="16"/>
        </w:rPr>
        <w:t xml:space="preserve"> сельское поселение.</w:t>
      </w:r>
    </w:p>
    <w:p w:rsidR="00A428EB" w:rsidRPr="004773DF" w:rsidRDefault="00A428EB" w:rsidP="00A428EB">
      <w:pPr>
        <w:ind w:firstLine="708"/>
        <w:jc w:val="both"/>
        <w:rPr>
          <w:rFonts w:ascii="Times New Roman" w:hAnsi="Times New Roman" w:cs="Times New Roman"/>
          <w:sz w:val="16"/>
          <w:szCs w:val="16"/>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283"/>
        <w:gridCol w:w="2075"/>
        <w:gridCol w:w="238"/>
        <w:gridCol w:w="3641"/>
      </w:tblGrid>
      <w:tr w:rsidR="00C4690C" w:rsidRPr="004773DF" w:rsidTr="000D2293">
        <w:trPr>
          <w:trHeight w:val="1374"/>
        </w:trPr>
        <w:tc>
          <w:tcPr>
            <w:tcW w:w="3828" w:type="dxa"/>
            <w:tcBorders>
              <w:top w:val="nil"/>
              <w:left w:val="nil"/>
              <w:bottom w:val="double" w:sz="4" w:space="0" w:color="auto"/>
              <w:right w:val="nil"/>
            </w:tcBorders>
          </w:tcPr>
          <w:p w:rsidR="00C4690C" w:rsidRPr="004773DF" w:rsidRDefault="00C4690C" w:rsidP="00C4690C">
            <w:pPr>
              <w:tabs>
                <w:tab w:val="center" w:pos="4153"/>
                <w:tab w:val="right" w:pos="8306"/>
              </w:tabs>
              <w:spacing w:after="0" w:line="240" w:lineRule="auto"/>
              <w:ind w:firstLine="34"/>
              <w:jc w:val="center"/>
              <w:rPr>
                <w:rFonts w:ascii="Times New Roman" w:eastAsia="Times New Roman" w:hAnsi="Times New Roman" w:cs="Times New Roman"/>
                <w:b/>
                <w:sz w:val="16"/>
                <w:szCs w:val="16"/>
              </w:rPr>
            </w:pPr>
            <w:proofErr w:type="gramStart"/>
            <w:r w:rsidRPr="004773DF">
              <w:rPr>
                <w:rFonts w:ascii="Times New Roman" w:eastAsia="Times New Roman" w:hAnsi="Times New Roman" w:cs="Times New Roman"/>
                <w:b/>
                <w:bCs/>
                <w:sz w:val="16"/>
                <w:szCs w:val="16"/>
              </w:rPr>
              <w:t>Российская  Федерация</w:t>
            </w:r>
            <w:proofErr w:type="gramEnd"/>
          </w:p>
          <w:p w:rsidR="00C4690C" w:rsidRPr="004773DF" w:rsidRDefault="00C4690C" w:rsidP="00C4690C">
            <w:pPr>
              <w:tabs>
                <w:tab w:val="center" w:pos="4153"/>
                <w:tab w:val="right" w:pos="8306"/>
              </w:tabs>
              <w:spacing w:after="0" w:line="240" w:lineRule="auto"/>
              <w:ind w:firstLine="34"/>
              <w:jc w:val="center"/>
              <w:rPr>
                <w:rFonts w:ascii="Times New Roman" w:eastAsia="Times New Roman" w:hAnsi="Times New Roman" w:cs="Times New Roman"/>
                <w:b/>
                <w:bCs/>
                <w:sz w:val="16"/>
                <w:szCs w:val="16"/>
              </w:rPr>
            </w:pPr>
            <w:r w:rsidRPr="004773DF">
              <w:rPr>
                <w:rFonts w:ascii="Times New Roman" w:eastAsia="Times New Roman" w:hAnsi="Times New Roman" w:cs="Times New Roman"/>
                <w:b/>
                <w:sz w:val="16"/>
                <w:szCs w:val="16"/>
              </w:rPr>
              <w:t xml:space="preserve"> </w:t>
            </w:r>
            <w:r w:rsidRPr="004773DF">
              <w:rPr>
                <w:rFonts w:ascii="Times New Roman" w:eastAsia="Times New Roman" w:hAnsi="Times New Roman" w:cs="Times New Roman"/>
                <w:b/>
                <w:bCs/>
                <w:sz w:val="16"/>
                <w:szCs w:val="16"/>
              </w:rPr>
              <w:t xml:space="preserve">Республика Алтай  </w:t>
            </w:r>
          </w:p>
          <w:p w:rsidR="00C4690C" w:rsidRPr="004773DF" w:rsidRDefault="00C4690C" w:rsidP="00C4690C">
            <w:pPr>
              <w:tabs>
                <w:tab w:val="center" w:pos="4153"/>
                <w:tab w:val="right" w:pos="8306"/>
              </w:tabs>
              <w:spacing w:after="0" w:line="240" w:lineRule="auto"/>
              <w:ind w:firstLine="34"/>
              <w:jc w:val="center"/>
              <w:rPr>
                <w:rFonts w:ascii="Times New Roman" w:eastAsia="Times New Roman" w:hAnsi="Times New Roman" w:cs="Times New Roman"/>
                <w:b/>
                <w:bCs/>
                <w:sz w:val="16"/>
                <w:szCs w:val="16"/>
              </w:rPr>
            </w:pPr>
          </w:p>
          <w:p w:rsidR="00C4690C" w:rsidRPr="004773DF" w:rsidRDefault="00C4690C" w:rsidP="00C4690C">
            <w:pPr>
              <w:keepNext/>
              <w:spacing w:after="0" w:line="240" w:lineRule="auto"/>
              <w:jc w:val="center"/>
              <w:outlineLvl w:val="7"/>
              <w:rPr>
                <w:rFonts w:ascii="Times New Roman" w:eastAsia="Times New Roman" w:hAnsi="Times New Roman" w:cs="Times New Roman"/>
                <w:b/>
                <w:bCs/>
                <w:sz w:val="16"/>
                <w:szCs w:val="16"/>
              </w:rPr>
            </w:pPr>
            <w:r w:rsidRPr="004773DF">
              <w:rPr>
                <w:rFonts w:ascii="Times New Roman" w:eastAsia="Times New Roman" w:hAnsi="Times New Roman" w:cs="Times New Roman"/>
                <w:b/>
                <w:bCs/>
                <w:sz w:val="16"/>
                <w:szCs w:val="16"/>
              </w:rPr>
              <w:t>Муниципальное   образование</w:t>
            </w:r>
          </w:p>
          <w:p w:rsidR="00C4690C" w:rsidRPr="004773DF" w:rsidRDefault="00C4690C" w:rsidP="00C4690C">
            <w:pPr>
              <w:keepNext/>
              <w:spacing w:after="0" w:line="240" w:lineRule="auto"/>
              <w:jc w:val="center"/>
              <w:outlineLvl w:val="7"/>
              <w:rPr>
                <w:rFonts w:ascii="Times New Roman" w:eastAsia="Times New Roman" w:hAnsi="Times New Roman" w:cs="Times New Roman"/>
                <w:b/>
                <w:bCs/>
                <w:sz w:val="16"/>
                <w:szCs w:val="16"/>
              </w:rPr>
            </w:pPr>
            <w:r w:rsidRPr="004773DF">
              <w:rPr>
                <w:rFonts w:ascii="Times New Roman" w:eastAsia="Times New Roman" w:hAnsi="Times New Roman" w:cs="Times New Roman"/>
                <w:b/>
                <w:bCs/>
                <w:sz w:val="16"/>
                <w:szCs w:val="16"/>
              </w:rPr>
              <w:t>«</w:t>
            </w:r>
            <w:proofErr w:type="spellStart"/>
            <w:r w:rsidRPr="004773DF">
              <w:rPr>
                <w:rFonts w:ascii="Times New Roman" w:eastAsia="Times New Roman" w:hAnsi="Times New Roman" w:cs="Times New Roman"/>
                <w:b/>
                <w:bCs/>
                <w:sz w:val="16"/>
                <w:szCs w:val="16"/>
              </w:rPr>
              <w:t>Усть-Коксинский</w:t>
            </w:r>
            <w:proofErr w:type="spellEnd"/>
            <w:r w:rsidRPr="004773DF">
              <w:rPr>
                <w:rFonts w:ascii="Times New Roman" w:eastAsia="Times New Roman" w:hAnsi="Times New Roman" w:cs="Times New Roman"/>
                <w:b/>
                <w:bCs/>
                <w:sz w:val="16"/>
                <w:szCs w:val="16"/>
              </w:rPr>
              <w:t xml:space="preserve"> район»</w:t>
            </w:r>
          </w:p>
          <w:p w:rsidR="00C4690C" w:rsidRPr="004773DF" w:rsidRDefault="00C4690C" w:rsidP="00C4690C">
            <w:pPr>
              <w:keepNext/>
              <w:spacing w:after="0" w:line="240" w:lineRule="auto"/>
              <w:jc w:val="center"/>
              <w:outlineLvl w:val="7"/>
              <w:rPr>
                <w:rFonts w:ascii="Times New Roman" w:eastAsia="Times New Roman" w:hAnsi="Times New Roman" w:cs="Times New Roman"/>
                <w:b/>
                <w:bCs/>
                <w:sz w:val="16"/>
                <w:szCs w:val="16"/>
              </w:rPr>
            </w:pPr>
          </w:p>
          <w:p w:rsidR="00C4690C" w:rsidRPr="004773DF" w:rsidRDefault="00C4690C" w:rsidP="00C4690C">
            <w:pPr>
              <w:tabs>
                <w:tab w:val="center" w:pos="4153"/>
                <w:tab w:val="right" w:pos="8306"/>
              </w:tabs>
              <w:spacing w:after="0" w:line="240" w:lineRule="auto"/>
              <w:jc w:val="center"/>
              <w:rPr>
                <w:rFonts w:ascii="Times New Roman" w:eastAsia="Times New Roman" w:hAnsi="Times New Roman" w:cs="Times New Roman"/>
                <w:b/>
                <w:bCs/>
                <w:sz w:val="16"/>
                <w:szCs w:val="16"/>
              </w:rPr>
            </w:pPr>
            <w:r w:rsidRPr="004773DF">
              <w:rPr>
                <w:rFonts w:ascii="Times New Roman" w:eastAsia="Times New Roman" w:hAnsi="Times New Roman" w:cs="Times New Roman"/>
                <w:b/>
                <w:bCs/>
                <w:sz w:val="16"/>
                <w:szCs w:val="16"/>
              </w:rPr>
              <w:t>Совет депутатов</w:t>
            </w:r>
          </w:p>
          <w:p w:rsidR="00C4690C" w:rsidRPr="004773DF" w:rsidRDefault="00C4690C" w:rsidP="00C4690C">
            <w:pPr>
              <w:keepNext/>
              <w:spacing w:after="0" w:line="240" w:lineRule="auto"/>
              <w:jc w:val="center"/>
              <w:outlineLvl w:val="7"/>
              <w:rPr>
                <w:rFonts w:ascii="Times New Roman" w:eastAsia="Times New Roman" w:hAnsi="Times New Roman" w:cs="Times New Roman"/>
                <w:b/>
                <w:bCs/>
                <w:sz w:val="16"/>
                <w:szCs w:val="16"/>
              </w:rPr>
            </w:pPr>
            <w:r w:rsidRPr="004773DF">
              <w:rPr>
                <w:rFonts w:ascii="Times New Roman" w:eastAsia="Times New Roman" w:hAnsi="Times New Roman" w:cs="Times New Roman"/>
                <w:b/>
                <w:bCs/>
                <w:sz w:val="16"/>
                <w:szCs w:val="16"/>
              </w:rPr>
              <w:t>МО «</w:t>
            </w:r>
            <w:proofErr w:type="spellStart"/>
            <w:r w:rsidRPr="004773DF">
              <w:rPr>
                <w:rFonts w:ascii="Times New Roman" w:eastAsia="Times New Roman" w:hAnsi="Times New Roman" w:cs="Times New Roman"/>
                <w:b/>
                <w:bCs/>
                <w:sz w:val="16"/>
                <w:szCs w:val="16"/>
              </w:rPr>
              <w:t>Усть-Коксинский</w:t>
            </w:r>
            <w:proofErr w:type="spellEnd"/>
            <w:r w:rsidRPr="004773DF">
              <w:rPr>
                <w:rFonts w:ascii="Times New Roman" w:eastAsia="Times New Roman" w:hAnsi="Times New Roman" w:cs="Times New Roman"/>
                <w:b/>
                <w:bCs/>
                <w:sz w:val="16"/>
                <w:szCs w:val="16"/>
              </w:rPr>
              <w:t xml:space="preserve"> район»</w:t>
            </w:r>
          </w:p>
          <w:p w:rsidR="00C4690C" w:rsidRPr="004773DF" w:rsidRDefault="00C4690C" w:rsidP="00C4690C">
            <w:pPr>
              <w:keepNext/>
              <w:spacing w:after="0" w:line="240" w:lineRule="auto"/>
              <w:jc w:val="center"/>
              <w:outlineLvl w:val="7"/>
              <w:rPr>
                <w:rFonts w:ascii="Times New Roman" w:eastAsia="Times New Roman" w:hAnsi="Times New Roman" w:cs="Times New Roman"/>
                <w:b/>
                <w:sz w:val="16"/>
                <w:szCs w:val="16"/>
              </w:rPr>
            </w:pPr>
          </w:p>
        </w:tc>
        <w:tc>
          <w:tcPr>
            <w:tcW w:w="283" w:type="dxa"/>
            <w:tcBorders>
              <w:top w:val="nil"/>
              <w:left w:val="nil"/>
              <w:bottom w:val="double" w:sz="4" w:space="0" w:color="auto"/>
              <w:right w:val="nil"/>
            </w:tcBorders>
          </w:tcPr>
          <w:p w:rsidR="00C4690C" w:rsidRPr="004773DF" w:rsidRDefault="00C4690C" w:rsidP="00C4690C">
            <w:pPr>
              <w:keepNext/>
              <w:spacing w:after="0" w:line="240" w:lineRule="auto"/>
              <w:jc w:val="center"/>
              <w:outlineLvl w:val="7"/>
              <w:rPr>
                <w:rFonts w:ascii="Times New Roman" w:eastAsia="Times New Roman" w:hAnsi="Times New Roman" w:cs="Times New Roman"/>
                <w:b/>
                <w:sz w:val="16"/>
                <w:szCs w:val="16"/>
              </w:rPr>
            </w:pPr>
          </w:p>
        </w:tc>
        <w:tc>
          <w:tcPr>
            <w:tcW w:w="2075" w:type="dxa"/>
            <w:tcBorders>
              <w:top w:val="nil"/>
              <w:left w:val="nil"/>
              <w:bottom w:val="double" w:sz="4" w:space="0" w:color="auto"/>
              <w:right w:val="nil"/>
            </w:tcBorders>
          </w:tcPr>
          <w:p w:rsidR="00C4690C" w:rsidRPr="004773DF" w:rsidRDefault="00C4690C" w:rsidP="00C4690C">
            <w:pPr>
              <w:keepNext/>
              <w:spacing w:after="0" w:line="240" w:lineRule="auto"/>
              <w:jc w:val="center"/>
              <w:outlineLvl w:val="7"/>
              <w:rPr>
                <w:rFonts w:ascii="Times New Roman" w:eastAsia="Times New Roman" w:hAnsi="Times New Roman" w:cs="Times New Roman"/>
                <w:b/>
                <w:sz w:val="16"/>
                <w:szCs w:val="16"/>
                <w:lang w:val="en-US"/>
              </w:rPr>
            </w:pPr>
            <w:r w:rsidRPr="004773DF">
              <w:rPr>
                <w:rFonts w:ascii="Times New Roman" w:eastAsia="Times New Roman" w:hAnsi="Times New Roman" w:cs="Times New Roman"/>
                <w:noProof/>
                <w:sz w:val="16"/>
                <w:szCs w:val="16"/>
                <w:lang w:eastAsia="ru-RU"/>
              </w:rPr>
              <w:drawing>
                <wp:inline distT="0" distB="0" distL="0" distR="0" wp14:anchorId="5AB55088" wp14:editId="78DF45C6">
                  <wp:extent cx="904875" cy="1123950"/>
                  <wp:effectExtent l="0" t="0" r="9525" b="0"/>
                  <wp:docPr id="8" name="Рисунок 8"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4875" cy="1123950"/>
                          </a:xfrm>
                          <a:prstGeom prst="rect">
                            <a:avLst/>
                          </a:prstGeom>
                          <a:noFill/>
                          <a:ln>
                            <a:noFill/>
                          </a:ln>
                        </pic:spPr>
                      </pic:pic>
                    </a:graphicData>
                  </a:graphic>
                </wp:inline>
              </w:drawing>
            </w:r>
          </w:p>
          <w:p w:rsidR="00C4690C" w:rsidRPr="004773DF" w:rsidRDefault="00C4690C" w:rsidP="00C4690C">
            <w:pPr>
              <w:keepNext/>
              <w:spacing w:after="0" w:line="240" w:lineRule="auto"/>
              <w:jc w:val="center"/>
              <w:outlineLvl w:val="7"/>
              <w:rPr>
                <w:rFonts w:ascii="Times New Roman" w:eastAsia="Times New Roman" w:hAnsi="Times New Roman" w:cs="Times New Roman"/>
                <w:b/>
                <w:sz w:val="16"/>
                <w:szCs w:val="16"/>
                <w:lang w:val="en-US"/>
              </w:rPr>
            </w:pPr>
          </w:p>
        </w:tc>
        <w:tc>
          <w:tcPr>
            <w:tcW w:w="238" w:type="dxa"/>
            <w:tcBorders>
              <w:top w:val="nil"/>
              <w:left w:val="nil"/>
              <w:bottom w:val="double" w:sz="4" w:space="0" w:color="auto"/>
              <w:right w:val="nil"/>
            </w:tcBorders>
          </w:tcPr>
          <w:p w:rsidR="00C4690C" w:rsidRPr="004773DF" w:rsidRDefault="00C4690C" w:rsidP="00C4690C">
            <w:pPr>
              <w:keepNext/>
              <w:spacing w:after="0" w:line="240" w:lineRule="auto"/>
              <w:jc w:val="center"/>
              <w:outlineLvl w:val="7"/>
              <w:rPr>
                <w:rFonts w:ascii="Times New Roman" w:eastAsia="Times New Roman" w:hAnsi="Times New Roman" w:cs="Times New Roman"/>
                <w:b/>
                <w:sz w:val="16"/>
                <w:szCs w:val="16"/>
                <w:lang w:val="en-US"/>
              </w:rPr>
            </w:pPr>
          </w:p>
        </w:tc>
        <w:tc>
          <w:tcPr>
            <w:tcW w:w="3641" w:type="dxa"/>
            <w:tcBorders>
              <w:top w:val="nil"/>
              <w:left w:val="nil"/>
              <w:bottom w:val="double" w:sz="4" w:space="0" w:color="auto"/>
              <w:right w:val="nil"/>
            </w:tcBorders>
          </w:tcPr>
          <w:p w:rsidR="00C4690C" w:rsidRPr="004773DF" w:rsidRDefault="00C4690C" w:rsidP="00C4690C">
            <w:pPr>
              <w:keepNext/>
              <w:spacing w:after="0" w:line="240" w:lineRule="auto"/>
              <w:ind w:left="-142"/>
              <w:jc w:val="center"/>
              <w:outlineLvl w:val="7"/>
              <w:rPr>
                <w:rFonts w:ascii="Times New Roman" w:eastAsia="Times New Roman" w:hAnsi="Times New Roman" w:cs="Times New Roman"/>
                <w:b/>
                <w:bCs/>
                <w:sz w:val="16"/>
                <w:szCs w:val="16"/>
              </w:rPr>
            </w:pPr>
            <w:r w:rsidRPr="004773DF">
              <w:rPr>
                <w:rFonts w:ascii="Times New Roman" w:eastAsia="Times New Roman" w:hAnsi="Times New Roman" w:cs="Times New Roman"/>
                <w:b/>
                <w:bCs/>
                <w:sz w:val="16"/>
                <w:szCs w:val="16"/>
              </w:rPr>
              <w:t xml:space="preserve">Россия </w:t>
            </w:r>
            <w:proofErr w:type="spellStart"/>
            <w:r w:rsidRPr="004773DF">
              <w:rPr>
                <w:rFonts w:ascii="Times New Roman" w:eastAsia="Times New Roman" w:hAnsi="Times New Roman" w:cs="Times New Roman"/>
                <w:b/>
                <w:bCs/>
                <w:sz w:val="16"/>
                <w:szCs w:val="16"/>
              </w:rPr>
              <w:t>Федерациязы</w:t>
            </w:r>
            <w:proofErr w:type="spellEnd"/>
          </w:p>
          <w:p w:rsidR="00C4690C" w:rsidRPr="004773DF" w:rsidRDefault="00C4690C" w:rsidP="00C4690C">
            <w:pPr>
              <w:keepNext/>
              <w:spacing w:after="0" w:line="240" w:lineRule="auto"/>
              <w:ind w:left="-142"/>
              <w:jc w:val="center"/>
              <w:outlineLvl w:val="7"/>
              <w:rPr>
                <w:rFonts w:ascii="Times New Roman" w:eastAsia="Times New Roman" w:hAnsi="Times New Roman" w:cs="Times New Roman"/>
                <w:b/>
                <w:bCs/>
                <w:sz w:val="16"/>
                <w:szCs w:val="16"/>
              </w:rPr>
            </w:pPr>
            <w:r w:rsidRPr="004773DF">
              <w:rPr>
                <w:rFonts w:ascii="Times New Roman" w:eastAsia="Times New Roman" w:hAnsi="Times New Roman" w:cs="Times New Roman"/>
                <w:b/>
                <w:bCs/>
                <w:sz w:val="16"/>
                <w:szCs w:val="16"/>
              </w:rPr>
              <w:t>Алтай Республика</w:t>
            </w:r>
          </w:p>
          <w:p w:rsidR="00C4690C" w:rsidRPr="004773DF" w:rsidRDefault="00C4690C" w:rsidP="00C4690C">
            <w:pPr>
              <w:tabs>
                <w:tab w:val="left" w:pos="3015"/>
              </w:tabs>
              <w:spacing w:after="0" w:line="240" w:lineRule="auto"/>
              <w:jc w:val="center"/>
              <w:rPr>
                <w:rFonts w:ascii="Times New Roman" w:eastAsia="Times New Roman" w:hAnsi="Times New Roman" w:cs="Times New Roman"/>
                <w:sz w:val="16"/>
                <w:szCs w:val="16"/>
              </w:rPr>
            </w:pPr>
          </w:p>
          <w:p w:rsidR="00C4690C" w:rsidRPr="004773DF" w:rsidRDefault="00C4690C" w:rsidP="00C4690C">
            <w:pPr>
              <w:keepNext/>
              <w:spacing w:after="0" w:line="240" w:lineRule="auto"/>
              <w:jc w:val="center"/>
              <w:outlineLvl w:val="7"/>
              <w:rPr>
                <w:rFonts w:ascii="Times New Roman" w:eastAsia="Times New Roman" w:hAnsi="Times New Roman" w:cs="Times New Roman"/>
                <w:b/>
                <w:bCs/>
                <w:sz w:val="16"/>
                <w:szCs w:val="16"/>
              </w:rPr>
            </w:pPr>
            <w:r w:rsidRPr="004773DF">
              <w:rPr>
                <w:rFonts w:ascii="Times New Roman" w:eastAsia="Times New Roman" w:hAnsi="Times New Roman" w:cs="Times New Roman"/>
                <w:b/>
                <w:bCs/>
                <w:sz w:val="16"/>
                <w:szCs w:val="16"/>
              </w:rPr>
              <w:t xml:space="preserve">Муниципал </w:t>
            </w:r>
            <w:proofErr w:type="spellStart"/>
            <w:r w:rsidRPr="004773DF">
              <w:rPr>
                <w:rFonts w:ascii="Times New Roman" w:eastAsia="Times New Roman" w:hAnsi="Times New Roman" w:cs="Times New Roman"/>
                <w:b/>
                <w:bCs/>
                <w:sz w:val="16"/>
                <w:szCs w:val="16"/>
              </w:rPr>
              <w:t>тöзöлмö</w:t>
            </w:r>
            <w:proofErr w:type="spellEnd"/>
          </w:p>
          <w:p w:rsidR="00C4690C" w:rsidRPr="004773DF" w:rsidRDefault="00C4690C" w:rsidP="00C4690C">
            <w:pPr>
              <w:keepNext/>
              <w:spacing w:after="0" w:line="240" w:lineRule="auto"/>
              <w:jc w:val="center"/>
              <w:outlineLvl w:val="7"/>
              <w:rPr>
                <w:rFonts w:ascii="Times New Roman" w:eastAsia="Times New Roman" w:hAnsi="Times New Roman" w:cs="Times New Roman"/>
                <w:b/>
                <w:bCs/>
                <w:sz w:val="16"/>
                <w:szCs w:val="16"/>
              </w:rPr>
            </w:pPr>
            <w:r w:rsidRPr="004773DF">
              <w:rPr>
                <w:rFonts w:ascii="Times New Roman" w:eastAsia="Times New Roman" w:hAnsi="Times New Roman" w:cs="Times New Roman"/>
                <w:b/>
                <w:bCs/>
                <w:sz w:val="16"/>
                <w:szCs w:val="16"/>
              </w:rPr>
              <w:t>«</w:t>
            </w:r>
            <w:proofErr w:type="spellStart"/>
            <w:r w:rsidRPr="004773DF">
              <w:rPr>
                <w:rFonts w:ascii="Times New Roman" w:eastAsia="Times New Roman" w:hAnsi="Times New Roman" w:cs="Times New Roman"/>
                <w:b/>
                <w:bCs/>
                <w:sz w:val="16"/>
                <w:szCs w:val="16"/>
              </w:rPr>
              <w:t>Кöксуу-Оозы</w:t>
            </w:r>
            <w:proofErr w:type="spellEnd"/>
            <w:r w:rsidRPr="004773DF">
              <w:rPr>
                <w:rFonts w:ascii="Times New Roman" w:eastAsia="Times New Roman" w:hAnsi="Times New Roman" w:cs="Times New Roman"/>
                <w:b/>
                <w:bCs/>
                <w:sz w:val="16"/>
                <w:szCs w:val="16"/>
              </w:rPr>
              <w:t xml:space="preserve"> аймак»</w:t>
            </w:r>
          </w:p>
          <w:p w:rsidR="00C4690C" w:rsidRPr="004773DF" w:rsidRDefault="00C4690C" w:rsidP="00C4690C">
            <w:pPr>
              <w:keepNext/>
              <w:spacing w:after="0" w:line="240" w:lineRule="auto"/>
              <w:jc w:val="center"/>
              <w:outlineLvl w:val="7"/>
              <w:rPr>
                <w:rFonts w:ascii="Times New Roman" w:eastAsia="Times New Roman" w:hAnsi="Times New Roman" w:cs="Times New Roman"/>
                <w:b/>
                <w:bCs/>
                <w:sz w:val="16"/>
                <w:szCs w:val="16"/>
              </w:rPr>
            </w:pPr>
          </w:p>
          <w:p w:rsidR="00C4690C" w:rsidRPr="004773DF" w:rsidRDefault="00C4690C" w:rsidP="00C4690C">
            <w:pPr>
              <w:tabs>
                <w:tab w:val="center" w:pos="4153"/>
                <w:tab w:val="right" w:pos="8306"/>
              </w:tabs>
              <w:spacing w:after="0" w:line="240" w:lineRule="auto"/>
              <w:jc w:val="center"/>
              <w:rPr>
                <w:rFonts w:ascii="Times New Roman" w:eastAsia="Times New Roman" w:hAnsi="Times New Roman" w:cs="Times New Roman"/>
                <w:b/>
                <w:bCs/>
                <w:sz w:val="16"/>
                <w:szCs w:val="16"/>
              </w:rPr>
            </w:pPr>
            <w:proofErr w:type="spellStart"/>
            <w:r w:rsidRPr="004773DF">
              <w:rPr>
                <w:rFonts w:ascii="Times New Roman" w:eastAsia="Times New Roman" w:hAnsi="Times New Roman" w:cs="Times New Roman"/>
                <w:b/>
                <w:bCs/>
                <w:sz w:val="16"/>
                <w:szCs w:val="16"/>
              </w:rPr>
              <w:t>Депутаттарды</w:t>
            </w:r>
            <w:r w:rsidRPr="004773DF">
              <w:rPr>
                <w:rFonts w:ascii="Times New Roman" w:eastAsia="Times New Roman" w:hAnsi="Times New Roman" w:cs="Times New Roman"/>
                <w:b/>
                <w:bCs/>
                <w:color w:val="000000"/>
                <w:sz w:val="16"/>
                <w:szCs w:val="16"/>
                <w:shd w:val="clear" w:color="auto" w:fill="FFFFFF"/>
              </w:rPr>
              <w:t>ҥ</w:t>
            </w:r>
            <w:proofErr w:type="spellEnd"/>
            <w:r w:rsidRPr="004773DF">
              <w:rPr>
                <w:rFonts w:ascii="Times New Roman" w:eastAsia="Times New Roman" w:hAnsi="Times New Roman" w:cs="Times New Roman"/>
                <w:b/>
                <w:bCs/>
                <w:sz w:val="16"/>
                <w:szCs w:val="16"/>
              </w:rPr>
              <w:t xml:space="preserve"> аймак </w:t>
            </w:r>
            <w:proofErr w:type="spellStart"/>
            <w:r w:rsidRPr="004773DF">
              <w:rPr>
                <w:rFonts w:ascii="Times New Roman" w:eastAsia="Times New Roman" w:hAnsi="Times New Roman" w:cs="Times New Roman"/>
                <w:b/>
                <w:bCs/>
                <w:sz w:val="16"/>
                <w:szCs w:val="16"/>
              </w:rPr>
              <w:t>Соведи</w:t>
            </w:r>
            <w:proofErr w:type="spellEnd"/>
          </w:p>
          <w:p w:rsidR="00C4690C" w:rsidRPr="004773DF" w:rsidRDefault="00C4690C" w:rsidP="00C4690C">
            <w:pPr>
              <w:keepNext/>
              <w:tabs>
                <w:tab w:val="left" w:pos="-505"/>
              </w:tabs>
              <w:spacing w:after="0" w:line="240" w:lineRule="auto"/>
              <w:jc w:val="center"/>
              <w:outlineLvl w:val="0"/>
              <w:rPr>
                <w:rFonts w:ascii="Times New Roman" w:eastAsia="Times New Roman" w:hAnsi="Times New Roman" w:cs="Times New Roman"/>
                <w:b/>
                <w:bCs/>
                <w:sz w:val="16"/>
                <w:szCs w:val="16"/>
              </w:rPr>
            </w:pPr>
          </w:p>
        </w:tc>
      </w:tr>
      <w:tr w:rsidR="00C4690C" w:rsidRPr="004773DF" w:rsidTr="000D2293">
        <w:trPr>
          <w:trHeight w:val="222"/>
        </w:trPr>
        <w:tc>
          <w:tcPr>
            <w:tcW w:w="3828" w:type="dxa"/>
            <w:tcBorders>
              <w:top w:val="double" w:sz="4" w:space="0" w:color="auto"/>
              <w:left w:val="nil"/>
              <w:bottom w:val="nil"/>
              <w:right w:val="nil"/>
            </w:tcBorders>
          </w:tcPr>
          <w:p w:rsidR="00C4690C" w:rsidRPr="004773DF" w:rsidRDefault="00C4690C" w:rsidP="00C4690C">
            <w:pPr>
              <w:keepNext/>
              <w:spacing w:after="0" w:line="240" w:lineRule="auto"/>
              <w:jc w:val="center"/>
              <w:outlineLvl w:val="7"/>
              <w:rPr>
                <w:rFonts w:ascii="Times New Roman" w:eastAsia="Times New Roman" w:hAnsi="Times New Roman" w:cs="Times New Roman"/>
                <w:b/>
                <w:sz w:val="16"/>
                <w:szCs w:val="16"/>
              </w:rPr>
            </w:pPr>
          </w:p>
        </w:tc>
        <w:tc>
          <w:tcPr>
            <w:tcW w:w="283" w:type="dxa"/>
            <w:tcBorders>
              <w:top w:val="double" w:sz="4" w:space="0" w:color="auto"/>
              <w:left w:val="nil"/>
              <w:bottom w:val="nil"/>
              <w:right w:val="nil"/>
            </w:tcBorders>
          </w:tcPr>
          <w:p w:rsidR="00C4690C" w:rsidRPr="004773DF" w:rsidRDefault="00C4690C" w:rsidP="00C4690C">
            <w:pPr>
              <w:keepNext/>
              <w:spacing w:after="0" w:line="240" w:lineRule="auto"/>
              <w:jc w:val="center"/>
              <w:outlineLvl w:val="7"/>
              <w:rPr>
                <w:rFonts w:ascii="Times New Roman" w:eastAsia="Times New Roman" w:hAnsi="Times New Roman" w:cs="Times New Roman"/>
                <w:b/>
                <w:sz w:val="16"/>
                <w:szCs w:val="16"/>
              </w:rPr>
            </w:pPr>
          </w:p>
        </w:tc>
        <w:tc>
          <w:tcPr>
            <w:tcW w:w="2075" w:type="dxa"/>
            <w:tcBorders>
              <w:top w:val="double" w:sz="4" w:space="0" w:color="auto"/>
              <w:left w:val="nil"/>
              <w:bottom w:val="nil"/>
              <w:right w:val="nil"/>
            </w:tcBorders>
          </w:tcPr>
          <w:p w:rsidR="00C4690C" w:rsidRPr="004773DF" w:rsidRDefault="00C4690C" w:rsidP="00C4690C">
            <w:pPr>
              <w:keepNext/>
              <w:spacing w:after="0" w:line="240" w:lineRule="auto"/>
              <w:jc w:val="center"/>
              <w:outlineLvl w:val="7"/>
              <w:rPr>
                <w:rFonts w:ascii="Times New Roman" w:eastAsia="Times New Roman" w:hAnsi="Times New Roman" w:cs="Times New Roman"/>
                <w:b/>
                <w:sz w:val="16"/>
                <w:szCs w:val="16"/>
              </w:rPr>
            </w:pPr>
          </w:p>
        </w:tc>
        <w:tc>
          <w:tcPr>
            <w:tcW w:w="238" w:type="dxa"/>
            <w:tcBorders>
              <w:top w:val="double" w:sz="4" w:space="0" w:color="auto"/>
              <w:left w:val="nil"/>
              <w:bottom w:val="nil"/>
              <w:right w:val="nil"/>
            </w:tcBorders>
          </w:tcPr>
          <w:p w:rsidR="00C4690C" w:rsidRPr="004773DF" w:rsidRDefault="00C4690C" w:rsidP="00C4690C">
            <w:pPr>
              <w:keepNext/>
              <w:spacing w:after="0" w:line="240" w:lineRule="auto"/>
              <w:jc w:val="center"/>
              <w:outlineLvl w:val="7"/>
              <w:rPr>
                <w:rFonts w:ascii="Times New Roman" w:eastAsia="Times New Roman" w:hAnsi="Times New Roman" w:cs="Times New Roman"/>
                <w:b/>
                <w:sz w:val="16"/>
                <w:szCs w:val="16"/>
              </w:rPr>
            </w:pPr>
          </w:p>
        </w:tc>
        <w:tc>
          <w:tcPr>
            <w:tcW w:w="3641" w:type="dxa"/>
            <w:tcBorders>
              <w:top w:val="double" w:sz="4" w:space="0" w:color="auto"/>
              <w:left w:val="nil"/>
              <w:bottom w:val="nil"/>
              <w:right w:val="nil"/>
            </w:tcBorders>
          </w:tcPr>
          <w:p w:rsidR="00C4690C" w:rsidRPr="004773DF" w:rsidRDefault="00C4690C" w:rsidP="00C4690C">
            <w:pPr>
              <w:keepNext/>
              <w:spacing w:after="0" w:line="240" w:lineRule="auto"/>
              <w:jc w:val="center"/>
              <w:outlineLvl w:val="7"/>
              <w:rPr>
                <w:rFonts w:ascii="Times New Roman" w:eastAsia="Times New Roman" w:hAnsi="Times New Roman" w:cs="Times New Roman"/>
                <w:b/>
                <w:sz w:val="16"/>
                <w:szCs w:val="16"/>
              </w:rPr>
            </w:pPr>
          </w:p>
        </w:tc>
      </w:tr>
    </w:tbl>
    <w:p w:rsidR="00C4690C" w:rsidRPr="004773DF" w:rsidRDefault="00C4690C" w:rsidP="00C4690C">
      <w:pPr>
        <w:suppressAutoHyphens/>
        <w:snapToGrid w:val="0"/>
        <w:spacing w:after="0" w:line="240" w:lineRule="auto"/>
        <w:rPr>
          <w:rFonts w:ascii="Times New Roman" w:eastAsia="Times New Roman" w:hAnsi="Times New Roman" w:cs="Times New Roman"/>
          <w:b/>
          <w:sz w:val="16"/>
          <w:szCs w:val="16"/>
          <w:lang w:eastAsia="zh-CN"/>
        </w:rPr>
      </w:pPr>
      <w:r w:rsidRPr="004773DF">
        <w:rPr>
          <w:rFonts w:ascii="Times New Roman" w:eastAsia="Times New Roman" w:hAnsi="Times New Roman" w:cs="Times New Roman"/>
          <w:b/>
          <w:sz w:val="16"/>
          <w:szCs w:val="16"/>
          <w:lang w:eastAsia="zh-CN"/>
        </w:rPr>
        <w:t xml:space="preserve">    РЕШЕНИЕ                                                                                 ЧЕЧИМ</w:t>
      </w:r>
    </w:p>
    <w:p w:rsidR="00C4690C" w:rsidRPr="004773DF" w:rsidRDefault="00C4690C" w:rsidP="00C4690C">
      <w:pPr>
        <w:suppressAutoHyphens/>
        <w:snapToGrid w:val="0"/>
        <w:spacing w:after="0" w:line="240" w:lineRule="auto"/>
        <w:jc w:val="both"/>
        <w:rPr>
          <w:rFonts w:ascii="Times New Roman" w:eastAsia="Times New Roman" w:hAnsi="Times New Roman" w:cs="Times New Roman"/>
          <w:b/>
          <w:sz w:val="16"/>
          <w:szCs w:val="16"/>
          <w:lang w:eastAsia="zh-CN"/>
        </w:rPr>
      </w:pPr>
    </w:p>
    <w:p w:rsidR="00C4690C" w:rsidRPr="004773DF" w:rsidRDefault="00C4690C" w:rsidP="00C4690C">
      <w:pPr>
        <w:suppressAutoHyphens/>
        <w:snapToGrid w:val="0"/>
        <w:spacing w:after="0" w:line="240" w:lineRule="auto"/>
        <w:jc w:val="both"/>
        <w:rPr>
          <w:rFonts w:ascii="Times New Roman" w:eastAsia="Times New Roman" w:hAnsi="Times New Roman" w:cs="Times New Roman"/>
          <w:sz w:val="16"/>
          <w:szCs w:val="16"/>
          <w:lang w:eastAsia="zh-CN"/>
        </w:rPr>
      </w:pPr>
      <w:r w:rsidRPr="004773DF">
        <w:rPr>
          <w:rFonts w:ascii="Times New Roman" w:eastAsia="Times New Roman" w:hAnsi="Times New Roman" w:cs="Times New Roman"/>
          <w:sz w:val="16"/>
          <w:szCs w:val="16"/>
          <w:lang w:eastAsia="zh-CN"/>
        </w:rPr>
        <w:t xml:space="preserve"> 01 декабря 2025 года                                                                  № 33-12</w:t>
      </w:r>
    </w:p>
    <w:p w:rsidR="00C4690C" w:rsidRPr="004773DF" w:rsidRDefault="00C4690C" w:rsidP="00C4690C">
      <w:pPr>
        <w:suppressAutoHyphens/>
        <w:snapToGrid w:val="0"/>
        <w:spacing w:after="0" w:line="240" w:lineRule="auto"/>
        <w:jc w:val="center"/>
        <w:rPr>
          <w:rFonts w:ascii="Times New Roman" w:eastAsia="Times New Roman" w:hAnsi="Times New Roman" w:cs="Times New Roman"/>
          <w:sz w:val="16"/>
          <w:szCs w:val="16"/>
          <w:lang w:eastAsia="zh-CN"/>
        </w:rPr>
      </w:pPr>
      <w:r w:rsidRPr="004773DF">
        <w:rPr>
          <w:rFonts w:ascii="Times New Roman" w:eastAsia="Times New Roman" w:hAnsi="Times New Roman" w:cs="Times New Roman"/>
          <w:sz w:val="16"/>
          <w:szCs w:val="16"/>
          <w:lang w:eastAsia="zh-CN"/>
        </w:rPr>
        <w:t>с. Усть-Кокса</w:t>
      </w:r>
    </w:p>
    <w:p w:rsidR="00C4690C" w:rsidRPr="004773DF" w:rsidRDefault="00C4690C" w:rsidP="00C4690C">
      <w:pPr>
        <w:autoSpaceDE w:val="0"/>
        <w:autoSpaceDN w:val="0"/>
        <w:adjustRightInd w:val="0"/>
        <w:spacing w:after="0" w:line="240" w:lineRule="auto"/>
        <w:jc w:val="center"/>
        <w:rPr>
          <w:rFonts w:ascii="Times New Roman" w:eastAsia="Times New Roman" w:hAnsi="Times New Roman" w:cs="Times New Roman"/>
          <w:sz w:val="16"/>
          <w:szCs w:val="16"/>
        </w:rPr>
      </w:pPr>
    </w:p>
    <w:p w:rsidR="00C4690C" w:rsidRPr="004773DF" w:rsidRDefault="00C4690C" w:rsidP="00C4690C">
      <w:pPr>
        <w:spacing w:after="0" w:line="240" w:lineRule="auto"/>
        <w:rPr>
          <w:rFonts w:ascii="Times New Roman" w:eastAsia="Times New Roman" w:hAnsi="Times New Roman" w:cs="Times New Roman"/>
          <w:b/>
          <w:sz w:val="16"/>
          <w:szCs w:val="16"/>
        </w:rPr>
      </w:pPr>
      <w:r w:rsidRPr="004773DF">
        <w:rPr>
          <w:rFonts w:ascii="Times New Roman" w:eastAsia="Times New Roman" w:hAnsi="Times New Roman" w:cs="Times New Roman"/>
          <w:b/>
          <w:sz w:val="16"/>
          <w:szCs w:val="16"/>
        </w:rPr>
        <w:t xml:space="preserve">О бюджете муниципального образования </w:t>
      </w:r>
    </w:p>
    <w:p w:rsidR="00C4690C" w:rsidRPr="004773DF" w:rsidRDefault="00C4690C" w:rsidP="00C4690C">
      <w:pPr>
        <w:spacing w:after="0" w:line="240" w:lineRule="auto"/>
        <w:rPr>
          <w:rFonts w:ascii="Times New Roman" w:eastAsia="Times New Roman" w:hAnsi="Times New Roman" w:cs="Times New Roman"/>
          <w:b/>
          <w:sz w:val="16"/>
          <w:szCs w:val="16"/>
        </w:rPr>
      </w:pPr>
      <w:r w:rsidRPr="004773DF">
        <w:rPr>
          <w:rFonts w:ascii="Times New Roman" w:eastAsia="Times New Roman" w:hAnsi="Times New Roman" w:cs="Times New Roman"/>
          <w:b/>
          <w:sz w:val="16"/>
          <w:szCs w:val="16"/>
        </w:rPr>
        <w:t>«</w:t>
      </w:r>
      <w:proofErr w:type="spellStart"/>
      <w:r w:rsidRPr="004773DF">
        <w:rPr>
          <w:rFonts w:ascii="Times New Roman" w:eastAsia="Times New Roman" w:hAnsi="Times New Roman" w:cs="Times New Roman"/>
          <w:b/>
          <w:sz w:val="16"/>
          <w:szCs w:val="16"/>
        </w:rPr>
        <w:t>Огневское</w:t>
      </w:r>
      <w:proofErr w:type="spellEnd"/>
      <w:r w:rsidRPr="004773DF">
        <w:rPr>
          <w:rFonts w:ascii="Times New Roman" w:eastAsia="Times New Roman" w:hAnsi="Times New Roman" w:cs="Times New Roman"/>
          <w:b/>
          <w:sz w:val="16"/>
          <w:szCs w:val="16"/>
        </w:rPr>
        <w:t xml:space="preserve"> сельское поселение» </w:t>
      </w:r>
      <w:proofErr w:type="spellStart"/>
      <w:r w:rsidRPr="004773DF">
        <w:rPr>
          <w:rFonts w:ascii="Times New Roman" w:eastAsia="Times New Roman" w:hAnsi="Times New Roman" w:cs="Times New Roman"/>
          <w:b/>
          <w:sz w:val="16"/>
          <w:szCs w:val="16"/>
        </w:rPr>
        <w:t>Усть-Коксинского</w:t>
      </w:r>
      <w:proofErr w:type="spellEnd"/>
      <w:r w:rsidRPr="004773DF">
        <w:rPr>
          <w:rFonts w:ascii="Times New Roman" w:eastAsia="Times New Roman" w:hAnsi="Times New Roman" w:cs="Times New Roman"/>
          <w:b/>
          <w:sz w:val="16"/>
          <w:szCs w:val="16"/>
        </w:rPr>
        <w:t xml:space="preserve"> района</w:t>
      </w:r>
    </w:p>
    <w:p w:rsidR="00C4690C" w:rsidRPr="004773DF" w:rsidRDefault="00C4690C" w:rsidP="00C4690C">
      <w:pPr>
        <w:spacing w:after="0" w:line="240" w:lineRule="auto"/>
        <w:rPr>
          <w:rFonts w:ascii="Times New Roman" w:eastAsia="Times New Roman" w:hAnsi="Times New Roman" w:cs="Times New Roman"/>
          <w:b/>
          <w:sz w:val="16"/>
          <w:szCs w:val="16"/>
        </w:rPr>
      </w:pPr>
      <w:r w:rsidRPr="004773DF">
        <w:rPr>
          <w:rFonts w:ascii="Times New Roman" w:eastAsia="Times New Roman" w:hAnsi="Times New Roman" w:cs="Times New Roman"/>
          <w:b/>
          <w:sz w:val="16"/>
          <w:szCs w:val="16"/>
        </w:rPr>
        <w:t>на 2026 год и на плановый период 2027 и 2028 годов</w:t>
      </w:r>
    </w:p>
    <w:p w:rsidR="00C4690C" w:rsidRPr="004773DF" w:rsidRDefault="00C4690C" w:rsidP="00C4690C">
      <w:pPr>
        <w:spacing w:after="0" w:line="240" w:lineRule="auto"/>
        <w:jc w:val="center"/>
        <w:rPr>
          <w:rFonts w:ascii="Times New Roman" w:eastAsia="Times New Roman" w:hAnsi="Times New Roman" w:cs="Times New Roman"/>
          <w:b/>
          <w:sz w:val="16"/>
          <w:szCs w:val="16"/>
        </w:rPr>
      </w:pPr>
    </w:p>
    <w:p w:rsidR="00C4690C" w:rsidRPr="004773DF" w:rsidRDefault="00C4690C" w:rsidP="00C4690C">
      <w:pPr>
        <w:spacing w:after="0" w:line="240" w:lineRule="auto"/>
        <w:ind w:firstLine="720"/>
        <w:jc w:val="both"/>
        <w:rPr>
          <w:rFonts w:ascii="Times New Roman" w:eastAsia="Times New Roman" w:hAnsi="Times New Roman" w:cs="Times New Roman"/>
          <w:b/>
          <w:sz w:val="16"/>
          <w:szCs w:val="16"/>
        </w:rPr>
      </w:pPr>
      <w:r w:rsidRPr="004773DF">
        <w:rPr>
          <w:rFonts w:ascii="Times New Roman" w:eastAsia="Times New Roman" w:hAnsi="Times New Roman" w:cs="Times New Roman"/>
          <w:sz w:val="16"/>
          <w:szCs w:val="16"/>
        </w:rPr>
        <w:t xml:space="preserve">Совет депутатов муниципального </w:t>
      </w:r>
      <w:proofErr w:type="gramStart"/>
      <w:r w:rsidRPr="004773DF">
        <w:rPr>
          <w:rFonts w:ascii="Times New Roman" w:eastAsia="Times New Roman" w:hAnsi="Times New Roman" w:cs="Times New Roman"/>
          <w:sz w:val="16"/>
          <w:szCs w:val="16"/>
        </w:rPr>
        <w:t>образования  «</w:t>
      </w:r>
      <w:proofErr w:type="spellStart"/>
      <w:proofErr w:type="gramEnd"/>
      <w:r w:rsidRPr="004773DF">
        <w:rPr>
          <w:rFonts w:ascii="Times New Roman" w:eastAsia="Times New Roman" w:hAnsi="Times New Roman" w:cs="Times New Roman"/>
          <w:sz w:val="16"/>
          <w:szCs w:val="16"/>
        </w:rPr>
        <w:t>Усть-Коксинский</w:t>
      </w:r>
      <w:proofErr w:type="spellEnd"/>
      <w:r w:rsidRPr="004773DF">
        <w:rPr>
          <w:rFonts w:ascii="Times New Roman" w:eastAsia="Times New Roman" w:hAnsi="Times New Roman" w:cs="Times New Roman"/>
          <w:sz w:val="16"/>
          <w:szCs w:val="16"/>
        </w:rPr>
        <w:t xml:space="preserve"> район»,</w:t>
      </w:r>
    </w:p>
    <w:p w:rsidR="00C4690C" w:rsidRPr="004773DF" w:rsidRDefault="00C4690C" w:rsidP="00C4690C">
      <w:pPr>
        <w:spacing w:after="0" w:line="240" w:lineRule="auto"/>
        <w:ind w:firstLine="720"/>
        <w:jc w:val="both"/>
        <w:rPr>
          <w:rFonts w:ascii="Times New Roman" w:eastAsia="Times New Roman" w:hAnsi="Times New Roman" w:cs="Times New Roman"/>
          <w:b/>
          <w:sz w:val="16"/>
          <w:szCs w:val="16"/>
        </w:rPr>
      </w:pPr>
    </w:p>
    <w:p w:rsidR="00C4690C" w:rsidRPr="004773DF" w:rsidRDefault="00C4690C" w:rsidP="00C4690C">
      <w:pPr>
        <w:spacing w:after="0" w:line="240" w:lineRule="auto"/>
        <w:ind w:firstLine="720"/>
        <w:rPr>
          <w:rFonts w:ascii="Times New Roman" w:eastAsia="Times New Roman" w:hAnsi="Times New Roman" w:cs="Times New Roman"/>
          <w:b/>
          <w:sz w:val="16"/>
          <w:szCs w:val="16"/>
        </w:rPr>
      </w:pPr>
      <w:r w:rsidRPr="004773DF">
        <w:rPr>
          <w:rFonts w:ascii="Times New Roman" w:eastAsia="Times New Roman" w:hAnsi="Times New Roman" w:cs="Times New Roman"/>
          <w:b/>
          <w:sz w:val="16"/>
          <w:szCs w:val="16"/>
        </w:rPr>
        <w:t>РЕШИЛ:</w:t>
      </w:r>
    </w:p>
    <w:p w:rsidR="00C4690C" w:rsidRPr="004773DF" w:rsidRDefault="00C4690C" w:rsidP="00C4690C">
      <w:pPr>
        <w:spacing w:after="0" w:line="240" w:lineRule="auto"/>
        <w:ind w:firstLine="720"/>
        <w:rPr>
          <w:rFonts w:ascii="Times New Roman" w:eastAsia="Times New Roman" w:hAnsi="Times New Roman" w:cs="Times New Roman"/>
          <w:sz w:val="16"/>
          <w:szCs w:val="16"/>
        </w:rPr>
      </w:pP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b/>
          <w:sz w:val="16"/>
          <w:szCs w:val="16"/>
        </w:rPr>
        <w:t xml:space="preserve">Статья 1. </w:t>
      </w:r>
      <w:r w:rsidRPr="004773DF">
        <w:rPr>
          <w:rFonts w:ascii="Times New Roman" w:eastAsia="Times New Roman" w:hAnsi="Times New Roman" w:cs="Times New Roman"/>
          <w:sz w:val="16"/>
          <w:szCs w:val="16"/>
        </w:rPr>
        <w:t xml:space="preserve">Утвердить основные характеристики </w:t>
      </w:r>
      <w:proofErr w:type="gramStart"/>
      <w:r w:rsidRPr="004773DF">
        <w:rPr>
          <w:rFonts w:ascii="Times New Roman" w:eastAsia="Times New Roman" w:hAnsi="Times New Roman" w:cs="Times New Roman"/>
          <w:sz w:val="16"/>
          <w:szCs w:val="16"/>
        </w:rPr>
        <w:t>бюджета  муниципального</w:t>
      </w:r>
      <w:proofErr w:type="gramEnd"/>
      <w:r w:rsidRPr="004773DF">
        <w:rPr>
          <w:rFonts w:ascii="Times New Roman" w:eastAsia="Times New Roman" w:hAnsi="Times New Roman" w:cs="Times New Roman"/>
          <w:sz w:val="16"/>
          <w:szCs w:val="16"/>
        </w:rPr>
        <w:t xml:space="preserve"> образования «</w:t>
      </w:r>
      <w:proofErr w:type="spellStart"/>
      <w:r w:rsidRPr="004773DF">
        <w:rPr>
          <w:rFonts w:ascii="Times New Roman" w:eastAsia="Times New Roman" w:hAnsi="Times New Roman" w:cs="Times New Roman"/>
          <w:sz w:val="16"/>
          <w:szCs w:val="16"/>
        </w:rPr>
        <w:t>Огневское</w:t>
      </w:r>
      <w:proofErr w:type="spellEnd"/>
      <w:r w:rsidRPr="004773DF">
        <w:rPr>
          <w:rFonts w:ascii="Times New Roman" w:eastAsia="Times New Roman" w:hAnsi="Times New Roman" w:cs="Times New Roman"/>
          <w:sz w:val="16"/>
          <w:szCs w:val="16"/>
        </w:rPr>
        <w:t xml:space="preserve"> сельское поселение» (далее – местный бюджет) на 2026 год:</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 xml:space="preserve">1) прогнозируемый общий объем доходов местного бюджета в сумме 12185900 рублей; </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2) общий объем расходов местного бюджета в сумме 12185900 рублей;</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3) дефицит местного бюджета в сумме 0 рублей или 0 процентов от доходов без учета объема безвозмездных поступлений.</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4)Утвердить источники финансирования дефицита местного бюджета на 2026 год, согласно приложению №1 к настоящему Решению.</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b/>
          <w:sz w:val="16"/>
          <w:szCs w:val="16"/>
        </w:rPr>
        <w:t xml:space="preserve">Статья 2. </w:t>
      </w:r>
      <w:r w:rsidRPr="004773DF">
        <w:rPr>
          <w:rFonts w:ascii="Times New Roman" w:eastAsia="Times New Roman" w:hAnsi="Times New Roman" w:cs="Times New Roman"/>
          <w:sz w:val="16"/>
          <w:szCs w:val="16"/>
        </w:rPr>
        <w:t>Утвердить иные показатели местного бюджета на 2026 год:</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1) общий объем безвозмездных поступлений в местный бюджет в сумме 10090200,00 рублей;</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 xml:space="preserve">2) объем </w:t>
      </w:r>
      <w:proofErr w:type="gramStart"/>
      <w:r w:rsidRPr="004773DF">
        <w:rPr>
          <w:rFonts w:ascii="Times New Roman" w:eastAsia="Times New Roman" w:hAnsi="Times New Roman" w:cs="Times New Roman"/>
          <w:sz w:val="16"/>
          <w:szCs w:val="16"/>
        </w:rPr>
        <w:t>межбюджетных трансфертов</w:t>
      </w:r>
      <w:proofErr w:type="gramEnd"/>
      <w:r w:rsidRPr="004773DF">
        <w:rPr>
          <w:rFonts w:ascii="Times New Roman" w:eastAsia="Times New Roman" w:hAnsi="Times New Roman" w:cs="Times New Roman"/>
          <w:sz w:val="16"/>
          <w:szCs w:val="16"/>
        </w:rPr>
        <w:t xml:space="preserve"> получаемых из других бюджетов бюджетной системы Российской Федерации в сумме 10090200,00 рублей;</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b/>
          <w:sz w:val="16"/>
          <w:szCs w:val="16"/>
        </w:rPr>
        <w:t xml:space="preserve">Статья 3. </w:t>
      </w:r>
      <w:r w:rsidRPr="004773DF">
        <w:rPr>
          <w:rFonts w:ascii="Times New Roman" w:eastAsia="Times New Roman" w:hAnsi="Times New Roman" w:cs="Times New Roman"/>
          <w:sz w:val="16"/>
          <w:szCs w:val="16"/>
        </w:rPr>
        <w:t xml:space="preserve">Утвердить основные характеристики местного </w:t>
      </w:r>
      <w:proofErr w:type="gramStart"/>
      <w:r w:rsidRPr="004773DF">
        <w:rPr>
          <w:rFonts w:ascii="Times New Roman" w:eastAsia="Times New Roman" w:hAnsi="Times New Roman" w:cs="Times New Roman"/>
          <w:sz w:val="16"/>
          <w:szCs w:val="16"/>
        </w:rPr>
        <w:t>бюджета  на</w:t>
      </w:r>
      <w:proofErr w:type="gramEnd"/>
      <w:r w:rsidRPr="004773DF">
        <w:rPr>
          <w:rFonts w:ascii="Times New Roman" w:eastAsia="Times New Roman" w:hAnsi="Times New Roman" w:cs="Times New Roman"/>
          <w:sz w:val="16"/>
          <w:szCs w:val="16"/>
        </w:rPr>
        <w:t xml:space="preserve"> 2027 год и на 2028 год:</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 xml:space="preserve">1) прогнозируемый общий объем доходов местного бюджета на 2027 год в сумме 7304500,00 рублей и на 2028 год в сумме 7472100,00 рублей; </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2) общий объем расходов местного бюджета на 2027 год в сумме 7304500,00 рублей и на 2028 год в сумме 7472100,00 рублей;</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 xml:space="preserve">3) дефицит местного бюджета на 2027 год в сумме 0 </w:t>
      </w:r>
      <w:proofErr w:type="gramStart"/>
      <w:r w:rsidRPr="004773DF">
        <w:rPr>
          <w:rFonts w:ascii="Times New Roman" w:eastAsia="Times New Roman" w:hAnsi="Times New Roman" w:cs="Times New Roman"/>
          <w:sz w:val="16"/>
          <w:szCs w:val="16"/>
        </w:rPr>
        <w:t>рублей  и</w:t>
      </w:r>
      <w:proofErr w:type="gramEnd"/>
      <w:r w:rsidRPr="004773DF">
        <w:rPr>
          <w:rFonts w:ascii="Times New Roman" w:eastAsia="Times New Roman" w:hAnsi="Times New Roman" w:cs="Times New Roman"/>
          <w:sz w:val="16"/>
          <w:szCs w:val="16"/>
        </w:rPr>
        <w:t xml:space="preserve"> на 2028 год в сумме 0 рублей.</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4)</w:t>
      </w:r>
      <w:proofErr w:type="gramStart"/>
      <w:r w:rsidRPr="004773DF">
        <w:rPr>
          <w:rFonts w:ascii="Times New Roman" w:eastAsia="Times New Roman" w:hAnsi="Times New Roman" w:cs="Times New Roman"/>
          <w:sz w:val="16"/>
          <w:szCs w:val="16"/>
        </w:rPr>
        <w:t>объем  условно</w:t>
      </w:r>
      <w:proofErr w:type="gramEnd"/>
      <w:r w:rsidRPr="004773DF">
        <w:rPr>
          <w:rFonts w:ascii="Times New Roman" w:eastAsia="Times New Roman" w:hAnsi="Times New Roman" w:cs="Times New Roman"/>
          <w:sz w:val="16"/>
          <w:szCs w:val="16"/>
        </w:rPr>
        <w:t xml:space="preserve"> утверждаемых расходов  местного бюджета на 2027 год в сумме 170885,00рублей и на 2027 год в сумме 343570,00 рублей.</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b/>
          <w:sz w:val="16"/>
          <w:szCs w:val="16"/>
        </w:rPr>
        <w:t xml:space="preserve">Статья 4. </w:t>
      </w:r>
      <w:r w:rsidRPr="004773DF">
        <w:rPr>
          <w:rFonts w:ascii="Times New Roman" w:eastAsia="Times New Roman" w:hAnsi="Times New Roman" w:cs="Times New Roman"/>
          <w:sz w:val="16"/>
          <w:szCs w:val="16"/>
        </w:rPr>
        <w:t>Утвердить иные показатели местного бюджета на 2027 год и на 2028 год:</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1) общий объем безвозмездных поступлений в местный бюджет на 2027 год в сумме 5172500,00 рублей и на 2028 год в сумме 5304100,00 рублей;</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 xml:space="preserve">2) объем </w:t>
      </w:r>
      <w:proofErr w:type="gramStart"/>
      <w:r w:rsidRPr="004773DF">
        <w:rPr>
          <w:rFonts w:ascii="Times New Roman" w:eastAsia="Times New Roman" w:hAnsi="Times New Roman" w:cs="Times New Roman"/>
          <w:sz w:val="16"/>
          <w:szCs w:val="16"/>
        </w:rPr>
        <w:t>межбюджетных трансфертов</w:t>
      </w:r>
      <w:proofErr w:type="gramEnd"/>
      <w:r w:rsidRPr="004773DF">
        <w:rPr>
          <w:rFonts w:ascii="Times New Roman" w:eastAsia="Times New Roman" w:hAnsi="Times New Roman" w:cs="Times New Roman"/>
          <w:sz w:val="16"/>
          <w:szCs w:val="16"/>
        </w:rPr>
        <w:t xml:space="preserve"> получаемых из других бюджетов бюджетной системы Российской Федерации на 2027 год в сумме 5172500 рублей и на 2028 год в сумме 5304100 рублей;</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 xml:space="preserve">3) предельный объем муниципального долга на 1 января 2026 год в сумме </w:t>
      </w:r>
      <w:proofErr w:type="gramStart"/>
      <w:r w:rsidRPr="004773DF">
        <w:rPr>
          <w:rFonts w:ascii="Times New Roman" w:eastAsia="Times New Roman" w:hAnsi="Times New Roman" w:cs="Times New Roman"/>
          <w:sz w:val="16"/>
          <w:szCs w:val="16"/>
        </w:rPr>
        <w:t>0  рублей</w:t>
      </w:r>
      <w:proofErr w:type="gramEnd"/>
      <w:r w:rsidRPr="004773DF">
        <w:rPr>
          <w:rFonts w:ascii="Times New Roman" w:eastAsia="Times New Roman" w:hAnsi="Times New Roman" w:cs="Times New Roman"/>
          <w:sz w:val="16"/>
          <w:szCs w:val="16"/>
        </w:rPr>
        <w:t xml:space="preserve"> и на 1 января 2027  года в сумме 0 рублей, верхний предел муниципального долга на 1 января 2028 года в сумме 0 рублей, в том числе верхний предел муниципального долга по муниципальным гарантиям на 1 января 2027 года в сумме 0 рублей и на 1 января 2028года в сумме 0 рублей и 1 января 2029года в сумме 0 рублей;</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b/>
          <w:sz w:val="16"/>
          <w:szCs w:val="16"/>
        </w:rPr>
        <w:t xml:space="preserve">Статья 5. </w:t>
      </w:r>
      <w:r w:rsidRPr="004773DF">
        <w:rPr>
          <w:rFonts w:ascii="Times New Roman" w:eastAsia="Times New Roman" w:hAnsi="Times New Roman" w:cs="Times New Roman"/>
          <w:sz w:val="16"/>
          <w:szCs w:val="16"/>
        </w:rPr>
        <w:t xml:space="preserve">В 2026 году и на плановый </w:t>
      </w:r>
      <w:proofErr w:type="gramStart"/>
      <w:r w:rsidRPr="004773DF">
        <w:rPr>
          <w:rFonts w:ascii="Times New Roman" w:eastAsia="Times New Roman" w:hAnsi="Times New Roman" w:cs="Times New Roman"/>
          <w:sz w:val="16"/>
          <w:szCs w:val="16"/>
        </w:rPr>
        <w:t>период  2027</w:t>
      </w:r>
      <w:proofErr w:type="gramEnd"/>
      <w:r w:rsidRPr="004773DF">
        <w:rPr>
          <w:rFonts w:ascii="Times New Roman" w:eastAsia="Times New Roman" w:hAnsi="Times New Roman" w:cs="Times New Roman"/>
          <w:sz w:val="16"/>
          <w:szCs w:val="16"/>
        </w:rPr>
        <w:t>-2028 годов применяются следующие нормативы распределения доходов в местный бюджет:</w:t>
      </w:r>
    </w:p>
    <w:p w:rsidR="00C4690C" w:rsidRPr="004773DF" w:rsidRDefault="00C4690C" w:rsidP="000F52AC">
      <w:pPr>
        <w:numPr>
          <w:ilvl w:val="0"/>
          <w:numId w:val="12"/>
        </w:numPr>
        <w:spacing w:after="0" w:line="240" w:lineRule="auto"/>
        <w:ind w:left="0" w:firstLine="567"/>
        <w:contextualSpacing/>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По федеральным, региональным, местным налогам и сборам, налогам, предусмотренным специальными налоговыми режимами, и неналоговыми доходами – нормативы отчислений, установленные Бюджетным кодексом Российской Федерации, Законом Республики Алтай «О республиканском бюджете Республики Алтай на 2026 год и на плановый период 2027 и 2028 годов, Решением о бюджете муниципального образования «</w:t>
      </w:r>
      <w:proofErr w:type="spellStart"/>
      <w:r w:rsidRPr="004773DF">
        <w:rPr>
          <w:rFonts w:ascii="Times New Roman" w:eastAsia="Times New Roman" w:hAnsi="Times New Roman" w:cs="Times New Roman"/>
          <w:sz w:val="16"/>
          <w:szCs w:val="16"/>
        </w:rPr>
        <w:t>Усть-Коксинский</w:t>
      </w:r>
      <w:proofErr w:type="spellEnd"/>
      <w:r w:rsidRPr="004773DF">
        <w:rPr>
          <w:rFonts w:ascii="Times New Roman" w:eastAsia="Times New Roman" w:hAnsi="Times New Roman" w:cs="Times New Roman"/>
          <w:sz w:val="16"/>
          <w:szCs w:val="16"/>
        </w:rPr>
        <w:t xml:space="preserve"> район» РА на 2026 год и на плановый период 2027 и 2028годов.</w:t>
      </w:r>
    </w:p>
    <w:p w:rsidR="00C4690C" w:rsidRPr="004773DF" w:rsidRDefault="00C4690C" w:rsidP="00C4690C">
      <w:pPr>
        <w:spacing w:after="0" w:line="240" w:lineRule="auto"/>
        <w:ind w:firstLine="567"/>
        <w:jc w:val="both"/>
        <w:rPr>
          <w:rFonts w:ascii="Times New Roman" w:eastAsia="Times New Roman" w:hAnsi="Times New Roman" w:cs="Times New Roman"/>
          <w:b/>
          <w:sz w:val="16"/>
          <w:szCs w:val="16"/>
        </w:rPr>
      </w:pPr>
      <w:r w:rsidRPr="004773DF">
        <w:rPr>
          <w:rFonts w:ascii="Times New Roman" w:eastAsia="Times New Roman" w:hAnsi="Times New Roman" w:cs="Times New Roman"/>
          <w:b/>
          <w:sz w:val="16"/>
          <w:szCs w:val="16"/>
        </w:rPr>
        <w:t>Статья 6.</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b/>
          <w:sz w:val="16"/>
          <w:szCs w:val="16"/>
        </w:rPr>
        <w:t>1.</w:t>
      </w:r>
      <w:r w:rsidRPr="004773DF">
        <w:rPr>
          <w:rFonts w:ascii="Times New Roman" w:eastAsia="Times New Roman" w:hAnsi="Times New Roman" w:cs="Times New Roman"/>
          <w:sz w:val="16"/>
          <w:szCs w:val="16"/>
        </w:rPr>
        <w:t>Утвердить в пределах общего объема доходов, установленного статьей 1 настоящего решения, поступление доходов в местном бюджете на 2026 год согласно приложению № 2 к настоящему Решению.</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b/>
          <w:sz w:val="16"/>
          <w:szCs w:val="16"/>
        </w:rPr>
        <w:t>2.</w:t>
      </w:r>
      <w:r w:rsidRPr="004773DF">
        <w:rPr>
          <w:rFonts w:ascii="Times New Roman" w:eastAsia="Times New Roman" w:hAnsi="Times New Roman" w:cs="Times New Roman"/>
          <w:sz w:val="16"/>
          <w:szCs w:val="16"/>
        </w:rPr>
        <w:t>Утвердить в пределах общего объема доходов, установленного статьей 3 настоящего решения, поступление доходов в местном бюджете 2027 год и 2028 год согласно приложению № 3 к настоящему Решению.</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b/>
          <w:sz w:val="16"/>
          <w:szCs w:val="16"/>
        </w:rPr>
        <w:t xml:space="preserve">Статья </w:t>
      </w:r>
      <w:proofErr w:type="gramStart"/>
      <w:r w:rsidRPr="004773DF">
        <w:rPr>
          <w:rFonts w:ascii="Times New Roman" w:eastAsia="Times New Roman" w:hAnsi="Times New Roman" w:cs="Times New Roman"/>
          <w:b/>
          <w:sz w:val="16"/>
          <w:szCs w:val="16"/>
        </w:rPr>
        <w:t>7</w:t>
      </w:r>
      <w:r w:rsidRPr="004773DF">
        <w:rPr>
          <w:rFonts w:ascii="Times New Roman" w:eastAsia="Times New Roman" w:hAnsi="Times New Roman" w:cs="Times New Roman"/>
          <w:sz w:val="16"/>
          <w:szCs w:val="16"/>
        </w:rPr>
        <w:t>.Утвердить</w:t>
      </w:r>
      <w:proofErr w:type="gramEnd"/>
      <w:r w:rsidRPr="004773DF">
        <w:rPr>
          <w:rFonts w:ascii="Times New Roman" w:eastAsia="Times New Roman" w:hAnsi="Times New Roman" w:cs="Times New Roman"/>
          <w:sz w:val="16"/>
          <w:szCs w:val="16"/>
        </w:rPr>
        <w:t xml:space="preserve"> распределение бюджетных ассигнований по разделам, подразделам, классификации расходов местного бюджета:</w:t>
      </w:r>
    </w:p>
    <w:p w:rsidR="00C4690C" w:rsidRPr="004773DF" w:rsidRDefault="00C4690C" w:rsidP="000F52AC">
      <w:pPr>
        <w:numPr>
          <w:ilvl w:val="0"/>
          <w:numId w:val="11"/>
        </w:numPr>
        <w:spacing w:after="0" w:line="240" w:lineRule="auto"/>
        <w:contextualSpacing/>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На 2026 год согласно приложению №4 к настоящему Решению.</w:t>
      </w:r>
    </w:p>
    <w:p w:rsidR="00C4690C" w:rsidRPr="004773DF" w:rsidRDefault="00C4690C" w:rsidP="000F52AC">
      <w:pPr>
        <w:numPr>
          <w:ilvl w:val="0"/>
          <w:numId w:val="11"/>
        </w:numPr>
        <w:spacing w:after="0" w:line="240" w:lineRule="auto"/>
        <w:contextualSpacing/>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На 2027-2028 годы согласно приложению №5 к настоящему Решению.</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b/>
          <w:sz w:val="16"/>
          <w:szCs w:val="16"/>
        </w:rPr>
        <w:t xml:space="preserve">Статья </w:t>
      </w:r>
      <w:proofErr w:type="gramStart"/>
      <w:r w:rsidRPr="004773DF">
        <w:rPr>
          <w:rFonts w:ascii="Times New Roman" w:eastAsia="Times New Roman" w:hAnsi="Times New Roman" w:cs="Times New Roman"/>
          <w:b/>
          <w:sz w:val="16"/>
          <w:szCs w:val="16"/>
        </w:rPr>
        <w:t>8.</w:t>
      </w:r>
      <w:r w:rsidRPr="004773DF">
        <w:rPr>
          <w:rFonts w:ascii="Times New Roman" w:eastAsia="Times New Roman" w:hAnsi="Times New Roman" w:cs="Times New Roman"/>
          <w:sz w:val="16"/>
          <w:szCs w:val="16"/>
        </w:rPr>
        <w:t>Утвердить</w:t>
      </w:r>
      <w:proofErr w:type="gramEnd"/>
      <w:r w:rsidRPr="004773DF">
        <w:rPr>
          <w:rFonts w:ascii="Times New Roman" w:eastAsia="Times New Roman" w:hAnsi="Times New Roman" w:cs="Times New Roman"/>
          <w:sz w:val="16"/>
          <w:szCs w:val="16"/>
        </w:rPr>
        <w:t xml:space="preserve">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и подгруппам видов расходов местного бюджета:</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1)На 2026 год согласно приложению №6 к настоящему Решению.</w:t>
      </w:r>
    </w:p>
    <w:p w:rsidR="00C4690C" w:rsidRPr="004773DF" w:rsidRDefault="00C4690C" w:rsidP="00C4690C">
      <w:pPr>
        <w:spacing w:after="0" w:line="240" w:lineRule="auto"/>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 xml:space="preserve">         2) На 2027-2028 годы согласно приложению №7 к настоящему Решению.</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proofErr w:type="gramStart"/>
      <w:r w:rsidRPr="004773DF">
        <w:rPr>
          <w:rFonts w:ascii="Times New Roman" w:eastAsia="Times New Roman" w:hAnsi="Times New Roman" w:cs="Times New Roman"/>
          <w:b/>
          <w:sz w:val="16"/>
          <w:szCs w:val="16"/>
        </w:rPr>
        <w:t>Статья  9</w:t>
      </w:r>
      <w:proofErr w:type="gramEnd"/>
      <w:r w:rsidRPr="004773DF">
        <w:rPr>
          <w:rFonts w:ascii="Times New Roman" w:eastAsia="Times New Roman" w:hAnsi="Times New Roman" w:cs="Times New Roman"/>
          <w:b/>
          <w:sz w:val="16"/>
          <w:szCs w:val="16"/>
        </w:rPr>
        <w:t>.</w:t>
      </w:r>
      <w:r w:rsidRPr="004773DF">
        <w:rPr>
          <w:rFonts w:ascii="Times New Roman" w:eastAsia="Times New Roman" w:hAnsi="Times New Roman" w:cs="Times New Roman"/>
          <w:sz w:val="16"/>
          <w:szCs w:val="16"/>
        </w:rPr>
        <w:t xml:space="preserve"> Утвердить ведомственную структуру расходов местного бюджета:</w:t>
      </w:r>
    </w:p>
    <w:p w:rsidR="00C4690C" w:rsidRPr="004773DF" w:rsidRDefault="00C4690C" w:rsidP="000F52AC">
      <w:pPr>
        <w:numPr>
          <w:ilvl w:val="0"/>
          <w:numId w:val="13"/>
        </w:numPr>
        <w:spacing w:after="0" w:line="240" w:lineRule="auto"/>
        <w:contextualSpacing/>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На 2026 год согласно приложению № 80к настоящему Решению.</w:t>
      </w:r>
    </w:p>
    <w:p w:rsidR="00C4690C" w:rsidRPr="004773DF" w:rsidRDefault="00C4690C" w:rsidP="000F52AC">
      <w:pPr>
        <w:numPr>
          <w:ilvl w:val="0"/>
          <w:numId w:val="13"/>
        </w:numPr>
        <w:spacing w:after="0" w:line="240" w:lineRule="auto"/>
        <w:contextualSpacing/>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На 2027-2028 годы согласно приложению № 9 к настоящему Решению.</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b/>
          <w:sz w:val="16"/>
          <w:szCs w:val="16"/>
        </w:rPr>
        <w:t>Статья 10.</w:t>
      </w:r>
      <w:r w:rsidRPr="004773DF">
        <w:rPr>
          <w:rFonts w:ascii="Times New Roman" w:eastAsia="Times New Roman" w:hAnsi="Times New Roman" w:cs="Times New Roman"/>
          <w:sz w:val="16"/>
          <w:szCs w:val="16"/>
        </w:rPr>
        <w:t xml:space="preserve"> Утвердить распределение бюджетных ассигнований местного бюджета на реализацию муниципальных программ:</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1) На 2026 год согласно приложению № 10к настоящему Решению.</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2) На 2027-2028 годы согласно приложению № 111к настоящему Решению.</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b/>
          <w:sz w:val="16"/>
          <w:szCs w:val="16"/>
        </w:rPr>
        <w:t>Статья 11.</w:t>
      </w:r>
      <w:r w:rsidRPr="004773DF">
        <w:rPr>
          <w:rFonts w:ascii="Times New Roman" w:eastAsia="Times New Roman" w:hAnsi="Times New Roman" w:cs="Times New Roman"/>
          <w:sz w:val="16"/>
          <w:szCs w:val="16"/>
        </w:rPr>
        <w:t xml:space="preserve"> Утвердить распределение бюджетных ассигнований местного бюджета на объем бюджетных ассигнований, направляемых на исполнение публичных нормативных обязательств:</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1) На 2026 год согласно приложению № 14к настоящему Решению.</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2) На 2027-2028 годы согласно приложению № 15к настоящему Решению.</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b/>
          <w:sz w:val="16"/>
          <w:szCs w:val="16"/>
        </w:rPr>
        <w:t xml:space="preserve">Статья </w:t>
      </w:r>
      <w:proofErr w:type="gramStart"/>
      <w:r w:rsidRPr="004773DF">
        <w:rPr>
          <w:rFonts w:ascii="Times New Roman" w:eastAsia="Times New Roman" w:hAnsi="Times New Roman" w:cs="Times New Roman"/>
          <w:b/>
          <w:sz w:val="16"/>
          <w:szCs w:val="16"/>
        </w:rPr>
        <w:t>12.</w:t>
      </w:r>
      <w:r w:rsidRPr="004773DF">
        <w:rPr>
          <w:rFonts w:ascii="Times New Roman" w:eastAsia="Times New Roman" w:hAnsi="Times New Roman" w:cs="Times New Roman"/>
          <w:sz w:val="16"/>
          <w:szCs w:val="16"/>
        </w:rPr>
        <w:t>Предусмотреть</w:t>
      </w:r>
      <w:proofErr w:type="gramEnd"/>
      <w:r w:rsidRPr="004773DF">
        <w:rPr>
          <w:rFonts w:ascii="Times New Roman" w:eastAsia="Times New Roman" w:hAnsi="Times New Roman" w:cs="Times New Roman"/>
          <w:sz w:val="16"/>
          <w:szCs w:val="16"/>
        </w:rPr>
        <w:t xml:space="preserve"> Резервный фонд в местном бюджете на финансовое обеспечение непредвиденных расходов на 2026 год в сумме 500 рублей, на 2027 год в сумме 500 рублей, на 2028 год в сумме 500 рублей.</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b/>
          <w:sz w:val="16"/>
          <w:szCs w:val="16"/>
        </w:rPr>
        <w:t xml:space="preserve">Статья </w:t>
      </w:r>
      <w:proofErr w:type="gramStart"/>
      <w:r w:rsidRPr="004773DF">
        <w:rPr>
          <w:rFonts w:ascii="Times New Roman" w:eastAsia="Times New Roman" w:hAnsi="Times New Roman" w:cs="Times New Roman"/>
          <w:b/>
          <w:sz w:val="16"/>
          <w:szCs w:val="16"/>
        </w:rPr>
        <w:t>13.</w:t>
      </w:r>
      <w:r w:rsidRPr="004773DF">
        <w:rPr>
          <w:rFonts w:ascii="Times New Roman" w:eastAsia="Times New Roman" w:hAnsi="Times New Roman" w:cs="Times New Roman"/>
          <w:sz w:val="16"/>
          <w:szCs w:val="16"/>
        </w:rPr>
        <w:t>Установить</w:t>
      </w:r>
      <w:proofErr w:type="gramEnd"/>
      <w:r w:rsidRPr="004773DF">
        <w:rPr>
          <w:rFonts w:ascii="Times New Roman" w:eastAsia="Times New Roman" w:hAnsi="Times New Roman" w:cs="Times New Roman"/>
          <w:sz w:val="16"/>
          <w:szCs w:val="16"/>
        </w:rPr>
        <w:t>, что заключение и оплата муниципальными учреждениями и органами местного самоуправления местного бюджета договоров, муниципальных контрактов, исполнение которых осуществляется за счет средств местного бюджета, производятся в пределах утвержденных им лимитов бюджетных обязательств.</w:t>
      </w:r>
    </w:p>
    <w:p w:rsidR="00C4690C" w:rsidRPr="004773DF" w:rsidRDefault="00C4690C" w:rsidP="00C4690C">
      <w:pPr>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sz w:val="16"/>
          <w:szCs w:val="16"/>
        </w:rPr>
        <w:t>Обязательства, вытекающие из договоров, исполнение которых осуществляется за счет средств местного бюджета,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 не подлежат оплате за счет средств местного бюджета.</w:t>
      </w:r>
    </w:p>
    <w:p w:rsidR="00C4690C" w:rsidRPr="004773DF" w:rsidRDefault="00C4690C" w:rsidP="00C4690C">
      <w:pPr>
        <w:widowControl w:val="0"/>
        <w:autoSpaceDE w:val="0"/>
        <w:autoSpaceDN w:val="0"/>
        <w:adjustRightInd w:val="0"/>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b/>
          <w:sz w:val="16"/>
          <w:szCs w:val="16"/>
        </w:rPr>
        <w:t xml:space="preserve">Статья </w:t>
      </w:r>
      <w:proofErr w:type="gramStart"/>
      <w:r w:rsidRPr="004773DF">
        <w:rPr>
          <w:rFonts w:ascii="Times New Roman" w:eastAsia="Times New Roman" w:hAnsi="Times New Roman" w:cs="Times New Roman"/>
          <w:b/>
          <w:sz w:val="16"/>
          <w:szCs w:val="16"/>
        </w:rPr>
        <w:t>15.</w:t>
      </w:r>
      <w:r w:rsidRPr="004773DF">
        <w:rPr>
          <w:rFonts w:ascii="Times New Roman" w:eastAsia="Times New Roman" w:hAnsi="Times New Roman" w:cs="Times New Roman"/>
          <w:sz w:val="16"/>
          <w:szCs w:val="16"/>
        </w:rPr>
        <w:t>Органы</w:t>
      </w:r>
      <w:proofErr w:type="gramEnd"/>
      <w:r w:rsidRPr="004773DF">
        <w:rPr>
          <w:rFonts w:ascii="Times New Roman" w:eastAsia="Times New Roman" w:hAnsi="Times New Roman" w:cs="Times New Roman"/>
          <w:sz w:val="16"/>
          <w:szCs w:val="16"/>
        </w:rPr>
        <w:t xml:space="preserve"> местного самоуправления местного бюджета не вправе принимать решения, приводящие к увеличению численности муниципальных служащих и работников муниципальных учреждений, а также расходов на содержание бюджетной сферы, за исключением численности муниципальных служащих и работников муниципальных учреждений, необходимой для реализации переданных государственных полномочий Российской Федерации и Республики Алтай.</w:t>
      </w:r>
    </w:p>
    <w:p w:rsidR="00C4690C" w:rsidRPr="004773DF" w:rsidRDefault="00C4690C" w:rsidP="00C4690C">
      <w:pPr>
        <w:autoSpaceDE w:val="0"/>
        <w:autoSpaceDN w:val="0"/>
        <w:adjustRightInd w:val="0"/>
        <w:spacing w:after="0" w:line="240" w:lineRule="auto"/>
        <w:ind w:firstLine="567"/>
        <w:jc w:val="both"/>
        <w:rPr>
          <w:rFonts w:ascii="Times New Roman" w:eastAsia="Times New Roman" w:hAnsi="Times New Roman" w:cs="Times New Roman"/>
          <w:bCs/>
          <w:sz w:val="16"/>
          <w:szCs w:val="16"/>
          <w:lang w:eastAsia="ru-RU"/>
        </w:rPr>
      </w:pPr>
      <w:r w:rsidRPr="004773DF">
        <w:rPr>
          <w:rFonts w:ascii="Times New Roman" w:eastAsia="Times New Roman" w:hAnsi="Times New Roman" w:cs="Times New Roman"/>
          <w:b/>
          <w:sz w:val="16"/>
          <w:szCs w:val="16"/>
        </w:rPr>
        <w:t>Статья 16.</w:t>
      </w:r>
      <w:r w:rsidRPr="004773DF">
        <w:rPr>
          <w:rFonts w:ascii="Times New Roman" w:eastAsia="Times New Roman" w:hAnsi="Times New Roman" w:cs="Times New Roman"/>
          <w:bCs/>
          <w:sz w:val="16"/>
          <w:szCs w:val="16"/>
          <w:lang w:eastAsia="ru-RU"/>
        </w:rPr>
        <w:t>Установить, что неиспользованные по состоянию на 1 января 2026 года остатки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предоставленных из бюджета муниципального образования «</w:t>
      </w:r>
      <w:proofErr w:type="spellStart"/>
      <w:r w:rsidRPr="004773DF">
        <w:rPr>
          <w:rFonts w:ascii="Times New Roman" w:eastAsia="Times New Roman" w:hAnsi="Times New Roman" w:cs="Times New Roman"/>
          <w:bCs/>
          <w:sz w:val="16"/>
          <w:szCs w:val="16"/>
          <w:lang w:eastAsia="ru-RU"/>
        </w:rPr>
        <w:t>Усть-Коксинский</w:t>
      </w:r>
      <w:proofErr w:type="spellEnd"/>
      <w:r w:rsidRPr="004773DF">
        <w:rPr>
          <w:rFonts w:ascii="Times New Roman" w:eastAsia="Times New Roman" w:hAnsi="Times New Roman" w:cs="Times New Roman"/>
          <w:bCs/>
          <w:sz w:val="16"/>
          <w:szCs w:val="16"/>
          <w:lang w:eastAsia="ru-RU"/>
        </w:rPr>
        <w:t xml:space="preserve"> район» РА в бюджет муниципального образования «</w:t>
      </w:r>
      <w:proofErr w:type="spellStart"/>
      <w:r w:rsidRPr="004773DF">
        <w:rPr>
          <w:rFonts w:ascii="Times New Roman" w:eastAsia="Times New Roman" w:hAnsi="Times New Roman" w:cs="Times New Roman"/>
          <w:bCs/>
          <w:sz w:val="16"/>
          <w:szCs w:val="16"/>
          <w:lang w:eastAsia="ru-RU"/>
        </w:rPr>
        <w:t>Огневское</w:t>
      </w:r>
      <w:proofErr w:type="spellEnd"/>
      <w:r w:rsidRPr="004773DF">
        <w:rPr>
          <w:rFonts w:ascii="Times New Roman" w:eastAsia="Times New Roman" w:hAnsi="Times New Roman" w:cs="Times New Roman"/>
          <w:bCs/>
          <w:sz w:val="16"/>
          <w:szCs w:val="16"/>
          <w:lang w:eastAsia="ru-RU"/>
        </w:rPr>
        <w:t xml:space="preserve"> сельское поселение», подлежат возврату в бюджет муниципального образования «</w:t>
      </w:r>
      <w:proofErr w:type="spellStart"/>
      <w:r w:rsidRPr="004773DF">
        <w:rPr>
          <w:rFonts w:ascii="Times New Roman" w:eastAsia="Times New Roman" w:hAnsi="Times New Roman" w:cs="Times New Roman"/>
          <w:bCs/>
          <w:sz w:val="16"/>
          <w:szCs w:val="16"/>
          <w:lang w:eastAsia="ru-RU"/>
        </w:rPr>
        <w:t>Усть-Коксинский</w:t>
      </w:r>
      <w:proofErr w:type="spellEnd"/>
      <w:r w:rsidRPr="004773DF">
        <w:rPr>
          <w:rFonts w:ascii="Times New Roman" w:eastAsia="Times New Roman" w:hAnsi="Times New Roman" w:cs="Times New Roman"/>
          <w:bCs/>
          <w:sz w:val="16"/>
          <w:szCs w:val="16"/>
          <w:lang w:eastAsia="ru-RU"/>
        </w:rPr>
        <w:t xml:space="preserve"> район» РА в течение первых 15 рабочих дней 2026 года.</w:t>
      </w:r>
    </w:p>
    <w:p w:rsidR="00C4690C" w:rsidRPr="004773DF" w:rsidRDefault="00C4690C" w:rsidP="00C4690C">
      <w:pPr>
        <w:autoSpaceDE w:val="0"/>
        <w:autoSpaceDN w:val="0"/>
        <w:adjustRightInd w:val="0"/>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b/>
          <w:sz w:val="16"/>
          <w:szCs w:val="16"/>
        </w:rPr>
        <w:t>Статья 17</w:t>
      </w:r>
      <w:r w:rsidRPr="004773DF">
        <w:rPr>
          <w:rFonts w:ascii="Times New Roman" w:eastAsia="Times New Roman" w:hAnsi="Times New Roman" w:cs="Times New Roman"/>
          <w:sz w:val="16"/>
          <w:szCs w:val="16"/>
        </w:rPr>
        <w:t>. Нормативные правовые акты местного бюджета, не обеспеченные источниками финансирования в местном бюджете на 2026 год, не подлежат исполнению в 2026 году.</w:t>
      </w:r>
    </w:p>
    <w:p w:rsidR="00C4690C" w:rsidRPr="004773DF" w:rsidRDefault="00C4690C" w:rsidP="00C4690C">
      <w:pPr>
        <w:widowControl w:val="0"/>
        <w:autoSpaceDE w:val="0"/>
        <w:autoSpaceDN w:val="0"/>
        <w:adjustRightInd w:val="0"/>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b/>
          <w:sz w:val="16"/>
          <w:szCs w:val="16"/>
        </w:rPr>
        <w:t>Статья 18.</w:t>
      </w:r>
      <w:r w:rsidRPr="004773DF">
        <w:rPr>
          <w:rFonts w:ascii="Times New Roman" w:eastAsia="Times New Roman" w:hAnsi="Times New Roman" w:cs="Times New Roman"/>
          <w:sz w:val="16"/>
          <w:szCs w:val="16"/>
        </w:rPr>
        <w:t xml:space="preserve"> Настоящее Решение вступает в силу с 1 января 2026 года.</w:t>
      </w:r>
    </w:p>
    <w:p w:rsidR="00C4690C" w:rsidRPr="004773DF" w:rsidRDefault="00C4690C" w:rsidP="00C4690C">
      <w:pPr>
        <w:autoSpaceDE w:val="0"/>
        <w:autoSpaceDN w:val="0"/>
        <w:adjustRightInd w:val="0"/>
        <w:spacing w:after="0" w:line="240" w:lineRule="auto"/>
        <w:ind w:firstLine="567"/>
        <w:jc w:val="both"/>
        <w:rPr>
          <w:rFonts w:ascii="Times New Roman" w:eastAsia="Times New Roman" w:hAnsi="Times New Roman" w:cs="Times New Roman"/>
          <w:sz w:val="16"/>
          <w:szCs w:val="16"/>
        </w:rPr>
      </w:pPr>
      <w:r w:rsidRPr="004773DF">
        <w:rPr>
          <w:rFonts w:ascii="Times New Roman" w:eastAsia="Times New Roman" w:hAnsi="Times New Roman" w:cs="Times New Roman"/>
          <w:b/>
          <w:sz w:val="16"/>
          <w:szCs w:val="16"/>
        </w:rPr>
        <w:t>Статья 19.</w:t>
      </w:r>
      <w:r w:rsidRPr="004773DF">
        <w:rPr>
          <w:rFonts w:ascii="Times New Roman" w:eastAsia="Times New Roman" w:hAnsi="Times New Roman" w:cs="Times New Roman"/>
          <w:sz w:val="16"/>
          <w:szCs w:val="16"/>
        </w:rPr>
        <w:t xml:space="preserve"> Настоящее Решение подлежит обнародованию не позднее 10 дней после его подписания. </w:t>
      </w:r>
    </w:p>
    <w:p w:rsidR="00C4690C" w:rsidRPr="004773DF" w:rsidRDefault="00C4690C" w:rsidP="00C4690C">
      <w:pPr>
        <w:autoSpaceDE w:val="0"/>
        <w:autoSpaceDN w:val="0"/>
        <w:adjustRightInd w:val="0"/>
        <w:spacing w:after="0" w:line="240" w:lineRule="auto"/>
        <w:ind w:firstLine="567"/>
        <w:jc w:val="both"/>
        <w:rPr>
          <w:rFonts w:ascii="Times New Roman" w:eastAsia="Times New Roman" w:hAnsi="Times New Roman" w:cs="Times New Roman"/>
          <w:sz w:val="16"/>
          <w:szCs w:val="16"/>
          <w:lang w:eastAsia="ru-RU"/>
        </w:rPr>
      </w:pPr>
      <w:r w:rsidRPr="004773DF">
        <w:rPr>
          <w:rFonts w:ascii="Times New Roman" w:eastAsia="Times New Roman" w:hAnsi="Times New Roman" w:cs="Times New Roman"/>
          <w:b/>
          <w:sz w:val="16"/>
          <w:szCs w:val="16"/>
        </w:rPr>
        <w:t>Статья20.</w:t>
      </w:r>
      <w:r w:rsidRPr="004773DF">
        <w:rPr>
          <w:rFonts w:ascii="Times New Roman" w:eastAsia="Times New Roman" w:hAnsi="Times New Roman" w:cs="Times New Roman"/>
          <w:sz w:val="16"/>
          <w:szCs w:val="16"/>
          <w:lang w:eastAsia="ru-RU"/>
        </w:rPr>
        <w:t>В целях реализации настоящего Решения принять в двухмесячный срок со дня вступления его в законную силу соответствующие нормативные правовые акты местного бюджета.</w:t>
      </w:r>
    </w:p>
    <w:p w:rsidR="00C4690C" w:rsidRPr="004773DF" w:rsidRDefault="00C4690C" w:rsidP="00C4690C">
      <w:pPr>
        <w:autoSpaceDE w:val="0"/>
        <w:autoSpaceDN w:val="0"/>
        <w:adjustRightInd w:val="0"/>
        <w:spacing w:after="0" w:line="240" w:lineRule="auto"/>
        <w:ind w:firstLine="567"/>
        <w:jc w:val="both"/>
        <w:rPr>
          <w:rFonts w:ascii="Times New Roman" w:eastAsia="Times New Roman" w:hAnsi="Times New Roman" w:cs="Times New Roman"/>
          <w:sz w:val="16"/>
          <w:szCs w:val="16"/>
        </w:rPr>
      </w:pPr>
    </w:p>
    <w:p w:rsidR="00C4690C" w:rsidRPr="004773DF" w:rsidRDefault="00C4690C" w:rsidP="00C4690C">
      <w:pPr>
        <w:spacing w:after="0" w:line="240" w:lineRule="auto"/>
        <w:rPr>
          <w:rFonts w:ascii="Times New Roman" w:eastAsia="Times New Roman" w:hAnsi="Times New Roman" w:cs="Times New Roman"/>
          <w:sz w:val="16"/>
          <w:szCs w:val="16"/>
        </w:rPr>
      </w:pPr>
    </w:p>
    <w:tbl>
      <w:tblPr>
        <w:tblStyle w:val="5"/>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5093"/>
      </w:tblGrid>
      <w:tr w:rsidR="00C4690C" w:rsidRPr="004773DF" w:rsidTr="000D2293">
        <w:tc>
          <w:tcPr>
            <w:tcW w:w="4654" w:type="dxa"/>
          </w:tcPr>
          <w:p w:rsidR="00C4690C" w:rsidRPr="004773DF" w:rsidRDefault="00C4690C" w:rsidP="00C4690C">
            <w:pPr>
              <w:ind w:left="34"/>
              <w:jc w:val="both"/>
              <w:rPr>
                <w:sz w:val="16"/>
                <w:szCs w:val="16"/>
              </w:rPr>
            </w:pPr>
            <w:r w:rsidRPr="004773DF">
              <w:rPr>
                <w:sz w:val="16"/>
                <w:szCs w:val="16"/>
              </w:rPr>
              <w:t xml:space="preserve">Председатель Совета депутатов </w:t>
            </w:r>
          </w:p>
          <w:p w:rsidR="00C4690C" w:rsidRPr="004773DF" w:rsidRDefault="00C4690C" w:rsidP="00C4690C">
            <w:pPr>
              <w:ind w:left="34"/>
              <w:jc w:val="both"/>
              <w:rPr>
                <w:sz w:val="16"/>
                <w:szCs w:val="16"/>
              </w:rPr>
            </w:pPr>
            <w:r w:rsidRPr="004773DF">
              <w:rPr>
                <w:sz w:val="16"/>
                <w:szCs w:val="16"/>
              </w:rPr>
              <w:t>МО «</w:t>
            </w:r>
            <w:proofErr w:type="spellStart"/>
            <w:r w:rsidRPr="004773DF">
              <w:rPr>
                <w:sz w:val="16"/>
                <w:szCs w:val="16"/>
              </w:rPr>
              <w:t>Усть-Коксинский</w:t>
            </w:r>
            <w:proofErr w:type="spellEnd"/>
            <w:r w:rsidRPr="004773DF">
              <w:rPr>
                <w:sz w:val="16"/>
                <w:szCs w:val="16"/>
              </w:rPr>
              <w:t xml:space="preserve"> район»</w:t>
            </w:r>
          </w:p>
          <w:p w:rsidR="00C4690C" w:rsidRPr="004773DF" w:rsidRDefault="00C4690C" w:rsidP="00C4690C">
            <w:pPr>
              <w:ind w:left="34"/>
              <w:jc w:val="both"/>
              <w:rPr>
                <w:sz w:val="16"/>
                <w:szCs w:val="16"/>
              </w:rPr>
            </w:pPr>
          </w:p>
          <w:p w:rsidR="00C4690C" w:rsidRPr="004773DF" w:rsidRDefault="00C4690C" w:rsidP="00C4690C">
            <w:pPr>
              <w:ind w:left="34"/>
              <w:jc w:val="both"/>
              <w:rPr>
                <w:sz w:val="16"/>
                <w:szCs w:val="16"/>
              </w:rPr>
            </w:pPr>
            <w:r w:rsidRPr="004773DF">
              <w:rPr>
                <w:sz w:val="16"/>
                <w:szCs w:val="16"/>
              </w:rPr>
              <w:t>__________________ И.Ю. Щеглов</w:t>
            </w:r>
          </w:p>
        </w:tc>
        <w:tc>
          <w:tcPr>
            <w:tcW w:w="5093" w:type="dxa"/>
          </w:tcPr>
          <w:p w:rsidR="00C4690C" w:rsidRPr="004773DF" w:rsidRDefault="00C4690C" w:rsidP="00C4690C">
            <w:pPr>
              <w:ind w:left="609"/>
              <w:jc w:val="both"/>
              <w:rPr>
                <w:sz w:val="16"/>
                <w:szCs w:val="16"/>
              </w:rPr>
            </w:pPr>
            <w:proofErr w:type="spellStart"/>
            <w:r w:rsidRPr="004773DF">
              <w:rPr>
                <w:sz w:val="16"/>
                <w:szCs w:val="16"/>
              </w:rPr>
              <w:t>И.о</w:t>
            </w:r>
            <w:proofErr w:type="spellEnd"/>
            <w:r w:rsidRPr="004773DF">
              <w:rPr>
                <w:sz w:val="16"/>
                <w:szCs w:val="16"/>
              </w:rPr>
              <w:t>. главы сельской администрации                                                                        муниципального образования</w:t>
            </w:r>
          </w:p>
          <w:p w:rsidR="00C4690C" w:rsidRPr="004773DF" w:rsidRDefault="00C4690C" w:rsidP="00C4690C">
            <w:pPr>
              <w:ind w:left="467" w:firstLine="142"/>
              <w:jc w:val="both"/>
              <w:rPr>
                <w:sz w:val="16"/>
                <w:szCs w:val="16"/>
              </w:rPr>
            </w:pPr>
            <w:proofErr w:type="spellStart"/>
            <w:r w:rsidRPr="004773DF">
              <w:rPr>
                <w:sz w:val="16"/>
                <w:szCs w:val="16"/>
              </w:rPr>
              <w:t>Огневского</w:t>
            </w:r>
            <w:proofErr w:type="spellEnd"/>
            <w:r w:rsidRPr="004773DF">
              <w:rPr>
                <w:sz w:val="16"/>
                <w:szCs w:val="16"/>
              </w:rPr>
              <w:t xml:space="preserve"> сельского поселения</w:t>
            </w:r>
          </w:p>
          <w:p w:rsidR="00C4690C" w:rsidRPr="004773DF" w:rsidRDefault="00C4690C" w:rsidP="00C4690C">
            <w:pPr>
              <w:jc w:val="both"/>
              <w:rPr>
                <w:sz w:val="16"/>
                <w:szCs w:val="16"/>
              </w:rPr>
            </w:pPr>
            <w:r w:rsidRPr="004773DF">
              <w:rPr>
                <w:sz w:val="16"/>
                <w:szCs w:val="16"/>
              </w:rPr>
              <w:t xml:space="preserve">        ________________Л.В. Конопля</w:t>
            </w:r>
          </w:p>
          <w:p w:rsidR="00C4690C" w:rsidRPr="004773DF" w:rsidRDefault="00C4690C" w:rsidP="00C4690C">
            <w:pPr>
              <w:ind w:firstLine="609"/>
              <w:jc w:val="both"/>
              <w:rPr>
                <w:sz w:val="16"/>
                <w:szCs w:val="16"/>
              </w:rPr>
            </w:pPr>
          </w:p>
        </w:tc>
      </w:tr>
    </w:tbl>
    <w:p w:rsidR="00C4690C" w:rsidRPr="004773DF" w:rsidRDefault="00C4690C" w:rsidP="00C4690C">
      <w:pPr>
        <w:spacing w:after="0" w:line="240" w:lineRule="auto"/>
        <w:rPr>
          <w:rFonts w:ascii="Times New Roman" w:eastAsia="Times New Roman" w:hAnsi="Times New Roman" w:cs="Times New Roman"/>
          <w:sz w:val="16"/>
          <w:szCs w:val="16"/>
        </w:rPr>
      </w:pPr>
    </w:p>
    <w:p w:rsidR="00C4690C" w:rsidRPr="004773DF" w:rsidRDefault="00C4690C" w:rsidP="00C4690C">
      <w:pPr>
        <w:pStyle w:val="a"/>
        <w:numPr>
          <w:ilvl w:val="0"/>
          <w:numId w:val="0"/>
        </w:numPr>
        <w:spacing w:before="0"/>
        <w:ind w:firstLine="720"/>
        <w:jc w:val="center"/>
        <w:rPr>
          <w:b/>
          <w:sz w:val="16"/>
          <w:szCs w:val="16"/>
        </w:rPr>
      </w:pPr>
      <w:r w:rsidRPr="004773DF">
        <w:rPr>
          <w:b/>
          <w:sz w:val="16"/>
          <w:szCs w:val="16"/>
        </w:rPr>
        <w:t>Пояснительная записка</w:t>
      </w:r>
    </w:p>
    <w:p w:rsidR="00C4690C" w:rsidRPr="004773DF" w:rsidRDefault="00C4690C" w:rsidP="00C4690C">
      <w:pPr>
        <w:pStyle w:val="a"/>
        <w:numPr>
          <w:ilvl w:val="0"/>
          <w:numId w:val="0"/>
        </w:numPr>
        <w:spacing w:before="0"/>
        <w:ind w:firstLine="720"/>
        <w:jc w:val="center"/>
        <w:rPr>
          <w:b/>
          <w:sz w:val="16"/>
          <w:szCs w:val="16"/>
        </w:rPr>
      </w:pPr>
      <w:r w:rsidRPr="004773DF">
        <w:rPr>
          <w:b/>
          <w:sz w:val="16"/>
          <w:szCs w:val="16"/>
        </w:rPr>
        <w:t xml:space="preserve">к решению сельского Совета депутатов «О бюджете муниципального образования «Огневское сельское поселение»  </w:t>
      </w:r>
    </w:p>
    <w:p w:rsidR="00C4690C" w:rsidRPr="004773DF" w:rsidRDefault="00C4690C" w:rsidP="00C4690C">
      <w:pPr>
        <w:pStyle w:val="a"/>
        <w:numPr>
          <w:ilvl w:val="0"/>
          <w:numId w:val="0"/>
        </w:numPr>
        <w:spacing w:before="0"/>
        <w:ind w:firstLine="720"/>
        <w:jc w:val="center"/>
        <w:rPr>
          <w:b/>
          <w:sz w:val="16"/>
          <w:szCs w:val="16"/>
        </w:rPr>
      </w:pPr>
      <w:r w:rsidRPr="004773DF">
        <w:rPr>
          <w:b/>
          <w:sz w:val="16"/>
          <w:szCs w:val="16"/>
        </w:rPr>
        <w:t>на 2026 год и на плановый период 2027-2028 годы»</w:t>
      </w:r>
    </w:p>
    <w:p w:rsidR="00C4690C" w:rsidRPr="004773DF" w:rsidRDefault="00C4690C" w:rsidP="00C4690C">
      <w:pPr>
        <w:pStyle w:val="ConsPlusNormal"/>
        <w:jc w:val="both"/>
        <w:rPr>
          <w:rFonts w:ascii="Times New Roman" w:hAnsi="Times New Roman" w:cs="Times New Roman"/>
          <w:i/>
          <w:sz w:val="16"/>
          <w:szCs w:val="16"/>
        </w:rPr>
      </w:pPr>
    </w:p>
    <w:p w:rsidR="00C4690C" w:rsidRPr="004773DF" w:rsidRDefault="00C4690C" w:rsidP="00C4690C">
      <w:pPr>
        <w:pStyle w:val="ConsPlusNormal"/>
        <w:jc w:val="both"/>
        <w:rPr>
          <w:rFonts w:ascii="Times New Roman" w:hAnsi="Times New Roman" w:cs="Times New Roman"/>
          <w:sz w:val="16"/>
          <w:szCs w:val="16"/>
        </w:rPr>
      </w:pPr>
      <w:r w:rsidRPr="004773DF">
        <w:rPr>
          <w:rFonts w:ascii="Times New Roman" w:hAnsi="Times New Roman" w:cs="Times New Roman"/>
          <w:sz w:val="16"/>
          <w:szCs w:val="16"/>
        </w:rPr>
        <w:t>МО</w:t>
      </w:r>
      <w:r w:rsidRPr="004773DF">
        <w:rPr>
          <w:rFonts w:ascii="Times New Roman" w:hAnsi="Times New Roman" w:cs="Times New Roman"/>
          <w:i/>
          <w:sz w:val="16"/>
          <w:szCs w:val="16"/>
        </w:rPr>
        <w:t xml:space="preserve"> </w:t>
      </w:r>
      <w:r w:rsidRPr="004773DF">
        <w:rPr>
          <w:rFonts w:ascii="Times New Roman" w:hAnsi="Times New Roman" w:cs="Times New Roman"/>
          <w:sz w:val="16"/>
          <w:szCs w:val="16"/>
        </w:rPr>
        <w:t>«</w:t>
      </w:r>
      <w:proofErr w:type="spellStart"/>
      <w:r w:rsidRPr="004773DF">
        <w:rPr>
          <w:rFonts w:ascii="Times New Roman" w:hAnsi="Times New Roman" w:cs="Times New Roman"/>
          <w:sz w:val="16"/>
          <w:szCs w:val="16"/>
        </w:rPr>
        <w:t>Огневское</w:t>
      </w:r>
      <w:proofErr w:type="spellEnd"/>
      <w:r w:rsidRPr="004773DF">
        <w:rPr>
          <w:rFonts w:ascii="Times New Roman" w:hAnsi="Times New Roman" w:cs="Times New Roman"/>
          <w:sz w:val="16"/>
          <w:szCs w:val="16"/>
        </w:rPr>
        <w:t xml:space="preserve"> сельское поселение»</w:t>
      </w:r>
      <w:r w:rsidRPr="004773DF">
        <w:rPr>
          <w:rFonts w:ascii="Times New Roman" w:hAnsi="Times New Roman" w:cs="Times New Roman"/>
          <w:i/>
          <w:sz w:val="16"/>
          <w:szCs w:val="16"/>
        </w:rPr>
        <w:t xml:space="preserve"> </w:t>
      </w:r>
      <w:r w:rsidRPr="004773DF">
        <w:rPr>
          <w:rFonts w:ascii="Times New Roman" w:hAnsi="Times New Roman" w:cs="Times New Roman"/>
          <w:b/>
          <w:sz w:val="16"/>
          <w:szCs w:val="16"/>
        </w:rPr>
        <w:t xml:space="preserve">– </w:t>
      </w:r>
      <w:proofErr w:type="gramStart"/>
      <w:r w:rsidRPr="004773DF">
        <w:rPr>
          <w:rFonts w:ascii="Times New Roman" w:hAnsi="Times New Roman" w:cs="Times New Roman"/>
          <w:sz w:val="16"/>
          <w:szCs w:val="16"/>
        </w:rPr>
        <w:t>как  орган</w:t>
      </w:r>
      <w:proofErr w:type="gramEnd"/>
      <w:r w:rsidRPr="004773DF">
        <w:rPr>
          <w:rFonts w:ascii="Times New Roman" w:hAnsi="Times New Roman" w:cs="Times New Roman"/>
          <w:sz w:val="16"/>
          <w:szCs w:val="16"/>
        </w:rPr>
        <w:t xml:space="preserve"> местного самоуправления, действует на основании Устава, утвержденного Решением сельского Совета Депутатов МО «</w:t>
      </w:r>
      <w:proofErr w:type="spellStart"/>
      <w:r w:rsidRPr="004773DF">
        <w:rPr>
          <w:rFonts w:ascii="Times New Roman" w:hAnsi="Times New Roman" w:cs="Times New Roman"/>
          <w:sz w:val="16"/>
          <w:szCs w:val="16"/>
        </w:rPr>
        <w:t>Огневское</w:t>
      </w:r>
      <w:proofErr w:type="spellEnd"/>
      <w:r w:rsidRPr="004773DF">
        <w:rPr>
          <w:rFonts w:ascii="Times New Roman" w:hAnsi="Times New Roman" w:cs="Times New Roman"/>
          <w:sz w:val="16"/>
          <w:szCs w:val="16"/>
        </w:rPr>
        <w:t xml:space="preserve"> сельское поселение» </w:t>
      </w:r>
      <w:proofErr w:type="spellStart"/>
      <w:r w:rsidRPr="004773DF">
        <w:rPr>
          <w:rFonts w:ascii="Times New Roman" w:hAnsi="Times New Roman" w:cs="Times New Roman"/>
          <w:sz w:val="16"/>
          <w:szCs w:val="16"/>
        </w:rPr>
        <w:t>Усть-Коксинского</w:t>
      </w:r>
      <w:proofErr w:type="spellEnd"/>
      <w:r w:rsidRPr="004773DF">
        <w:rPr>
          <w:rFonts w:ascii="Times New Roman" w:hAnsi="Times New Roman" w:cs="Times New Roman"/>
          <w:sz w:val="16"/>
          <w:szCs w:val="16"/>
        </w:rPr>
        <w:t xml:space="preserve"> района  РА </w:t>
      </w:r>
      <w:r w:rsidRPr="004773DF">
        <w:rPr>
          <w:rFonts w:ascii="Times New Roman" w:hAnsi="Times New Roman" w:cs="Times New Roman"/>
          <w:i/>
          <w:sz w:val="16"/>
          <w:szCs w:val="16"/>
        </w:rPr>
        <w:t xml:space="preserve"> </w:t>
      </w:r>
      <w:r w:rsidRPr="004773DF">
        <w:rPr>
          <w:rFonts w:ascii="Times New Roman" w:hAnsi="Times New Roman" w:cs="Times New Roman"/>
          <w:sz w:val="16"/>
          <w:szCs w:val="16"/>
        </w:rPr>
        <w:t>от 22.06.16г.</w:t>
      </w:r>
      <w:r w:rsidRPr="004773DF">
        <w:rPr>
          <w:rFonts w:ascii="Times New Roman" w:hAnsi="Times New Roman" w:cs="Times New Roman"/>
          <w:i/>
          <w:sz w:val="16"/>
          <w:szCs w:val="16"/>
        </w:rPr>
        <w:t xml:space="preserve"> </w:t>
      </w:r>
      <w:r w:rsidRPr="004773DF">
        <w:rPr>
          <w:rFonts w:ascii="Times New Roman" w:hAnsi="Times New Roman" w:cs="Times New Roman"/>
          <w:sz w:val="16"/>
          <w:szCs w:val="16"/>
        </w:rPr>
        <w:t>№ 26-3   и</w:t>
      </w:r>
      <w:r w:rsidRPr="004773DF">
        <w:rPr>
          <w:rFonts w:ascii="Times New Roman" w:hAnsi="Times New Roman" w:cs="Times New Roman"/>
          <w:i/>
          <w:sz w:val="16"/>
          <w:szCs w:val="16"/>
        </w:rPr>
        <w:t xml:space="preserve"> </w:t>
      </w:r>
      <w:r w:rsidRPr="004773DF">
        <w:rPr>
          <w:rFonts w:ascii="Times New Roman" w:hAnsi="Times New Roman" w:cs="Times New Roman"/>
          <w:sz w:val="16"/>
          <w:szCs w:val="16"/>
        </w:rPr>
        <w:t>осуществляет функции в соответствии с Федеральным законом от 6 октября 2003г. №131-ФЗ «Об общих принципах организации местного самоуправления в Российской Федерации»</w:t>
      </w:r>
      <w:r w:rsidRPr="004773DF">
        <w:rPr>
          <w:rFonts w:ascii="Times New Roman" w:hAnsi="Times New Roman" w:cs="Times New Roman"/>
          <w:i/>
          <w:sz w:val="16"/>
          <w:szCs w:val="16"/>
        </w:rPr>
        <w:t>.</w:t>
      </w:r>
    </w:p>
    <w:p w:rsidR="00C4690C" w:rsidRPr="004773DF" w:rsidRDefault="00C4690C" w:rsidP="00C4690C">
      <w:pPr>
        <w:pStyle w:val="a"/>
        <w:numPr>
          <w:ilvl w:val="0"/>
          <w:numId w:val="0"/>
        </w:numPr>
        <w:spacing w:before="0"/>
        <w:ind w:firstLine="720"/>
        <w:rPr>
          <w:noProof w:val="0"/>
          <w:sz w:val="16"/>
          <w:szCs w:val="16"/>
          <w:lang w:eastAsia="en-US"/>
        </w:rPr>
      </w:pPr>
      <w:r w:rsidRPr="004773DF">
        <w:rPr>
          <w:sz w:val="16"/>
          <w:szCs w:val="16"/>
        </w:rPr>
        <w:t>МО</w:t>
      </w:r>
      <w:r w:rsidRPr="004773DF">
        <w:rPr>
          <w:i/>
          <w:sz w:val="16"/>
          <w:szCs w:val="16"/>
        </w:rPr>
        <w:t xml:space="preserve"> </w:t>
      </w:r>
      <w:r w:rsidRPr="004773DF">
        <w:rPr>
          <w:sz w:val="16"/>
          <w:szCs w:val="16"/>
        </w:rPr>
        <w:t>«Огневское сельское поселение»</w:t>
      </w:r>
      <w:r w:rsidRPr="004773DF">
        <w:rPr>
          <w:i/>
          <w:sz w:val="16"/>
          <w:szCs w:val="16"/>
        </w:rPr>
        <w:t xml:space="preserve"> </w:t>
      </w:r>
      <w:r w:rsidRPr="004773DF">
        <w:rPr>
          <w:sz w:val="16"/>
          <w:szCs w:val="16"/>
        </w:rPr>
        <w:t xml:space="preserve">в качестве субъекта бюджетного планирования осуществляет координацию и контроль деятельности. </w:t>
      </w:r>
    </w:p>
    <w:p w:rsidR="00C4690C" w:rsidRPr="004773DF" w:rsidRDefault="00C4690C" w:rsidP="00C4690C">
      <w:pPr>
        <w:pStyle w:val="a"/>
        <w:numPr>
          <w:ilvl w:val="0"/>
          <w:numId w:val="0"/>
        </w:numPr>
        <w:spacing w:before="0"/>
        <w:ind w:firstLine="720"/>
        <w:rPr>
          <w:i/>
          <w:noProof w:val="0"/>
          <w:sz w:val="16"/>
          <w:szCs w:val="16"/>
          <w:lang w:eastAsia="en-US"/>
        </w:rPr>
      </w:pPr>
      <w:r w:rsidRPr="004773DF">
        <w:rPr>
          <w:noProof w:val="0"/>
          <w:sz w:val="16"/>
          <w:szCs w:val="16"/>
          <w:lang w:eastAsia="en-US"/>
        </w:rPr>
        <w:t>Предельная численность работников учреждения утверждена в количестве 21 единиц</w:t>
      </w:r>
      <w:r w:rsidRPr="004773DF">
        <w:rPr>
          <w:i/>
          <w:noProof w:val="0"/>
          <w:sz w:val="16"/>
          <w:szCs w:val="16"/>
          <w:lang w:eastAsia="en-US"/>
        </w:rPr>
        <w:t>.</w:t>
      </w:r>
    </w:p>
    <w:p w:rsidR="00C4690C" w:rsidRPr="004773DF" w:rsidRDefault="00C4690C" w:rsidP="00C4690C">
      <w:pPr>
        <w:pStyle w:val="ConsPlusNormal"/>
        <w:jc w:val="both"/>
        <w:rPr>
          <w:rFonts w:ascii="Times New Roman" w:hAnsi="Times New Roman" w:cs="Times New Roman"/>
          <w:sz w:val="16"/>
          <w:szCs w:val="16"/>
        </w:rPr>
      </w:pPr>
      <w:r w:rsidRPr="004773DF">
        <w:rPr>
          <w:rFonts w:ascii="Times New Roman" w:hAnsi="Times New Roman" w:cs="Times New Roman"/>
          <w:sz w:val="16"/>
          <w:szCs w:val="16"/>
        </w:rPr>
        <w:t>Бюджетные обязательства МО «</w:t>
      </w:r>
      <w:proofErr w:type="spellStart"/>
      <w:r w:rsidRPr="004773DF">
        <w:rPr>
          <w:rFonts w:ascii="Times New Roman" w:hAnsi="Times New Roman" w:cs="Times New Roman"/>
          <w:sz w:val="16"/>
          <w:szCs w:val="16"/>
        </w:rPr>
        <w:t>Огневское</w:t>
      </w:r>
      <w:proofErr w:type="spellEnd"/>
      <w:r w:rsidRPr="004773DF">
        <w:rPr>
          <w:rFonts w:ascii="Times New Roman" w:hAnsi="Times New Roman" w:cs="Times New Roman"/>
          <w:sz w:val="16"/>
          <w:szCs w:val="16"/>
        </w:rPr>
        <w:t xml:space="preserve"> сельское поселение» </w:t>
      </w:r>
      <w:proofErr w:type="gramStart"/>
      <w:r w:rsidRPr="004773DF">
        <w:rPr>
          <w:rFonts w:ascii="Times New Roman" w:hAnsi="Times New Roman" w:cs="Times New Roman"/>
          <w:sz w:val="16"/>
          <w:szCs w:val="16"/>
        </w:rPr>
        <w:t xml:space="preserve">РА </w:t>
      </w:r>
      <w:r w:rsidRPr="004773DF">
        <w:rPr>
          <w:rFonts w:ascii="Times New Roman" w:hAnsi="Times New Roman" w:cs="Times New Roman"/>
          <w:i/>
          <w:sz w:val="16"/>
          <w:szCs w:val="16"/>
        </w:rPr>
        <w:t xml:space="preserve"> </w:t>
      </w:r>
      <w:r w:rsidRPr="004773DF">
        <w:rPr>
          <w:rFonts w:ascii="Times New Roman" w:hAnsi="Times New Roman" w:cs="Times New Roman"/>
          <w:sz w:val="16"/>
          <w:szCs w:val="16"/>
        </w:rPr>
        <w:t>определяются</w:t>
      </w:r>
      <w:proofErr w:type="gramEnd"/>
      <w:r w:rsidRPr="004773DF">
        <w:rPr>
          <w:rFonts w:ascii="Times New Roman" w:hAnsi="Times New Roman" w:cs="Times New Roman"/>
          <w:sz w:val="16"/>
          <w:szCs w:val="16"/>
        </w:rPr>
        <w:t xml:space="preserve"> следующими нормативными правовыми актами:</w:t>
      </w:r>
    </w:p>
    <w:p w:rsidR="00C4690C" w:rsidRPr="004773DF" w:rsidRDefault="00C4690C" w:rsidP="00C4690C">
      <w:pPr>
        <w:pStyle w:val="ConsPlusNormal"/>
        <w:jc w:val="both"/>
        <w:rPr>
          <w:rFonts w:ascii="Times New Roman" w:hAnsi="Times New Roman" w:cs="Times New Roman"/>
          <w:sz w:val="16"/>
          <w:szCs w:val="16"/>
        </w:rPr>
      </w:pPr>
      <w:r w:rsidRPr="004773DF">
        <w:rPr>
          <w:rFonts w:ascii="Times New Roman" w:hAnsi="Times New Roman" w:cs="Times New Roman"/>
          <w:sz w:val="16"/>
          <w:szCs w:val="16"/>
        </w:rPr>
        <w:t>Положение о бюджетном процессе.</w:t>
      </w:r>
    </w:p>
    <w:p w:rsidR="00C4690C" w:rsidRPr="004773DF" w:rsidRDefault="00C4690C" w:rsidP="00C4690C">
      <w:pPr>
        <w:pStyle w:val="ConsPlusNormal"/>
        <w:jc w:val="both"/>
        <w:rPr>
          <w:rFonts w:ascii="Times New Roman" w:hAnsi="Times New Roman" w:cs="Times New Roman"/>
          <w:sz w:val="16"/>
          <w:szCs w:val="16"/>
        </w:rPr>
      </w:pPr>
      <w:r w:rsidRPr="004773DF">
        <w:rPr>
          <w:rFonts w:ascii="Times New Roman" w:hAnsi="Times New Roman" w:cs="Times New Roman"/>
          <w:sz w:val="16"/>
          <w:szCs w:val="16"/>
        </w:rPr>
        <w:t>Положение о порядке и методике планирования бюджетных ассигнований бюджета.</w:t>
      </w:r>
    </w:p>
    <w:p w:rsidR="00C4690C" w:rsidRPr="004773DF" w:rsidRDefault="00C4690C" w:rsidP="00C4690C">
      <w:pPr>
        <w:pStyle w:val="ConsPlusNormal"/>
        <w:jc w:val="both"/>
        <w:rPr>
          <w:rFonts w:ascii="Times New Roman" w:hAnsi="Times New Roman" w:cs="Times New Roman"/>
          <w:i/>
          <w:sz w:val="16"/>
          <w:szCs w:val="16"/>
        </w:rPr>
      </w:pPr>
      <w:r w:rsidRPr="004773DF">
        <w:rPr>
          <w:rFonts w:ascii="Times New Roman" w:hAnsi="Times New Roman" w:cs="Times New Roman"/>
          <w:sz w:val="16"/>
          <w:szCs w:val="16"/>
        </w:rPr>
        <w:t>Бюджетные ассигнования бюджета МО «</w:t>
      </w:r>
      <w:proofErr w:type="spellStart"/>
      <w:r w:rsidRPr="004773DF">
        <w:rPr>
          <w:rFonts w:ascii="Times New Roman" w:hAnsi="Times New Roman" w:cs="Times New Roman"/>
          <w:sz w:val="16"/>
          <w:szCs w:val="16"/>
        </w:rPr>
        <w:t>Огневское</w:t>
      </w:r>
      <w:proofErr w:type="spellEnd"/>
      <w:r w:rsidRPr="004773DF">
        <w:rPr>
          <w:rFonts w:ascii="Times New Roman" w:hAnsi="Times New Roman" w:cs="Times New Roman"/>
          <w:sz w:val="16"/>
          <w:szCs w:val="16"/>
        </w:rPr>
        <w:t xml:space="preserve"> сельское поселение» РА, </w:t>
      </w:r>
      <w:proofErr w:type="gramStart"/>
      <w:r w:rsidRPr="004773DF">
        <w:rPr>
          <w:rFonts w:ascii="Times New Roman" w:hAnsi="Times New Roman" w:cs="Times New Roman"/>
          <w:sz w:val="16"/>
          <w:szCs w:val="16"/>
        </w:rPr>
        <w:t xml:space="preserve">предусмотренные </w:t>
      </w:r>
      <w:r w:rsidRPr="004773DF">
        <w:rPr>
          <w:rFonts w:ascii="Times New Roman" w:hAnsi="Times New Roman" w:cs="Times New Roman"/>
          <w:i/>
          <w:sz w:val="16"/>
          <w:szCs w:val="16"/>
        </w:rPr>
        <w:t xml:space="preserve"> </w:t>
      </w:r>
      <w:r w:rsidRPr="004773DF">
        <w:rPr>
          <w:rFonts w:ascii="Times New Roman" w:hAnsi="Times New Roman" w:cs="Times New Roman"/>
          <w:sz w:val="16"/>
          <w:szCs w:val="16"/>
        </w:rPr>
        <w:t>в</w:t>
      </w:r>
      <w:proofErr w:type="gramEnd"/>
      <w:r w:rsidRPr="004773DF">
        <w:rPr>
          <w:rFonts w:ascii="Times New Roman" w:hAnsi="Times New Roman" w:cs="Times New Roman"/>
          <w:sz w:val="16"/>
          <w:szCs w:val="16"/>
        </w:rPr>
        <w:t xml:space="preserve"> решении Совета депутатов «О  бюджете МО </w:t>
      </w:r>
      <w:proofErr w:type="spellStart"/>
      <w:r w:rsidRPr="004773DF">
        <w:rPr>
          <w:rFonts w:ascii="Times New Roman" w:hAnsi="Times New Roman" w:cs="Times New Roman"/>
          <w:sz w:val="16"/>
          <w:szCs w:val="16"/>
        </w:rPr>
        <w:t>Огневское</w:t>
      </w:r>
      <w:proofErr w:type="spellEnd"/>
      <w:r w:rsidRPr="004773DF">
        <w:rPr>
          <w:rFonts w:ascii="Times New Roman" w:hAnsi="Times New Roman" w:cs="Times New Roman"/>
          <w:sz w:val="16"/>
          <w:szCs w:val="16"/>
        </w:rPr>
        <w:t xml:space="preserve"> сельское </w:t>
      </w:r>
      <w:proofErr w:type="spellStart"/>
      <w:r w:rsidRPr="004773DF">
        <w:rPr>
          <w:rFonts w:ascii="Times New Roman" w:hAnsi="Times New Roman" w:cs="Times New Roman"/>
          <w:sz w:val="16"/>
          <w:szCs w:val="16"/>
        </w:rPr>
        <w:t>поселение»РА</w:t>
      </w:r>
      <w:proofErr w:type="spellEnd"/>
      <w:r w:rsidRPr="004773DF">
        <w:rPr>
          <w:rFonts w:ascii="Times New Roman" w:hAnsi="Times New Roman" w:cs="Times New Roman"/>
          <w:sz w:val="16"/>
          <w:szCs w:val="16"/>
        </w:rPr>
        <w:t xml:space="preserve"> </w:t>
      </w:r>
      <w:r w:rsidRPr="004773DF">
        <w:rPr>
          <w:rFonts w:ascii="Times New Roman" w:hAnsi="Times New Roman" w:cs="Times New Roman"/>
          <w:i/>
          <w:sz w:val="16"/>
          <w:szCs w:val="16"/>
        </w:rPr>
        <w:t xml:space="preserve"> </w:t>
      </w:r>
      <w:r w:rsidRPr="004773DF">
        <w:rPr>
          <w:rFonts w:ascii="Times New Roman" w:hAnsi="Times New Roman" w:cs="Times New Roman"/>
          <w:sz w:val="16"/>
          <w:szCs w:val="16"/>
        </w:rPr>
        <w:t>на 2026 год и на плановый период 2027 и 2028 годов» на , позволят обеспечить оплату труда, отопление, электроэнергия, услуги связи .</w:t>
      </w:r>
    </w:p>
    <w:p w:rsidR="00C4690C" w:rsidRPr="004773DF" w:rsidRDefault="00C4690C" w:rsidP="00C4690C">
      <w:pPr>
        <w:pStyle w:val="ConsPlusNormal"/>
        <w:jc w:val="both"/>
        <w:rPr>
          <w:rFonts w:ascii="Times New Roman" w:hAnsi="Times New Roman" w:cs="Times New Roman"/>
          <w:sz w:val="16"/>
          <w:szCs w:val="16"/>
        </w:rPr>
      </w:pPr>
      <w:r w:rsidRPr="004773DF">
        <w:rPr>
          <w:rFonts w:ascii="Times New Roman" w:hAnsi="Times New Roman" w:cs="Times New Roman"/>
          <w:color w:val="000000"/>
          <w:sz w:val="16"/>
          <w:szCs w:val="16"/>
        </w:rPr>
        <w:t xml:space="preserve">Объем доходов </w:t>
      </w:r>
      <w:proofErr w:type="gramStart"/>
      <w:r w:rsidRPr="004773DF">
        <w:rPr>
          <w:rFonts w:ascii="Times New Roman" w:hAnsi="Times New Roman" w:cs="Times New Roman"/>
          <w:color w:val="000000"/>
          <w:sz w:val="16"/>
          <w:szCs w:val="16"/>
        </w:rPr>
        <w:t>бюджета  МО</w:t>
      </w:r>
      <w:proofErr w:type="gramEnd"/>
      <w:r w:rsidRPr="004773DF">
        <w:rPr>
          <w:rFonts w:ascii="Times New Roman" w:hAnsi="Times New Roman" w:cs="Times New Roman"/>
          <w:color w:val="000000"/>
          <w:sz w:val="16"/>
          <w:szCs w:val="16"/>
        </w:rPr>
        <w:t xml:space="preserve"> «</w:t>
      </w:r>
      <w:proofErr w:type="spellStart"/>
      <w:r w:rsidRPr="004773DF">
        <w:rPr>
          <w:rFonts w:ascii="Times New Roman" w:hAnsi="Times New Roman" w:cs="Times New Roman"/>
          <w:color w:val="000000"/>
          <w:sz w:val="16"/>
          <w:szCs w:val="16"/>
        </w:rPr>
        <w:t>Огневское</w:t>
      </w:r>
      <w:proofErr w:type="spellEnd"/>
      <w:r w:rsidRPr="004773DF">
        <w:rPr>
          <w:rFonts w:ascii="Times New Roman" w:hAnsi="Times New Roman" w:cs="Times New Roman"/>
          <w:color w:val="000000"/>
          <w:sz w:val="16"/>
          <w:szCs w:val="16"/>
        </w:rPr>
        <w:t xml:space="preserve"> сельское поселение» на 2026 год составляет 12185900 руб., в том числе за счет средств</w:t>
      </w:r>
      <w:r w:rsidRPr="004773DF">
        <w:rPr>
          <w:rFonts w:ascii="Times New Roman" w:hAnsi="Times New Roman" w:cs="Times New Roman"/>
          <w:sz w:val="16"/>
          <w:szCs w:val="16"/>
        </w:rPr>
        <w:t>:</w:t>
      </w:r>
    </w:p>
    <w:p w:rsidR="00C4690C" w:rsidRPr="004773DF" w:rsidRDefault="00C4690C" w:rsidP="00C4690C">
      <w:pPr>
        <w:pStyle w:val="ConsPlusNormal"/>
        <w:jc w:val="both"/>
        <w:rPr>
          <w:rFonts w:ascii="Times New Roman" w:hAnsi="Times New Roman" w:cs="Times New Roman"/>
          <w:sz w:val="16"/>
          <w:szCs w:val="16"/>
        </w:rPr>
      </w:pPr>
      <w:r w:rsidRPr="004773DF">
        <w:rPr>
          <w:rFonts w:ascii="Times New Roman" w:hAnsi="Times New Roman" w:cs="Times New Roman"/>
          <w:sz w:val="16"/>
          <w:szCs w:val="16"/>
        </w:rPr>
        <w:t>налоговые доходы -2095700 руб., прочие безвозмездные поступления – 10090200,00руб.;</w:t>
      </w:r>
    </w:p>
    <w:p w:rsidR="00C4690C" w:rsidRPr="004773DF" w:rsidRDefault="00C4690C" w:rsidP="00C4690C">
      <w:pPr>
        <w:pStyle w:val="ConsPlusNormal"/>
        <w:jc w:val="both"/>
        <w:rPr>
          <w:rFonts w:ascii="Times New Roman" w:hAnsi="Times New Roman" w:cs="Times New Roman"/>
          <w:sz w:val="16"/>
          <w:szCs w:val="16"/>
        </w:rPr>
      </w:pPr>
      <w:r w:rsidRPr="004773DF">
        <w:rPr>
          <w:rFonts w:ascii="Times New Roman" w:hAnsi="Times New Roman" w:cs="Times New Roman"/>
          <w:sz w:val="16"/>
          <w:szCs w:val="16"/>
        </w:rPr>
        <w:t>По сравнению с 2025 годом объемы доходов бюджета увеличился на 844402 руб., в том числе за счет средств:</w:t>
      </w:r>
    </w:p>
    <w:p w:rsidR="00C4690C" w:rsidRPr="004773DF" w:rsidRDefault="00C4690C" w:rsidP="00C4690C">
      <w:pPr>
        <w:pStyle w:val="ConsPlusNormal"/>
        <w:jc w:val="both"/>
        <w:rPr>
          <w:rFonts w:ascii="Times New Roman" w:hAnsi="Times New Roman" w:cs="Times New Roman"/>
          <w:sz w:val="16"/>
          <w:szCs w:val="16"/>
        </w:rPr>
      </w:pPr>
      <w:r w:rsidRPr="004773DF">
        <w:rPr>
          <w:rFonts w:ascii="Times New Roman" w:hAnsi="Times New Roman" w:cs="Times New Roman"/>
          <w:sz w:val="16"/>
          <w:szCs w:val="16"/>
        </w:rPr>
        <w:t>безвозмездные поступления – 81338 руб.</w:t>
      </w:r>
    </w:p>
    <w:p w:rsidR="00C4690C" w:rsidRPr="004773DF" w:rsidRDefault="00C4690C" w:rsidP="00C4690C">
      <w:pPr>
        <w:pStyle w:val="ConsPlusNormal"/>
        <w:jc w:val="both"/>
        <w:rPr>
          <w:rFonts w:ascii="Times New Roman" w:hAnsi="Times New Roman" w:cs="Times New Roman"/>
          <w:color w:val="000000"/>
          <w:sz w:val="16"/>
          <w:szCs w:val="16"/>
        </w:rPr>
      </w:pPr>
      <w:r w:rsidRPr="004773DF">
        <w:rPr>
          <w:rFonts w:ascii="Times New Roman" w:hAnsi="Times New Roman" w:cs="Times New Roman"/>
          <w:color w:val="000000"/>
          <w:sz w:val="16"/>
          <w:szCs w:val="16"/>
        </w:rPr>
        <w:t xml:space="preserve">Объем доходов </w:t>
      </w:r>
      <w:proofErr w:type="gramStart"/>
      <w:r w:rsidRPr="004773DF">
        <w:rPr>
          <w:rFonts w:ascii="Times New Roman" w:hAnsi="Times New Roman" w:cs="Times New Roman"/>
          <w:color w:val="000000"/>
          <w:sz w:val="16"/>
          <w:szCs w:val="16"/>
        </w:rPr>
        <w:t>бюджета  МО</w:t>
      </w:r>
      <w:proofErr w:type="gramEnd"/>
      <w:r w:rsidRPr="004773DF">
        <w:rPr>
          <w:rFonts w:ascii="Times New Roman" w:hAnsi="Times New Roman" w:cs="Times New Roman"/>
          <w:color w:val="000000"/>
          <w:sz w:val="16"/>
          <w:szCs w:val="16"/>
        </w:rPr>
        <w:t xml:space="preserve"> «</w:t>
      </w:r>
      <w:proofErr w:type="spellStart"/>
      <w:r w:rsidRPr="004773DF">
        <w:rPr>
          <w:rFonts w:ascii="Times New Roman" w:hAnsi="Times New Roman" w:cs="Times New Roman"/>
          <w:color w:val="000000"/>
          <w:sz w:val="16"/>
          <w:szCs w:val="16"/>
        </w:rPr>
        <w:t>Огневское</w:t>
      </w:r>
      <w:proofErr w:type="spellEnd"/>
      <w:r w:rsidRPr="004773DF">
        <w:rPr>
          <w:rFonts w:ascii="Times New Roman" w:hAnsi="Times New Roman" w:cs="Times New Roman"/>
          <w:color w:val="000000"/>
          <w:sz w:val="16"/>
          <w:szCs w:val="16"/>
        </w:rPr>
        <w:t xml:space="preserve"> сельское поселение» на 2027 и 2028 годов составляет 7304500 руб. и 7472100 руб., в том числе за счет средств:</w:t>
      </w:r>
    </w:p>
    <w:p w:rsidR="00C4690C" w:rsidRPr="004773DF" w:rsidRDefault="00C4690C" w:rsidP="00C4690C">
      <w:pPr>
        <w:pStyle w:val="ConsPlusNormal"/>
        <w:jc w:val="both"/>
        <w:rPr>
          <w:rFonts w:ascii="Times New Roman" w:hAnsi="Times New Roman" w:cs="Times New Roman"/>
          <w:color w:val="000000"/>
          <w:sz w:val="16"/>
          <w:szCs w:val="16"/>
        </w:rPr>
      </w:pPr>
      <w:r w:rsidRPr="004773DF">
        <w:rPr>
          <w:rFonts w:ascii="Times New Roman" w:hAnsi="Times New Roman" w:cs="Times New Roman"/>
          <w:color w:val="000000"/>
          <w:sz w:val="16"/>
          <w:szCs w:val="16"/>
        </w:rPr>
        <w:t>налоговые доходы -2132000 руб. и 2168000 руб., прочие безвозмездные поступления – 5172500 руб. и 5304100 руб.;</w:t>
      </w:r>
    </w:p>
    <w:p w:rsidR="00C4690C" w:rsidRPr="004773DF" w:rsidRDefault="00C4690C" w:rsidP="00C4690C">
      <w:pPr>
        <w:jc w:val="both"/>
        <w:rPr>
          <w:rFonts w:ascii="Times New Roman" w:hAnsi="Times New Roman" w:cs="Times New Roman"/>
          <w:b/>
          <w:color w:val="FF0000"/>
          <w:sz w:val="16"/>
          <w:szCs w:val="16"/>
        </w:rPr>
      </w:pP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b/>
          <w:sz w:val="16"/>
          <w:szCs w:val="16"/>
        </w:rPr>
        <w:t>1.ДОХОДЫ МЕСТНОГО БЮДЖЕТА.</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 xml:space="preserve">Доходы местного бюджета включают собственные доходы и безвозмездные поступления от других бюджетов бюджетной системы Российской Федерации. </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 xml:space="preserve">     В структуре собственных доходов на 2026 год и плановый период 2027 и 2028 годы предусмотрены:</w:t>
      </w:r>
    </w:p>
    <w:p w:rsidR="00C4690C" w:rsidRPr="004773DF" w:rsidRDefault="00C4690C" w:rsidP="00C4690C">
      <w:pPr>
        <w:jc w:val="both"/>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5"/>
        <w:gridCol w:w="1053"/>
        <w:gridCol w:w="953"/>
        <w:gridCol w:w="1052"/>
        <w:gridCol w:w="833"/>
        <w:gridCol w:w="1052"/>
        <w:gridCol w:w="833"/>
      </w:tblGrid>
      <w:tr w:rsidR="00C4690C" w:rsidRPr="004773DF" w:rsidTr="000D2293">
        <w:tc>
          <w:tcPr>
            <w:tcW w:w="3795" w:type="dxa"/>
          </w:tcPr>
          <w:p w:rsidR="00C4690C" w:rsidRPr="004773DF" w:rsidRDefault="00C4690C" w:rsidP="000D2293">
            <w:pPr>
              <w:jc w:val="both"/>
              <w:rPr>
                <w:rFonts w:ascii="Times New Roman" w:hAnsi="Times New Roman" w:cs="Times New Roman"/>
                <w:sz w:val="16"/>
                <w:szCs w:val="16"/>
              </w:rPr>
            </w:pPr>
          </w:p>
        </w:tc>
        <w:tc>
          <w:tcPr>
            <w:tcW w:w="2006" w:type="dxa"/>
            <w:gridSpan w:val="2"/>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2026</w:t>
            </w:r>
          </w:p>
        </w:tc>
        <w:tc>
          <w:tcPr>
            <w:tcW w:w="1885" w:type="dxa"/>
            <w:gridSpan w:val="2"/>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2027</w:t>
            </w:r>
          </w:p>
        </w:tc>
        <w:tc>
          <w:tcPr>
            <w:tcW w:w="1885" w:type="dxa"/>
            <w:gridSpan w:val="2"/>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2028</w:t>
            </w:r>
          </w:p>
        </w:tc>
      </w:tr>
      <w:tr w:rsidR="00C4690C" w:rsidRPr="004773DF" w:rsidTr="000D2293">
        <w:tc>
          <w:tcPr>
            <w:tcW w:w="3795" w:type="dxa"/>
          </w:tcPr>
          <w:p w:rsidR="00C4690C" w:rsidRPr="004773DF" w:rsidRDefault="00C4690C" w:rsidP="000D2293">
            <w:pPr>
              <w:jc w:val="both"/>
              <w:rPr>
                <w:rFonts w:ascii="Times New Roman" w:hAnsi="Times New Roman" w:cs="Times New Roman"/>
                <w:sz w:val="16"/>
                <w:szCs w:val="16"/>
              </w:rPr>
            </w:pPr>
          </w:p>
        </w:tc>
        <w:tc>
          <w:tcPr>
            <w:tcW w:w="1053"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руб.</w:t>
            </w:r>
          </w:p>
        </w:tc>
        <w:tc>
          <w:tcPr>
            <w:tcW w:w="953"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доля %</w:t>
            </w:r>
          </w:p>
        </w:tc>
        <w:tc>
          <w:tcPr>
            <w:tcW w:w="1052"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руб.</w:t>
            </w:r>
          </w:p>
        </w:tc>
        <w:tc>
          <w:tcPr>
            <w:tcW w:w="833"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доля %</w:t>
            </w:r>
          </w:p>
        </w:tc>
        <w:tc>
          <w:tcPr>
            <w:tcW w:w="1052"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руб.</w:t>
            </w:r>
          </w:p>
        </w:tc>
        <w:tc>
          <w:tcPr>
            <w:tcW w:w="833"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доля %</w:t>
            </w:r>
          </w:p>
        </w:tc>
      </w:tr>
      <w:tr w:rsidR="00C4690C" w:rsidRPr="004773DF" w:rsidTr="000D2293">
        <w:tc>
          <w:tcPr>
            <w:tcW w:w="3795"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Налоговые доходы</w:t>
            </w:r>
          </w:p>
        </w:tc>
        <w:tc>
          <w:tcPr>
            <w:tcW w:w="1053"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2095,700</w:t>
            </w:r>
          </w:p>
        </w:tc>
        <w:tc>
          <w:tcPr>
            <w:tcW w:w="953"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17,20%</w:t>
            </w:r>
          </w:p>
        </w:tc>
        <w:tc>
          <w:tcPr>
            <w:tcW w:w="1052"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2132,000</w:t>
            </w:r>
          </w:p>
        </w:tc>
        <w:tc>
          <w:tcPr>
            <w:tcW w:w="833"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29,19%</w:t>
            </w:r>
          </w:p>
        </w:tc>
        <w:tc>
          <w:tcPr>
            <w:tcW w:w="1052"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2168,00</w:t>
            </w:r>
          </w:p>
        </w:tc>
        <w:tc>
          <w:tcPr>
            <w:tcW w:w="833"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29,01%</w:t>
            </w:r>
          </w:p>
        </w:tc>
      </w:tr>
      <w:tr w:rsidR="00C4690C" w:rsidRPr="004773DF" w:rsidTr="000D2293">
        <w:tc>
          <w:tcPr>
            <w:tcW w:w="3795" w:type="dxa"/>
          </w:tcPr>
          <w:p w:rsidR="00C4690C" w:rsidRPr="004773DF" w:rsidRDefault="00C4690C" w:rsidP="000D2293">
            <w:pPr>
              <w:rPr>
                <w:rFonts w:ascii="Times New Roman" w:hAnsi="Times New Roman" w:cs="Times New Roman"/>
                <w:sz w:val="16"/>
                <w:szCs w:val="16"/>
              </w:rPr>
            </w:pPr>
            <w:r w:rsidRPr="004773DF">
              <w:rPr>
                <w:rFonts w:ascii="Times New Roman" w:hAnsi="Times New Roman" w:cs="Times New Roman"/>
                <w:sz w:val="16"/>
                <w:szCs w:val="16"/>
              </w:rPr>
              <w:t>Прочие безвозмездные поступления</w:t>
            </w:r>
          </w:p>
        </w:tc>
        <w:tc>
          <w:tcPr>
            <w:tcW w:w="1053"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10090,200</w:t>
            </w:r>
          </w:p>
        </w:tc>
        <w:tc>
          <w:tcPr>
            <w:tcW w:w="953"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82,80%</w:t>
            </w:r>
          </w:p>
        </w:tc>
        <w:tc>
          <w:tcPr>
            <w:tcW w:w="1052"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5172,500</w:t>
            </w:r>
          </w:p>
        </w:tc>
        <w:tc>
          <w:tcPr>
            <w:tcW w:w="833"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70,81%</w:t>
            </w:r>
          </w:p>
        </w:tc>
        <w:tc>
          <w:tcPr>
            <w:tcW w:w="1052"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5304,100</w:t>
            </w:r>
          </w:p>
        </w:tc>
        <w:tc>
          <w:tcPr>
            <w:tcW w:w="833"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70,99%</w:t>
            </w:r>
          </w:p>
        </w:tc>
      </w:tr>
      <w:tr w:rsidR="00C4690C" w:rsidRPr="004773DF" w:rsidTr="000D2293">
        <w:tc>
          <w:tcPr>
            <w:tcW w:w="3795"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итого</w:t>
            </w:r>
          </w:p>
        </w:tc>
        <w:tc>
          <w:tcPr>
            <w:tcW w:w="1053"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12185,900</w:t>
            </w:r>
          </w:p>
        </w:tc>
        <w:tc>
          <w:tcPr>
            <w:tcW w:w="953" w:type="dxa"/>
          </w:tcPr>
          <w:p w:rsidR="00C4690C" w:rsidRPr="004773DF" w:rsidRDefault="00C4690C" w:rsidP="000D2293">
            <w:pPr>
              <w:jc w:val="both"/>
              <w:rPr>
                <w:rFonts w:ascii="Times New Roman" w:hAnsi="Times New Roman" w:cs="Times New Roman"/>
                <w:sz w:val="16"/>
                <w:szCs w:val="16"/>
              </w:rPr>
            </w:pPr>
          </w:p>
        </w:tc>
        <w:tc>
          <w:tcPr>
            <w:tcW w:w="1052"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7304,500</w:t>
            </w:r>
          </w:p>
        </w:tc>
        <w:tc>
          <w:tcPr>
            <w:tcW w:w="833" w:type="dxa"/>
          </w:tcPr>
          <w:p w:rsidR="00C4690C" w:rsidRPr="004773DF" w:rsidRDefault="00C4690C" w:rsidP="000D2293">
            <w:pPr>
              <w:jc w:val="both"/>
              <w:rPr>
                <w:rFonts w:ascii="Times New Roman" w:hAnsi="Times New Roman" w:cs="Times New Roman"/>
                <w:sz w:val="16"/>
                <w:szCs w:val="16"/>
              </w:rPr>
            </w:pPr>
          </w:p>
        </w:tc>
        <w:tc>
          <w:tcPr>
            <w:tcW w:w="1052" w:type="dxa"/>
          </w:tcPr>
          <w:p w:rsidR="00C4690C" w:rsidRPr="004773DF" w:rsidRDefault="00C4690C" w:rsidP="000D2293">
            <w:pPr>
              <w:jc w:val="both"/>
              <w:rPr>
                <w:rFonts w:ascii="Times New Roman" w:hAnsi="Times New Roman" w:cs="Times New Roman"/>
                <w:sz w:val="16"/>
                <w:szCs w:val="16"/>
              </w:rPr>
            </w:pPr>
            <w:r w:rsidRPr="004773DF">
              <w:rPr>
                <w:rFonts w:ascii="Times New Roman" w:hAnsi="Times New Roman" w:cs="Times New Roman"/>
                <w:sz w:val="16"/>
                <w:szCs w:val="16"/>
              </w:rPr>
              <w:t>7472,100</w:t>
            </w:r>
          </w:p>
        </w:tc>
        <w:tc>
          <w:tcPr>
            <w:tcW w:w="833" w:type="dxa"/>
          </w:tcPr>
          <w:p w:rsidR="00C4690C" w:rsidRPr="004773DF" w:rsidRDefault="00C4690C" w:rsidP="000D2293">
            <w:pPr>
              <w:jc w:val="both"/>
              <w:rPr>
                <w:rFonts w:ascii="Times New Roman" w:hAnsi="Times New Roman" w:cs="Times New Roman"/>
                <w:sz w:val="16"/>
                <w:szCs w:val="16"/>
              </w:rPr>
            </w:pPr>
          </w:p>
        </w:tc>
      </w:tr>
    </w:tbl>
    <w:p w:rsidR="00C4690C" w:rsidRPr="004773DF" w:rsidRDefault="00C4690C" w:rsidP="00C4690C">
      <w:pPr>
        <w:jc w:val="both"/>
        <w:rPr>
          <w:rFonts w:ascii="Times New Roman" w:hAnsi="Times New Roman" w:cs="Times New Roman"/>
          <w:sz w:val="16"/>
          <w:szCs w:val="16"/>
        </w:rPr>
      </w:pPr>
    </w:p>
    <w:p w:rsidR="00C4690C" w:rsidRPr="004773DF" w:rsidRDefault="00C4690C" w:rsidP="000F52AC">
      <w:pPr>
        <w:numPr>
          <w:ilvl w:val="1"/>
          <w:numId w:val="15"/>
        </w:numPr>
        <w:spacing w:after="200" w:line="276" w:lineRule="auto"/>
        <w:jc w:val="both"/>
        <w:rPr>
          <w:rFonts w:ascii="Times New Roman" w:hAnsi="Times New Roman" w:cs="Times New Roman"/>
          <w:b/>
          <w:sz w:val="16"/>
          <w:szCs w:val="16"/>
        </w:rPr>
      </w:pPr>
      <w:r w:rsidRPr="004773DF">
        <w:rPr>
          <w:rFonts w:ascii="Times New Roman" w:hAnsi="Times New Roman" w:cs="Times New Roman"/>
          <w:b/>
          <w:sz w:val="16"/>
          <w:szCs w:val="16"/>
        </w:rPr>
        <w:t>Собственные доходы</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b/>
          <w:sz w:val="16"/>
          <w:szCs w:val="16"/>
        </w:rPr>
        <w:t xml:space="preserve">Объем собственных доходов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без учета безвозмездных и безвозвратных перечислений из республиканского и районного бюджета </w:t>
      </w:r>
      <w:proofErr w:type="gramStart"/>
      <w:r w:rsidRPr="004773DF">
        <w:rPr>
          <w:rFonts w:ascii="Times New Roman" w:hAnsi="Times New Roman" w:cs="Times New Roman"/>
          <w:sz w:val="16"/>
          <w:szCs w:val="16"/>
        </w:rPr>
        <w:t>прогнозируется  2026</w:t>
      </w:r>
      <w:proofErr w:type="gramEnd"/>
      <w:r w:rsidRPr="004773DF">
        <w:rPr>
          <w:rFonts w:ascii="Times New Roman" w:hAnsi="Times New Roman" w:cs="Times New Roman"/>
          <w:sz w:val="16"/>
          <w:szCs w:val="16"/>
        </w:rPr>
        <w:t xml:space="preserve"> год в сумме 2095700 рублей, что на 762704 рублей больше, ожидаемого поступления за 2025 год; 2027 год 2132000  рублей и в 2027 году 2168000 рублей;</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 xml:space="preserve">-налоговые доходы-  2026 год </w:t>
      </w:r>
      <w:proofErr w:type="gramStart"/>
      <w:r w:rsidRPr="004773DF">
        <w:rPr>
          <w:rFonts w:ascii="Times New Roman" w:hAnsi="Times New Roman" w:cs="Times New Roman"/>
          <w:sz w:val="16"/>
          <w:szCs w:val="16"/>
        </w:rPr>
        <w:t>2095700  руб.</w:t>
      </w:r>
      <w:proofErr w:type="gramEnd"/>
      <w:r w:rsidRPr="004773DF">
        <w:rPr>
          <w:rFonts w:ascii="Times New Roman" w:hAnsi="Times New Roman" w:cs="Times New Roman"/>
          <w:sz w:val="16"/>
          <w:szCs w:val="16"/>
        </w:rPr>
        <w:t xml:space="preserve">, 2027 год 2132000 руб., 2028 год 2168000 руб. </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 xml:space="preserve">    Основную долю объема собственных доходов должно составить поступление земельного налога 78,</w:t>
      </w:r>
      <w:proofErr w:type="gramStart"/>
      <w:r w:rsidRPr="004773DF">
        <w:rPr>
          <w:rFonts w:ascii="Times New Roman" w:hAnsi="Times New Roman" w:cs="Times New Roman"/>
          <w:sz w:val="16"/>
          <w:szCs w:val="16"/>
        </w:rPr>
        <w:t>86 .</w:t>
      </w:r>
      <w:proofErr w:type="gramEnd"/>
    </w:p>
    <w:p w:rsidR="00C4690C" w:rsidRPr="004773DF" w:rsidRDefault="00C4690C" w:rsidP="00C4690C">
      <w:pPr>
        <w:jc w:val="both"/>
        <w:rPr>
          <w:rFonts w:ascii="Times New Roman" w:hAnsi="Times New Roman" w:cs="Times New Roman"/>
          <w:b/>
          <w:sz w:val="16"/>
          <w:szCs w:val="16"/>
        </w:rPr>
      </w:pPr>
      <w:r w:rsidRPr="004773DF">
        <w:rPr>
          <w:rFonts w:ascii="Times New Roman" w:hAnsi="Times New Roman" w:cs="Times New Roman"/>
          <w:b/>
          <w:sz w:val="16"/>
          <w:szCs w:val="16"/>
        </w:rPr>
        <w:t>Налог на доходы физических лиц (НДФЛ)</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 xml:space="preserve"> Расчет НДФЛ производится на основании оценки ожидаемого поступления налога за 2025 год и прогнозного роста фонда заработной платы работников на 2026 год с учетом увеличения МРОТ в 2025 году. Темпа роста фонда заработной платы   увеличился в 2026 году. Сумма НДФЛ в местный бюджет (2% от общего поступления), планируется на 2026г в сумме 222000 руб. 2027г. 240000 руб. 2027г. 257000 руб. </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В сравнении с утвержденным бюджетом общий объем НДФЛ в 2026 году увеличился на 99382 рублей по сравнению с ожидаемым поступлением за 2025 год.</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b/>
          <w:sz w:val="16"/>
          <w:szCs w:val="16"/>
        </w:rPr>
        <w:t>Единый сельскохозяйственный налог (ЕСХН)</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 xml:space="preserve"> </w:t>
      </w:r>
      <w:proofErr w:type="gramStart"/>
      <w:r w:rsidRPr="004773DF">
        <w:rPr>
          <w:rFonts w:ascii="Times New Roman" w:hAnsi="Times New Roman" w:cs="Times New Roman"/>
          <w:sz w:val="16"/>
          <w:szCs w:val="16"/>
        </w:rPr>
        <w:t>ЕСХН  в</w:t>
      </w:r>
      <w:proofErr w:type="gramEnd"/>
      <w:r w:rsidRPr="004773DF">
        <w:rPr>
          <w:rFonts w:ascii="Times New Roman" w:hAnsi="Times New Roman" w:cs="Times New Roman"/>
          <w:sz w:val="16"/>
          <w:szCs w:val="16"/>
        </w:rPr>
        <w:t xml:space="preserve"> 2026 году не изменился по сравнению с 2025 годом. В 2026г. в сумме 20000 руб., на 2027 год в сумме 20000 руб. и в 2028 году в сумме 20000 руб.</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b/>
          <w:sz w:val="16"/>
          <w:szCs w:val="16"/>
        </w:rPr>
        <w:t xml:space="preserve">Налог на </w:t>
      </w:r>
      <w:proofErr w:type="gramStart"/>
      <w:r w:rsidRPr="004773DF">
        <w:rPr>
          <w:rFonts w:ascii="Times New Roman" w:hAnsi="Times New Roman" w:cs="Times New Roman"/>
          <w:b/>
          <w:sz w:val="16"/>
          <w:szCs w:val="16"/>
        </w:rPr>
        <w:t>имущество</w:t>
      </w:r>
      <w:r w:rsidRPr="004773DF">
        <w:rPr>
          <w:rFonts w:ascii="Times New Roman" w:hAnsi="Times New Roman" w:cs="Times New Roman"/>
          <w:sz w:val="16"/>
          <w:szCs w:val="16"/>
        </w:rPr>
        <w:t xml:space="preserve">  поступление</w:t>
      </w:r>
      <w:proofErr w:type="gramEnd"/>
      <w:r w:rsidRPr="004773DF">
        <w:rPr>
          <w:rFonts w:ascii="Times New Roman" w:hAnsi="Times New Roman" w:cs="Times New Roman"/>
          <w:sz w:val="16"/>
          <w:szCs w:val="16"/>
        </w:rPr>
        <w:t xml:space="preserve"> планируется  в 2026г. в сумме 200000  руб. 2027г. 208000 руб. 2028г. 216000 руб. </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 xml:space="preserve">Расчет налога на имущество производился на основании отчета федеральной налоговой </w:t>
      </w:r>
      <w:proofErr w:type="gramStart"/>
      <w:r w:rsidRPr="004773DF">
        <w:rPr>
          <w:rFonts w:ascii="Times New Roman" w:hAnsi="Times New Roman" w:cs="Times New Roman"/>
          <w:sz w:val="16"/>
          <w:szCs w:val="16"/>
        </w:rPr>
        <w:t>службы  (</w:t>
      </w:r>
      <w:proofErr w:type="gramEnd"/>
      <w:r w:rsidRPr="004773DF">
        <w:rPr>
          <w:rFonts w:ascii="Times New Roman" w:hAnsi="Times New Roman" w:cs="Times New Roman"/>
          <w:sz w:val="16"/>
          <w:szCs w:val="16"/>
        </w:rPr>
        <w:t xml:space="preserve">5-МН) и оценки ожидаемого поступления налога за 2025 год, в 2025 году  ввода в эксплуатацию жилых домов и постановки на учет «РОСТЕХИНВЕНТОРИЗАЦИИ».   Прогноз поступления налога на имущество в 2026, году в сравнении с 2025 годом увеличился на 58362 руб.  </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b/>
          <w:sz w:val="16"/>
          <w:szCs w:val="16"/>
        </w:rPr>
        <w:t>Земельный налог</w:t>
      </w:r>
      <w:r w:rsidRPr="004773DF">
        <w:rPr>
          <w:rFonts w:ascii="Times New Roman" w:hAnsi="Times New Roman" w:cs="Times New Roman"/>
          <w:sz w:val="16"/>
          <w:szCs w:val="16"/>
        </w:rPr>
        <w:t xml:space="preserve"> поступление планируется на 2026г. в сумме 1652700,</w:t>
      </w:r>
      <w:proofErr w:type="gramStart"/>
      <w:r w:rsidRPr="004773DF">
        <w:rPr>
          <w:rFonts w:ascii="Times New Roman" w:hAnsi="Times New Roman" w:cs="Times New Roman"/>
          <w:sz w:val="16"/>
          <w:szCs w:val="16"/>
        </w:rPr>
        <w:t>00  руб.</w:t>
      </w:r>
      <w:proofErr w:type="gramEnd"/>
      <w:r w:rsidRPr="004773DF">
        <w:rPr>
          <w:rFonts w:ascii="Times New Roman" w:hAnsi="Times New Roman" w:cs="Times New Roman"/>
          <w:sz w:val="16"/>
          <w:szCs w:val="16"/>
        </w:rPr>
        <w:t xml:space="preserve"> 2027г. 1663000 руб. 2028г. 1674000  руб. </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 xml:space="preserve">Расчет по земельному налогу производился на основании оценки ожидаемого поступление налога за 2025 год и отчета федеральной налоговой службы (5-МН), с учетом, что 2008 году прошла переоценка кадастровой стоимости земли.  Прогноз поступления земельного налога в 2026 году в сравнении с 2025 годом увеличился на 608960 рублей. </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b/>
          <w:sz w:val="16"/>
          <w:szCs w:val="16"/>
        </w:rPr>
        <w:t>Государственная пошлина</w:t>
      </w:r>
      <w:r w:rsidRPr="004773DF">
        <w:rPr>
          <w:rFonts w:ascii="Times New Roman" w:hAnsi="Times New Roman" w:cs="Times New Roman"/>
          <w:sz w:val="16"/>
          <w:szCs w:val="16"/>
        </w:rPr>
        <w:t xml:space="preserve"> планируется поступление на 2026 год 1000 руб., на 2027 год 1000 руб. и на 2028 год 1000 </w:t>
      </w:r>
      <w:proofErr w:type="gramStart"/>
      <w:r w:rsidRPr="004773DF">
        <w:rPr>
          <w:rFonts w:ascii="Times New Roman" w:hAnsi="Times New Roman" w:cs="Times New Roman"/>
          <w:sz w:val="16"/>
          <w:szCs w:val="16"/>
        </w:rPr>
        <w:t>руб..</w:t>
      </w:r>
      <w:proofErr w:type="gramEnd"/>
    </w:p>
    <w:p w:rsidR="00C4690C" w:rsidRPr="004773DF" w:rsidRDefault="00C4690C" w:rsidP="00C4690C">
      <w:pPr>
        <w:jc w:val="both"/>
        <w:rPr>
          <w:rFonts w:ascii="Times New Roman" w:hAnsi="Times New Roman" w:cs="Times New Roman"/>
          <w:b/>
          <w:sz w:val="16"/>
          <w:szCs w:val="16"/>
        </w:rPr>
      </w:pPr>
      <w:r w:rsidRPr="004773DF">
        <w:rPr>
          <w:rFonts w:ascii="Times New Roman" w:hAnsi="Times New Roman" w:cs="Times New Roman"/>
          <w:b/>
          <w:sz w:val="16"/>
          <w:szCs w:val="16"/>
        </w:rPr>
        <w:lastRenderedPageBreak/>
        <w:t xml:space="preserve">1.2. Безвозмездные поступления от других бюджетов бюджетной системы Российской Федерации </w:t>
      </w:r>
      <w:r w:rsidRPr="004773DF">
        <w:rPr>
          <w:rFonts w:ascii="Times New Roman" w:hAnsi="Times New Roman" w:cs="Times New Roman"/>
          <w:sz w:val="16"/>
          <w:szCs w:val="16"/>
        </w:rPr>
        <w:t xml:space="preserve">на 2026 год составит 10090200,00 руб., на 2027 год 5172500,00 руб. и 2028 год 5304100 </w:t>
      </w:r>
      <w:proofErr w:type="gramStart"/>
      <w:r w:rsidRPr="004773DF">
        <w:rPr>
          <w:rFonts w:ascii="Times New Roman" w:hAnsi="Times New Roman" w:cs="Times New Roman"/>
          <w:sz w:val="16"/>
          <w:szCs w:val="16"/>
        </w:rPr>
        <w:t>руб..</w:t>
      </w:r>
      <w:proofErr w:type="gramEnd"/>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 xml:space="preserve">   В соответствии с республиканским и районным бюджетам на 2026 год объем дотации   составит </w:t>
      </w:r>
      <w:proofErr w:type="gramStart"/>
      <w:r w:rsidRPr="004773DF">
        <w:rPr>
          <w:rFonts w:ascii="Times New Roman" w:hAnsi="Times New Roman" w:cs="Times New Roman"/>
          <w:sz w:val="16"/>
          <w:szCs w:val="16"/>
        </w:rPr>
        <w:t>5411200  руб.</w:t>
      </w:r>
      <w:proofErr w:type="gramEnd"/>
      <w:r w:rsidRPr="004773DF">
        <w:rPr>
          <w:rFonts w:ascii="Times New Roman" w:hAnsi="Times New Roman" w:cs="Times New Roman"/>
          <w:sz w:val="16"/>
          <w:szCs w:val="16"/>
        </w:rPr>
        <w:t>, на 2027 5172500 и 2028 годы 5304100 руб..</w:t>
      </w:r>
    </w:p>
    <w:p w:rsidR="00C4690C" w:rsidRPr="004773DF" w:rsidRDefault="00C4690C" w:rsidP="00C4690C">
      <w:pPr>
        <w:jc w:val="both"/>
        <w:rPr>
          <w:rFonts w:ascii="Times New Roman" w:hAnsi="Times New Roman" w:cs="Times New Roman"/>
          <w:b/>
          <w:sz w:val="16"/>
          <w:szCs w:val="16"/>
        </w:rPr>
      </w:pPr>
      <w:r w:rsidRPr="004773DF">
        <w:rPr>
          <w:rFonts w:ascii="Times New Roman" w:hAnsi="Times New Roman" w:cs="Times New Roman"/>
          <w:b/>
          <w:sz w:val="16"/>
          <w:szCs w:val="16"/>
        </w:rPr>
        <w:t xml:space="preserve">1.3. Всего доходная часть </w:t>
      </w:r>
      <w:proofErr w:type="spellStart"/>
      <w:r w:rsidRPr="004773DF">
        <w:rPr>
          <w:rFonts w:ascii="Times New Roman" w:hAnsi="Times New Roman" w:cs="Times New Roman"/>
          <w:b/>
          <w:sz w:val="16"/>
          <w:szCs w:val="16"/>
        </w:rPr>
        <w:t>Огневского</w:t>
      </w:r>
      <w:proofErr w:type="spellEnd"/>
      <w:r w:rsidRPr="004773DF">
        <w:rPr>
          <w:rFonts w:ascii="Times New Roman" w:hAnsi="Times New Roman" w:cs="Times New Roman"/>
          <w:b/>
          <w:sz w:val="16"/>
          <w:szCs w:val="16"/>
        </w:rPr>
        <w:t xml:space="preserve"> сельского поселения 2026 год </w:t>
      </w:r>
      <w:proofErr w:type="gramStart"/>
      <w:r w:rsidRPr="004773DF">
        <w:rPr>
          <w:rFonts w:ascii="Times New Roman" w:hAnsi="Times New Roman" w:cs="Times New Roman"/>
          <w:b/>
          <w:sz w:val="16"/>
          <w:szCs w:val="16"/>
        </w:rPr>
        <w:t>12185900  руб.</w:t>
      </w:r>
      <w:proofErr w:type="gramEnd"/>
      <w:r w:rsidRPr="004773DF">
        <w:rPr>
          <w:rFonts w:ascii="Times New Roman" w:hAnsi="Times New Roman" w:cs="Times New Roman"/>
          <w:b/>
          <w:sz w:val="16"/>
          <w:szCs w:val="16"/>
        </w:rPr>
        <w:t xml:space="preserve"> 2027 год 7304500 руб. и 2028 год 7472100 руб..</w:t>
      </w:r>
    </w:p>
    <w:p w:rsidR="00C4690C" w:rsidRPr="004773DF" w:rsidRDefault="00C4690C" w:rsidP="00C4690C">
      <w:pPr>
        <w:jc w:val="both"/>
        <w:rPr>
          <w:rFonts w:ascii="Times New Roman" w:hAnsi="Times New Roman" w:cs="Times New Roman"/>
          <w:b/>
          <w:sz w:val="16"/>
          <w:szCs w:val="16"/>
        </w:rPr>
      </w:pPr>
    </w:p>
    <w:p w:rsidR="00C4690C" w:rsidRPr="004773DF" w:rsidRDefault="00C4690C" w:rsidP="00C4690C">
      <w:pPr>
        <w:jc w:val="both"/>
        <w:rPr>
          <w:rFonts w:ascii="Times New Roman" w:hAnsi="Times New Roman" w:cs="Times New Roman"/>
          <w:b/>
          <w:sz w:val="16"/>
          <w:szCs w:val="16"/>
        </w:rPr>
      </w:pPr>
      <w:r w:rsidRPr="004773DF">
        <w:rPr>
          <w:rFonts w:ascii="Times New Roman" w:hAnsi="Times New Roman" w:cs="Times New Roman"/>
          <w:b/>
          <w:sz w:val="16"/>
          <w:szCs w:val="16"/>
        </w:rPr>
        <w:t>2.РАСХОДЫ МЕСТНОГО БЮДЖЕТА</w:t>
      </w:r>
    </w:p>
    <w:p w:rsidR="00C4690C" w:rsidRPr="004773DF" w:rsidRDefault="00C4690C" w:rsidP="00C4690C">
      <w:pPr>
        <w:jc w:val="both"/>
        <w:rPr>
          <w:rFonts w:ascii="Times New Roman" w:hAnsi="Times New Roman" w:cs="Times New Roman"/>
          <w:b/>
          <w:sz w:val="16"/>
          <w:szCs w:val="16"/>
        </w:rPr>
      </w:pP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 xml:space="preserve">    Расходов бюджета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на 2026 год и плановый период 2027 и 2028 годы рассчитывался на основе действующих законодательств: Российской Федерации, с учетом разграничения расходных полномочий, основных направлений бюджетной- налоговой политики на 2026 год и среднесрочную перспективу.</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 xml:space="preserve">      Расходы бюджета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на 2026 год и плановый период 2027-2028 годы предусмотрены в объеме: 2026 -</w:t>
      </w:r>
      <w:proofErr w:type="gramStart"/>
      <w:r w:rsidRPr="004773DF">
        <w:rPr>
          <w:rFonts w:ascii="Times New Roman" w:hAnsi="Times New Roman" w:cs="Times New Roman"/>
          <w:sz w:val="16"/>
          <w:szCs w:val="16"/>
        </w:rPr>
        <w:t>12185900  руб.</w:t>
      </w:r>
      <w:proofErr w:type="gramEnd"/>
      <w:r w:rsidRPr="004773DF">
        <w:rPr>
          <w:rFonts w:ascii="Times New Roman" w:hAnsi="Times New Roman" w:cs="Times New Roman"/>
          <w:sz w:val="16"/>
          <w:szCs w:val="16"/>
        </w:rPr>
        <w:t xml:space="preserve">, 2027 – 7304500 руб., 2028 - 7472100 руб.. Структура расходов бюджета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сформирована с учетом изменений бюджетного законодательства и с учетом указаний о порядке применения бюджетной классификации Российской Федерации (приказ Министерства финансов Российской Федерации от 01.07.2013г. №65н, № 124-п от 09.09.2014г.)</w:t>
      </w:r>
    </w:p>
    <w:p w:rsidR="00C4690C" w:rsidRPr="004773DF" w:rsidRDefault="00C4690C" w:rsidP="00C4690C">
      <w:pPr>
        <w:jc w:val="both"/>
        <w:rPr>
          <w:rFonts w:ascii="Times New Roman" w:hAnsi="Times New Roman" w:cs="Times New Roman"/>
          <w:b/>
          <w:sz w:val="16"/>
          <w:szCs w:val="16"/>
        </w:rPr>
      </w:pPr>
      <w:r w:rsidRPr="004773DF">
        <w:rPr>
          <w:rFonts w:ascii="Times New Roman" w:hAnsi="Times New Roman" w:cs="Times New Roman"/>
          <w:b/>
          <w:sz w:val="16"/>
          <w:szCs w:val="16"/>
        </w:rPr>
        <w:t xml:space="preserve">Раздел </w:t>
      </w:r>
      <w:proofErr w:type="gramStart"/>
      <w:r w:rsidRPr="004773DF">
        <w:rPr>
          <w:rFonts w:ascii="Times New Roman" w:hAnsi="Times New Roman" w:cs="Times New Roman"/>
          <w:b/>
          <w:sz w:val="16"/>
          <w:szCs w:val="16"/>
        </w:rPr>
        <w:t>01  Общегосударственные</w:t>
      </w:r>
      <w:proofErr w:type="gramEnd"/>
      <w:r w:rsidRPr="004773DF">
        <w:rPr>
          <w:rFonts w:ascii="Times New Roman" w:hAnsi="Times New Roman" w:cs="Times New Roman"/>
          <w:b/>
          <w:sz w:val="16"/>
          <w:szCs w:val="16"/>
        </w:rPr>
        <w:t xml:space="preserve"> вопросы</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Расходы по разделу 01 планируются на 2026г. 5859791,63 руб. 2027г. 5593867,63 руб. 2028г. 5593867,63 руб. Общегосударственные вопросы складываются из расходов на главу местного самоуправления, центрального аппарата, МОП и другие общегосударственные вопросы.</w:t>
      </w:r>
    </w:p>
    <w:p w:rsidR="00C4690C" w:rsidRPr="004773DF" w:rsidRDefault="00C4690C" w:rsidP="00C4690C">
      <w:pPr>
        <w:jc w:val="both"/>
        <w:rPr>
          <w:rFonts w:ascii="Times New Roman" w:hAnsi="Times New Roman" w:cs="Times New Roman"/>
          <w:b/>
          <w:sz w:val="16"/>
          <w:szCs w:val="16"/>
        </w:rPr>
      </w:pPr>
      <w:r w:rsidRPr="004773DF">
        <w:rPr>
          <w:rFonts w:ascii="Times New Roman" w:hAnsi="Times New Roman" w:cs="Times New Roman"/>
          <w:b/>
          <w:sz w:val="16"/>
          <w:szCs w:val="16"/>
        </w:rPr>
        <w:t>0102.</w:t>
      </w:r>
      <w:r w:rsidRPr="004773DF">
        <w:rPr>
          <w:rFonts w:ascii="Times New Roman" w:hAnsi="Times New Roman" w:cs="Times New Roman"/>
          <w:sz w:val="16"/>
          <w:szCs w:val="16"/>
        </w:rPr>
        <w:t xml:space="preserve"> </w:t>
      </w:r>
      <w:r w:rsidRPr="004773DF">
        <w:rPr>
          <w:rFonts w:ascii="Times New Roman" w:hAnsi="Times New Roman" w:cs="Times New Roman"/>
          <w:b/>
          <w:sz w:val="16"/>
          <w:szCs w:val="16"/>
        </w:rPr>
        <w:t>Функционирование высшего должностного лица субъекта Российской Федерации и муниципального образования.</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 xml:space="preserve">Расходы на содержание главы местного самоуправления планируются на 2026 год в сумме 960480,38рублей, 2027 год 960480,36 руб., 2027 год 960480,36руб. Расходы по </w:t>
      </w:r>
      <w:proofErr w:type="gramStart"/>
      <w:r w:rsidRPr="004773DF">
        <w:rPr>
          <w:rFonts w:ascii="Times New Roman" w:hAnsi="Times New Roman" w:cs="Times New Roman"/>
          <w:sz w:val="16"/>
          <w:szCs w:val="16"/>
        </w:rPr>
        <w:t>главе  и</w:t>
      </w:r>
      <w:proofErr w:type="gramEnd"/>
      <w:r w:rsidRPr="004773DF">
        <w:rPr>
          <w:rFonts w:ascii="Times New Roman" w:hAnsi="Times New Roman" w:cs="Times New Roman"/>
          <w:sz w:val="16"/>
          <w:szCs w:val="16"/>
        </w:rPr>
        <w:t xml:space="preserve"> складываются из заработной платы и начисления на оплату труда. Расходы на заработную </w:t>
      </w:r>
      <w:proofErr w:type="gramStart"/>
      <w:r w:rsidRPr="004773DF">
        <w:rPr>
          <w:rFonts w:ascii="Times New Roman" w:hAnsi="Times New Roman" w:cs="Times New Roman"/>
          <w:sz w:val="16"/>
          <w:szCs w:val="16"/>
        </w:rPr>
        <w:t>плату  на</w:t>
      </w:r>
      <w:proofErr w:type="gramEnd"/>
      <w:r w:rsidRPr="004773DF">
        <w:rPr>
          <w:rFonts w:ascii="Times New Roman" w:hAnsi="Times New Roman" w:cs="Times New Roman"/>
          <w:sz w:val="16"/>
          <w:szCs w:val="16"/>
        </w:rPr>
        <w:t xml:space="preserve"> 2026 год увеличились на 283814,2 руб. по отношению к  2025 году. Оплата </w:t>
      </w:r>
      <w:proofErr w:type="gramStart"/>
      <w:r w:rsidRPr="004773DF">
        <w:rPr>
          <w:rFonts w:ascii="Times New Roman" w:hAnsi="Times New Roman" w:cs="Times New Roman"/>
          <w:sz w:val="16"/>
          <w:szCs w:val="16"/>
        </w:rPr>
        <w:t>производится  на</w:t>
      </w:r>
      <w:proofErr w:type="gramEnd"/>
      <w:r w:rsidRPr="004773DF">
        <w:rPr>
          <w:rFonts w:ascii="Times New Roman" w:hAnsi="Times New Roman" w:cs="Times New Roman"/>
          <w:sz w:val="16"/>
          <w:szCs w:val="16"/>
        </w:rPr>
        <w:t xml:space="preserve"> основании Постановления от 14.10.2009 года №10-2 «Об утверждении положения об оплате труда лиц замещающих муниципальные должности и должности муниципальной службы в муниципальном образовании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а также на основании распоряжении о внесении изменении в данное постановление. Начисление на оплату труда составляет 30,2%.</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b/>
          <w:sz w:val="16"/>
          <w:szCs w:val="16"/>
        </w:rPr>
        <w:t>0104.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Pr="004773DF">
        <w:rPr>
          <w:rFonts w:ascii="Times New Roman" w:hAnsi="Times New Roman" w:cs="Times New Roman"/>
          <w:sz w:val="16"/>
          <w:szCs w:val="16"/>
        </w:rPr>
        <w:t>.</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Расходы на содержание центрального аппарата планируются на 2026 год в сумме 2537645,4 руб., 2027 год 2452139,</w:t>
      </w:r>
      <w:proofErr w:type="gramStart"/>
      <w:r w:rsidRPr="004773DF">
        <w:rPr>
          <w:rFonts w:ascii="Times New Roman" w:hAnsi="Times New Roman" w:cs="Times New Roman"/>
          <w:sz w:val="16"/>
          <w:szCs w:val="16"/>
        </w:rPr>
        <w:t>42  руб.</w:t>
      </w:r>
      <w:proofErr w:type="gramEnd"/>
      <w:r w:rsidRPr="004773DF">
        <w:rPr>
          <w:rFonts w:ascii="Times New Roman" w:hAnsi="Times New Roman" w:cs="Times New Roman"/>
          <w:sz w:val="16"/>
          <w:szCs w:val="16"/>
        </w:rPr>
        <w:t xml:space="preserve"> и 2028 год 2452139,42 руб. Расходы складываются из заработной платы, начисления на оплату труда, из прочих закупок товаров, работ и услуг для государственных нужд, уплаты налога на имущества, транспортный налог и уплаты налогов на загрязнение. Расходы на оплату труда муниципальных служащих на 2025 </w:t>
      </w:r>
      <w:proofErr w:type="gramStart"/>
      <w:r w:rsidRPr="004773DF">
        <w:rPr>
          <w:rFonts w:ascii="Times New Roman" w:hAnsi="Times New Roman" w:cs="Times New Roman"/>
          <w:sz w:val="16"/>
          <w:szCs w:val="16"/>
        </w:rPr>
        <w:t>год  увеличились</w:t>
      </w:r>
      <w:proofErr w:type="gramEnd"/>
      <w:r w:rsidRPr="004773DF">
        <w:rPr>
          <w:rFonts w:ascii="Times New Roman" w:hAnsi="Times New Roman" w:cs="Times New Roman"/>
          <w:sz w:val="16"/>
          <w:szCs w:val="16"/>
        </w:rPr>
        <w:t xml:space="preserve"> по отношению к 2024 года на основании повышения МРОТ с 1 января 2025г.. Оплата </w:t>
      </w:r>
      <w:proofErr w:type="gramStart"/>
      <w:r w:rsidRPr="004773DF">
        <w:rPr>
          <w:rFonts w:ascii="Times New Roman" w:hAnsi="Times New Roman" w:cs="Times New Roman"/>
          <w:sz w:val="16"/>
          <w:szCs w:val="16"/>
        </w:rPr>
        <w:t>производится  на</w:t>
      </w:r>
      <w:proofErr w:type="gramEnd"/>
      <w:r w:rsidRPr="004773DF">
        <w:rPr>
          <w:rFonts w:ascii="Times New Roman" w:hAnsi="Times New Roman" w:cs="Times New Roman"/>
          <w:sz w:val="16"/>
          <w:szCs w:val="16"/>
        </w:rPr>
        <w:t xml:space="preserve"> основании Постановления от 14.10.2009 года №10-2 «Об утверждении положения об оплате труда лиц замещающих муниципальные должности и должности муниципальной службы в муниципальном образовании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и Постановления от Постановление №62 от 17 октября 2023г «об утверждении положения об оплате труда работников Сельской администрации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,а также на основании распоряжении о внесении изменении в данные постановления. Начисление на оплату труда составляет 30,2%.   </w:t>
      </w:r>
    </w:p>
    <w:p w:rsidR="00C4690C" w:rsidRPr="004773DF" w:rsidRDefault="00C4690C" w:rsidP="00C4690C">
      <w:pPr>
        <w:jc w:val="both"/>
        <w:rPr>
          <w:rFonts w:ascii="Times New Roman" w:hAnsi="Times New Roman" w:cs="Times New Roman"/>
          <w:b/>
          <w:sz w:val="16"/>
          <w:szCs w:val="16"/>
        </w:rPr>
      </w:pPr>
      <w:r w:rsidRPr="004773DF">
        <w:rPr>
          <w:rFonts w:ascii="Times New Roman" w:hAnsi="Times New Roman" w:cs="Times New Roman"/>
          <w:b/>
          <w:sz w:val="16"/>
          <w:szCs w:val="16"/>
        </w:rPr>
        <w:t>0106. Обеспечение деятельности финансовых, налоговых и таможенных органов и органов финансового (финансово-бюджетного) надзора.</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 xml:space="preserve">По данному виду отражаются иные межбюджетные трансферты на осуществление переданных полномочий органов внутреннего финансового контроля и органов внешнего финансового контроля на 2026 год в сумме 3748 руб. </w:t>
      </w:r>
    </w:p>
    <w:p w:rsidR="00C4690C" w:rsidRPr="004773DF" w:rsidRDefault="00C4690C" w:rsidP="00C4690C">
      <w:pPr>
        <w:jc w:val="both"/>
        <w:rPr>
          <w:rFonts w:ascii="Times New Roman" w:hAnsi="Times New Roman" w:cs="Times New Roman"/>
          <w:b/>
          <w:sz w:val="16"/>
          <w:szCs w:val="16"/>
        </w:rPr>
      </w:pPr>
      <w:r w:rsidRPr="004773DF">
        <w:rPr>
          <w:rFonts w:ascii="Times New Roman" w:hAnsi="Times New Roman" w:cs="Times New Roman"/>
          <w:b/>
          <w:sz w:val="16"/>
          <w:szCs w:val="16"/>
        </w:rPr>
        <w:t>0111.Резервные фонды.</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 xml:space="preserve">По данному виду отражается резервный фонд на 2026 год в сумме 500 руб. и на 2027-2028 годы в сумме по 500 руб.  </w:t>
      </w:r>
    </w:p>
    <w:p w:rsidR="00C4690C" w:rsidRPr="004773DF" w:rsidRDefault="00C4690C" w:rsidP="00C4690C">
      <w:pPr>
        <w:jc w:val="both"/>
        <w:rPr>
          <w:rFonts w:ascii="Times New Roman" w:hAnsi="Times New Roman" w:cs="Times New Roman"/>
          <w:b/>
          <w:sz w:val="16"/>
          <w:szCs w:val="16"/>
        </w:rPr>
      </w:pPr>
      <w:r w:rsidRPr="004773DF">
        <w:rPr>
          <w:rFonts w:ascii="Times New Roman" w:hAnsi="Times New Roman" w:cs="Times New Roman"/>
          <w:b/>
          <w:sz w:val="16"/>
          <w:szCs w:val="16"/>
        </w:rPr>
        <w:t>0113. Другие общегосударственные вопросы.</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По данному виду отражается расходы на содержание бухгалтерии на 2026 год в сумме 2357417,85 руб.; на 2027 год в сумме 2180747,85 руб.</w:t>
      </w:r>
      <w:proofErr w:type="gramStart"/>
      <w:r w:rsidRPr="004773DF">
        <w:rPr>
          <w:rFonts w:ascii="Times New Roman" w:hAnsi="Times New Roman" w:cs="Times New Roman"/>
          <w:sz w:val="16"/>
          <w:szCs w:val="16"/>
        </w:rPr>
        <w:t>;  на</w:t>
      </w:r>
      <w:proofErr w:type="gramEnd"/>
      <w:r w:rsidRPr="004773DF">
        <w:rPr>
          <w:rFonts w:ascii="Times New Roman" w:hAnsi="Times New Roman" w:cs="Times New Roman"/>
          <w:sz w:val="16"/>
          <w:szCs w:val="16"/>
        </w:rPr>
        <w:t xml:space="preserve"> 2028 год в сумме 2180747,85 руб.. Расходы по бухгалтерии складываются из заработной платы, начисления на оплату труда, из прочих закупок товаров, работ и услуг для государственных нужд. Расходы на заработную плату работников бухгалтерии увеличились по отношению к 2025 года на основании повышения МРОТ с 1 января 2026</w:t>
      </w:r>
      <w:proofErr w:type="gramStart"/>
      <w:r w:rsidRPr="004773DF">
        <w:rPr>
          <w:rFonts w:ascii="Times New Roman" w:hAnsi="Times New Roman" w:cs="Times New Roman"/>
          <w:sz w:val="16"/>
          <w:szCs w:val="16"/>
        </w:rPr>
        <w:t>г..</w:t>
      </w:r>
      <w:proofErr w:type="gramEnd"/>
      <w:r w:rsidRPr="004773DF">
        <w:rPr>
          <w:rFonts w:ascii="Times New Roman" w:hAnsi="Times New Roman" w:cs="Times New Roman"/>
          <w:sz w:val="16"/>
          <w:szCs w:val="16"/>
        </w:rPr>
        <w:t xml:space="preserve"> Оплата производится на основании Постановление №62 от 17 октября 2023г «Об утверждении положения об оплате труда работников Сельской администрации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w:t>
      </w:r>
      <w:proofErr w:type="gramStart"/>
      <w:r w:rsidRPr="004773DF">
        <w:rPr>
          <w:rFonts w:ascii="Times New Roman" w:hAnsi="Times New Roman" w:cs="Times New Roman"/>
          <w:sz w:val="16"/>
          <w:szCs w:val="16"/>
        </w:rPr>
        <w:t>поселения ,а</w:t>
      </w:r>
      <w:proofErr w:type="gramEnd"/>
      <w:r w:rsidRPr="004773DF">
        <w:rPr>
          <w:rFonts w:ascii="Times New Roman" w:hAnsi="Times New Roman" w:cs="Times New Roman"/>
          <w:sz w:val="16"/>
          <w:szCs w:val="16"/>
        </w:rPr>
        <w:t xml:space="preserve"> также на основании распоряжении о внесении изменении в данные постановления., оплата труда которых  в настоящее время осуществляется на основе Единой тарифной сетки по оплате труда а также на основании распоряжении о внесении изменении в данное постановление. Начисление на оплату труда составляет 30,2%.</w:t>
      </w:r>
    </w:p>
    <w:p w:rsidR="00C4690C" w:rsidRPr="004773DF" w:rsidRDefault="00C4690C" w:rsidP="00C4690C">
      <w:pPr>
        <w:jc w:val="both"/>
        <w:rPr>
          <w:rFonts w:ascii="Times New Roman" w:hAnsi="Times New Roman" w:cs="Times New Roman"/>
          <w:b/>
          <w:sz w:val="16"/>
          <w:szCs w:val="16"/>
        </w:rPr>
      </w:pPr>
      <w:r w:rsidRPr="004773DF">
        <w:rPr>
          <w:rFonts w:ascii="Times New Roman" w:hAnsi="Times New Roman" w:cs="Times New Roman"/>
          <w:b/>
          <w:sz w:val="16"/>
          <w:szCs w:val="16"/>
        </w:rPr>
        <w:t xml:space="preserve"> Раздел 03 Национальная безопасность и правоохранительная деятельность. </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По данному разделу отражаются расходы:</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Защита населения и территории от чрезвычайных ситуаций природного и техногенного характера, пожарная безопасность на 2026 год в сумме 4000 руб. в 2027г. 0 руб. и 2028 г. в сумме по 0 руб.</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 xml:space="preserve">Вопросы в области национальной безопасности и правоохранительной деятельности на 2026 год в сумме 4000 руб. в 2027г. 0руб. и 2028г. в сумме по 0 </w:t>
      </w:r>
      <w:proofErr w:type="gramStart"/>
      <w:r w:rsidRPr="004773DF">
        <w:rPr>
          <w:rFonts w:ascii="Times New Roman" w:hAnsi="Times New Roman" w:cs="Times New Roman"/>
          <w:sz w:val="16"/>
          <w:szCs w:val="16"/>
        </w:rPr>
        <w:t>руб..</w:t>
      </w:r>
      <w:proofErr w:type="gramEnd"/>
      <w:r w:rsidRPr="004773DF">
        <w:rPr>
          <w:rFonts w:ascii="Times New Roman" w:hAnsi="Times New Roman" w:cs="Times New Roman"/>
          <w:sz w:val="16"/>
          <w:szCs w:val="16"/>
        </w:rPr>
        <w:t xml:space="preserve"> </w:t>
      </w:r>
    </w:p>
    <w:p w:rsidR="00C4690C" w:rsidRPr="004773DF" w:rsidRDefault="00C4690C" w:rsidP="00C4690C">
      <w:pPr>
        <w:jc w:val="both"/>
        <w:rPr>
          <w:rFonts w:ascii="Times New Roman" w:hAnsi="Times New Roman" w:cs="Times New Roman"/>
          <w:b/>
          <w:sz w:val="16"/>
          <w:szCs w:val="16"/>
        </w:rPr>
      </w:pPr>
      <w:r w:rsidRPr="004773DF">
        <w:rPr>
          <w:rFonts w:ascii="Times New Roman" w:hAnsi="Times New Roman" w:cs="Times New Roman"/>
          <w:b/>
          <w:sz w:val="16"/>
          <w:szCs w:val="16"/>
        </w:rPr>
        <w:t>Раздел 04 Национальная экономика.</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 xml:space="preserve">По данному виду отражаются другие вопросы в области национальной экономики, расходы на содержание землеустроителя на 2026г - 369604,30 рублей ,2027г- 368948,30 рублей и 2028год в </w:t>
      </w:r>
      <w:proofErr w:type="gramStart"/>
      <w:r w:rsidRPr="004773DF">
        <w:rPr>
          <w:rFonts w:ascii="Times New Roman" w:hAnsi="Times New Roman" w:cs="Times New Roman"/>
          <w:sz w:val="16"/>
          <w:szCs w:val="16"/>
        </w:rPr>
        <w:t>сумме  368948</w:t>
      </w:r>
      <w:proofErr w:type="gramEnd"/>
      <w:r w:rsidRPr="004773DF">
        <w:rPr>
          <w:rFonts w:ascii="Times New Roman" w:hAnsi="Times New Roman" w:cs="Times New Roman"/>
          <w:sz w:val="16"/>
          <w:szCs w:val="16"/>
        </w:rPr>
        <w:t>,30 руб.;. Расходы складываются из заработной платы и начисления на оплату труда.</w:t>
      </w:r>
    </w:p>
    <w:p w:rsidR="00C4690C" w:rsidRPr="004773DF" w:rsidRDefault="00C4690C" w:rsidP="00C4690C">
      <w:pPr>
        <w:jc w:val="both"/>
        <w:rPr>
          <w:rFonts w:ascii="Times New Roman" w:hAnsi="Times New Roman" w:cs="Times New Roman"/>
          <w:b/>
          <w:sz w:val="16"/>
          <w:szCs w:val="16"/>
        </w:rPr>
      </w:pPr>
      <w:r w:rsidRPr="004773DF">
        <w:rPr>
          <w:rFonts w:ascii="Times New Roman" w:hAnsi="Times New Roman" w:cs="Times New Roman"/>
          <w:b/>
          <w:sz w:val="16"/>
          <w:szCs w:val="16"/>
        </w:rPr>
        <w:t xml:space="preserve">Раздел </w:t>
      </w:r>
      <w:proofErr w:type="gramStart"/>
      <w:r w:rsidRPr="004773DF">
        <w:rPr>
          <w:rFonts w:ascii="Times New Roman" w:hAnsi="Times New Roman" w:cs="Times New Roman"/>
          <w:b/>
          <w:sz w:val="16"/>
          <w:szCs w:val="16"/>
        </w:rPr>
        <w:t>11  Физическая</w:t>
      </w:r>
      <w:proofErr w:type="gramEnd"/>
      <w:r w:rsidRPr="004773DF">
        <w:rPr>
          <w:rFonts w:ascii="Times New Roman" w:hAnsi="Times New Roman" w:cs="Times New Roman"/>
          <w:b/>
          <w:sz w:val="16"/>
          <w:szCs w:val="16"/>
        </w:rPr>
        <w:t xml:space="preserve"> культура и спорт.</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lastRenderedPageBreak/>
        <w:t xml:space="preserve">Расходы по разделу </w:t>
      </w:r>
      <w:proofErr w:type="gramStart"/>
      <w:r w:rsidRPr="004773DF">
        <w:rPr>
          <w:rFonts w:ascii="Times New Roman" w:hAnsi="Times New Roman" w:cs="Times New Roman"/>
          <w:sz w:val="16"/>
          <w:szCs w:val="16"/>
        </w:rPr>
        <w:t>11  на</w:t>
      </w:r>
      <w:proofErr w:type="gramEnd"/>
      <w:r w:rsidRPr="004773DF">
        <w:rPr>
          <w:rFonts w:ascii="Times New Roman" w:hAnsi="Times New Roman" w:cs="Times New Roman"/>
          <w:sz w:val="16"/>
          <w:szCs w:val="16"/>
        </w:rPr>
        <w:t xml:space="preserve"> 2026г. 3612284,77., 2027г. 732099,05 руб., 2028г. 595414,07 руб. В данном разделе отражаются расходы на оплату труда работников физической культуры и спорта. Расходы на заработную плату работников физической культуры и спорта увеличились по отношению к 2025 года на основании повышения МРОТ с 1 января 2026</w:t>
      </w:r>
      <w:proofErr w:type="gramStart"/>
      <w:r w:rsidRPr="004773DF">
        <w:rPr>
          <w:rFonts w:ascii="Times New Roman" w:hAnsi="Times New Roman" w:cs="Times New Roman"/>
          <w:sz w:val="16"/>
          <w:szCs w:val="16"/>
        </w:rPr>
        <w:t>г..</w:t>
      </w:r>
      <w:proofErr w:type="gramEnd"/>
      <w:r w:rsidRPr="004773DF">
        <w:rPr>
          <w:rFonts w:ascii="Times New Roman" w:hAnsi="Times New Roman" w:cs="Times New Roman"/>
          <w:sz w:val="16"/>
          <w:szCs w:val="16"/>
        </w:rPr>
        <w:t xml:space="preserve"> Оплата производится на основании Постановление №62 от 17 октября 2023г «об утверждении положения об оплате труда работников Сельской администрации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w:t>
      </w:r>
      <w:proofErr w:type="gramStart"/>
      <w:r w:rsidRPr="004773DF">
        <w:rPr>
          <w:rFonts w:ascii="Times New Roman" w:hAnsi="Times New Roman" w:cs="Times New Roman"/>
          <w:sz w:val="16"/>
          <w:szCs w:val="16"/>
        </w:rPr>
        <w:t>поселения ,а</w:t>
      </w:r>
      <w:proofErr w:type="gramEnd"/>
      <w:r w:rsidRPr="004773DF">
        <w:rPr>
          <w:rFonts w:ascii="Times New Roman" w:hAnsi="Times New Roman" w:cs="Times New Roman"/>
          <w:sz w:val="16"/>
          <w:szCs w:val="16"/>
        </w:rPr>
        <w:t xml:space="preserve"> также на основании распоряжении о внесении изменении в данные постановления., оплата труда которых  в настоящее время осуществляется на основе Единой тарифной сетки по оплате труда а также на основании распоряжении о внесении изменении в данное постановление. Начисление на оплату труда составляет 30,2%. </w:t>
      </w:r>
    </w:p>
    <w:p w:rsidR="00C4690C" w:rsidRPr="004773DF" w:rsidRDefault="00C4690C" w:rsidP="00C4690C">
      <w:pPr>
        <w:rPr>
          <w:rFonts w:ascii="Times New Roman" w:hAnsi="Times New Roman" w:cs="Times New Roman"/>
          <w:b/>
          <w:sz w:val="16"/>
          <w:szCs w:val="16"/>
        </w:rPr>
      </w:pPr>
      <w:r w:rsidRPr="004773DF">
        <w:rPr>
          <w:rFonts w:ascii="Times New Roman" w:hAnsi="Times New Roman" w:cs="Times New Roman"/>
          <w:b/>
          <w:sz w:val="16"/>
          <w:szCs w:val="16"/>
        </w:rPr>
        <w:t>Раздел 99 Условно утверждаемые расходы.</w:t>
      </w:r>
    </w:p>
    <w:p w:rsidR="00C4690C" w:rsidRPr="004773DF" w:rsidRDefault="00C4690C" w:rsidP="00C4690C">
      <w:pPr>
        <w:jc w:val="both"/>
        <w:rPr>
          <w:rFonts w:ascii="Times New Roman" w:hAnsi="Times New Roman" w:cs="Times New Roman"/>
          <w:sz w:val="16"/>
          <w:szCs w:val="16"/>
        </w:rPr>
      </w:pPr>
      <w:r w:rsidRPr="004773DF">
        <w:rPr>
          <w:rFonts w:ascii="Times New Roman" w:hAnsi="Times New Roman" w:cs="Times New Roman"/>
          <w:sz w:val="16"/>
          <w:szCs w:val="16"/>
        </w:rPr>
        <w:t>По данному виду отражается общий объем  условно утверждаемых расходов  местного бюджета на 2027 г не менее 2,5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в сумме 170885,00 руб.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в сумме 343570,00 руб.</w:t>
      </w:r>
    </w:p>
    <w:p w:rsidR="00C4690C" w:rsidRPr="004773DF" w:rsidRDefault="00C4690C" w:rsidP="00C4690C">
      <w:pPr>
        <w:jc w:val="both"/>
        <w:rPr>
          <w:rFonts w:ascii="Times New Roman" w:hAnsi="Times New Roman" w:cs="Times New Roman"/>
          <w:sz w:val="16"/>
          <w:szCs w:val="16"/>
          <w:lang w:eastAsia="ru-RU"/>
        </w:rPr>
      </w:pPr>
    </w:p>
    <w:p w:rsidR="00C4690C" w:rsidRPr="004773DF" w:rsidRDefault="00C4690C" w:rsidP="00C4690C">
      <w:pPr>
        <w:rPr>
          <w:rFonts w:ascii="Times New Roman" w:hAnsi="Times New Roman" w:cs="Times New Roman"/>
          <w:sz w:val="16"/>
          <w:szCs w:val="16"/>
          <w:lang w:eastAsia="ru-RU"/>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283"/>
        <w:gridCol w:w="2075"/>
        <w:gridCol w:w="238"/>
        <w:gridCol w:w="3641"/>
      </w:tblGrid>
      <w:tr w:rsidR="000D2293" w:rsidRPr="004773DF" w:rsidTr="000D2293">
        <w:trPr>
          <w:trHeight w:val="1374"/>
        </w:trPr>
        <w:tc>
          <w:tcPr>
            <w:tcW w:w="3828" w:type="dxa"/>
            <w:tcBorders>
              <w:top w:val="nil"/>
              <w:left w:val="nil"/>
              <w:bottom w:val="double" w:sz="4" w:space="0" w:color="auto"/>
              <w:right w:val="nil"/>
            </w:tcBorders>
          </w:tcPr>
          <w:p w:rsidR="000D2293" w:rsidRPr="004773DF" w:rsidRDefault="000D2293">
            <w:pPr>
              <w:tabs>
                <w:tab w:val="center" w:pos="4153"/>
                <w:tab w:val="right" w:pos="8306"/>
              </w:tabs>
              <w:ind w:firstLine="34"/>
              <w:jc w:val="center"/>
              <w:rPr>
                <w:rFonts w:ascii="Times New Roman" w:hAnsi="Times New Roman" w:cs="Times New Roman"/>
                <w:b/>
                <w:sz w:val="16"/>
                <w:szCs w:val="16"/>
              </w:rPr>
            </w:pPr>
            <w:proofErr w:type="gramStart"/>
            <w:r w:rsidRPr="004773DF">
              <w:rPr>
                <w:rFonts w:ascii="Times New Roman" w:hAnsi="Times New Roman" w:cs="Times New Roman"/>
                <w:b/>
                <w:bCs/>
                <w:sz w:val="16"/>
                <w:szCs w:val="16"/>
              </w:rPr>
              <w:t>Российская  Федерация</w:t>
            </w:r>
            <w:proofErr w:type="gramEnd"/>
          </w:p>
          <w:p w:rsidR="000D2293" w:rsidRPr="004773DF" w:rsidRDefault="000D2293">
            <w:pPr>
              <w:tabs>
                <w:tab w:val="center" w:pos="4153"/>
                <w:tab w:val="right" w:pos="8306"/>
              </w:tabs>
              <w:ind w:firstLine="34"/>
              <w:jc w:val="center"/>
              <w:rPr>
                <w:rFonts w:ascii="Times New Roman" w:hAnsi="Times New Roman" w:cs="Times New Roman"/>
                <w:b/>
                <w:bCs/>
                <w:sz w:val="16"/>
                <w:szCs w:val="16"/>
              </w:rPr>
            </w:pPr>
            <w:r w:rsidRPr="004773DF">
              <w:rPr>
                <w:rFonts w:ascii="Times New Roman" w:hAnsi="Times New Roman" w:cs="Times New Roman"/>
                <w:b/>
                <w:sz w:val="16"/>
                <w:szCs w:val="16"/>
              </w:rPr>
              <w:t xml:space="preserve"> </w:t>
            </w:r>
            <w:r w:rsidRPr="004773DF">
              <w:rPr>
                <w:rFonts w:ascii="Times New Roman" w:hAnsi="Times New Roman" w:cs="Times New Roman"/>
                <w:b/>
                <w:bCs/>
                <w:sz w:val="16"/>
                <w:szCs w:val="16"/>
              </w:rPr>
              <w:t xml:space="preserve">Республика Алтай  </w:t>
            </w:r>
          </w:p>
          <w:p w:rsidR="000D2293" w:rsidRPr="004773DF" w:rsidRDefault="000D2293">
            <w:pPr>
              <w:tabs>
                <w:tab w:val="center" w:pos="4153"/>
                <w:tab w:val="right" w:pos="8306"/>
              </w:tabs>
              <w:ind w:firstLine="34"/>
              <w:jc w:val="center"/>
              <w:rPr>
                <w:rFonts w:ascii="Times New Roman" w:hAnsi="Times New Roman" w:cs="Times New Roman"/>
                <w:b/>
                <w:bCs/>
                <w:sz w:val="16"/>
                <w:szCs w:val="16"/>
              </w:rPr>
            </w:pPr>
          </w:p>
          <w:p w:rsidR="000D2293" w:rsidRPr="004773DF" w:rsidRDefault="000D2293">
            <w:pPr>
              <w:keepNext/>
              <w:jc w:val="center"/>
              <w:outlineLvl w:val="7"/>
              <w:rPr>
                <w:rFonts w:ascii="Times New Roman" w:hAnsi="Times New Roman" w:cs="Times New Roman"/>
                <w:b/>
                <w:bCs/>
                <w:sz w:val="16"/>
                <w:szCs w:val="16"/>
              </w:rPr>
            </w:pPr>
            <w:r w:rsidRPr="004773DF">
              <w:rPr>
                <w:rFonts w:ascii="Times New Roman" w:hAnsi="Times New Roman" w:cs="Times New Roman"/>
                <w:b/>
                <w:bCs/>
                <w:sz w:val="16"/>
                <w:szCs w:val="16"/>
              </w:rPr>
              <w:t>Муниципальное   образование</w:t>
            </w:r>
          </w:p>
          <w:p w:rsidR="000D2293" w:rsidRPr="004773DF" w:rsidRDefault="000D2293">
            <w:pPr>
              <w:keepNext/>
              <w:jc w:val="center"/>
              <w:outlineLvl w:val="7"/>
              <w:rPr>
                <w:rFonts w:ascii="Times New Roman" w:hAnsi="Times New Roman" w:cs="Times New Roman"/>
                <w:b/>
                <w:bCs/>
                <w:sz w:val="16"/>
                <w:szCs w:val="16"/>
              </w:rPr>
            </w:pPr>
            <w:r w:rsidRPr="004773DF">
              <w:rPr>
                <w:rFonts w:ascii="Times New Roman" w:hAnsi="Times New Roman" w:cs="Times New Roman"/>
                <w:b/>
                <w:bCs/>
                <w:sz w:val="16"/>
                <w:szCs w:val="16"/>
              </w:rPr>
              <w:t>«</w:t>
            </w:r>
            <w:proofErr w:type="spellStart"/>
            <w:r w:rsidRPr="004773DF">
              <w:rPr>
                <w:rFonts w:ascii="Times New Roman" w:hAnsi="Times New Roman" w:cs="Times New Roman"/>
                <w:b/>
                <w:bCs/>
                <w:sz w:val="16"/>
                <w:szCs w:val="16"/>
              </w:rPr>
              <w:t>Усть-Коксинский</w:t>
            </w:r>
            <w:proofErr w:type="spellEnd"/>
            <w:r w:rsidRPr="004773DF">
              <w:rPr>
                <w:rFonts w:ascii="Times New Roman" w:hAnsi="Times New Roman" w:cs="Times New Roman"/>
                <w:b/>
                <w:bCs/>
                <w:sz w:val="16"/>
                <w:szCs w:val="16"/>
              </w:rPr>
              <w:t xml:space="preserve"> район»</w:t>
            </w:r>
          </w:p>
          <w:p w:rsidR="000D2293" w:rsidRPr="004773DF" w:rsidRDefault="000D2293">
            <w:pPr>
              <w:keepNext/>
              <w:jc w:val="center"/>
              <w:outlineLvl w:val="7"/>
              <w:rPr>
                <w:rFonts w:ascii="Times New Roman" w:hAnsi="Times New Roman" w:cs="Times New Roman"/>
                <w:b/>
                <w:bCs/>
                <w:sz w:val="16"/>
                <w:szCs w:val="16"/>
              </w:rPr>
            </w:pPr>
          </w:p>
          <w:p w:rsidR="000D2293" w:rsidRPr="004773DF" w:rsidRDefault="000D2293">
            <w:pPr>
              <w:tabs>
                <w:tab w:val="center" w:pos="4153"/>
                <w:tab w:val="right" w:pos="8306"/>
              </w:tabs>
              <w:jc w:val="center"/>
              <w:rPr>
                <w:rFonts w:ascii="Times New Roman" w:hAnsi="Times New Roman" w:cs="Times New Roman"/>
                <w:b/>
                <w:bCs/>
                <w:sz w:val="16"/>
                <w:szCs w:val="16"/>
              </w:rPr>
            </w:pPr>
            <w:r w:rsidRPr="004773DF">
              <w:rPr>
                <w:rFonts w:ascii="Times New Roman" w:hAnsi="Times New Roman" w:cs="Times New Roman"/>
                <w:b/>
                <w:bCs/>
                <w:sz w:val="16"/>
                <w:szCs w:val="16"/>
              </w:rPr>
              <w:t>Совет депутатов</w:t>
            </w:r>
          </w:p>
          <w:p w:rsidR="000D2293" w:rsidRPr="004773DF" w:rsidRDefault="000D2293">
            <w:pPr>
              <w:keepNext/>
              <w:jc w:val="center"/>
              <w:outlineLvl w:val="7"/>
              <w:rPr>
                <w:rFonts w:ascii="Times New Roman" w:hAnsi="Times New Roman" w:cs="Times New Roman"/>
                <w:b/>
                <w:bCs/>
                <w:sz w:val="16"/>
                <w:szCs w:val="16"/>
              </w:rPr>
            </w:pPr>
            <w:r w:rsidRPr="004773DF">
              <w:rPr>
                <w:rFonts w:ascii="Times New Roman" w:hAnsi="Times New Roman" w:cs="Times New Roman"/>
                <w:b/>
                <w:bCs/>
                <w:sz w:val="16"/>
                <w:szCs w:val="16"/>
              </w:rPr>
              <w:t>МО «</w:t>
            </w:r>
            <w:proofErr w:type="spellStart"/>
            <w:r w:rsidRPr="004773DF">
              <w:rPr>
                <w:rFonts w:ascii="Times New Roman" w:hAnsi="Times New Roman" w:cs="Times New Roman"/>
                <w:b/>
                <w:bCs/>
                <w:sz w:val="16"/>
                <w:szCs w:val="16"/>
              </w:rPr>
              <w:t>Усть-Коксинский</w:t>
            </w:r>
            <w:proofErr w:type="spellEnd"/>
            <w:r w:rsidRPr="004773DF">
              <w:rPr>
                <w:rFonts w:ascii="Times New Roman" w:hAnsi="Times New Roman" w:cs="Times New Roman"/>
                <w:b/>
                <w:bCs/>
                <w:sz w:val="16"/>
                <w:szCs w:val="16"/>
              </w:rPr>
              <w:t xml:space="preserve"> район»</w:t>
            </w:r>
          </w:p>
          <w:p w:rsidR="000D2293" w:rsidRPr="004773DF" w:rsidRDefault="000D2293">
            <w:pPr>
              <w:keepNext/>
              <w:jc w:val="center"/>
              <w:outlineLvl w:val="7"/>
              <w:rPr>
                <w:rFonts w:ascii="Times New Roman" w:hAnsi="Times New Roman" w:cs="Times New Roman"/>
                <w:b/>
                <w:sz w:val="16"/>
                <w:szCs w:val="16"/>
              </w:rPr>
            </w:pPr>
          </w:p>
        </w:tc>
        <w:tc>
          <w:tcPr>
            <w:tcW w:w="283" w:type="dxa"/>
            <w:tcBorders>
              <w:top w:val="nil"/>
              <w:left w:val="nil"/>
              <w:bottom w:val="double" w:sz="4" w:space="0" w:color="auto"/>
              <w:right w:val="nil"/>
            </w:tcBorders>
          </w:tcPr>
          <w:p w:rsidR="000D2293" w:rsidRPr="004773DF" w:rsidRDefault="000D2293">
            <w:pPr>
              <w:keepNext/>
              <w:jc w:val="center"/>
              <w:outlineLvl w:val="7"/>
              <w:rPr>
                <w:rFonts w:ascii="Times New Roman" w:hAnsi="Times New Roman" w:cs="Times New Roman"/>
                <w:b/>
                <w:sz w:val="16"/>
                <w:szCs w:val="16"/>
              </w:rPr>
            </w:pPr>
          </w:p>
        </w:tc>
        <w:tc>
          <w:tcPr>
            <w:tcW w:w="2075" w:type="dxa"/>
            <w:tcBorders>
              <w:top w:val="nil"/>
              <w:left w:val="nil"/>
              <w:bottom w:val="double" w:sz="4" w:space="0" w:color="auto"/>
              <w:right w:val="nil"/>
            </w:tcBorders>
          </w:tcPr>
          <w:p w:rsidR="000D2293" w:rsidRPr="004773DF" w:rsidRDefault="000D2293">
            <w:pPr>
              <w:keepNext/>
              <w:jc w:val="center"/>
              <w:outlineLvl w:val="7"/>
              <w:rPr>
                <w:rFonts w:ascii="Times New Roman" w:hAnsi="Times New Roman" w:cs="Times New Roman"/>
                <w:b/>
                <w:sz w:val="16"/>
                <w:szCs w:val="16"/>
                <w:lang w:val="en-US"/>
              </w:rPr>
            </w:pPr>
            <w:r w:rsidRPr="004773DF">
              <w:rPr>
                <w:rFonts w:ascii="Times New Roman" w:hAnsi="Times New Roman" w:cs="Times New Roman"/>
                <w:noProof/>
                <w:sz w:val="16"/>
                <w:szCs w:val="16"/>
                <w:lang w:eastAsia="ru-RU"/>
              </w:rPr>
              <w:drawing>
                <wp:inline distT="0" distB="0" distL="0" distR="0">
                  <wp:extent cx="904875" cy="1123950"/>
                  <wp:effectExtent l="0" t="0" r="9525" b="0"/>
                  <wp:docPr id="2" name="Рисунок 2"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04875" cy="1123950"/>
                          </a:xfrm>
                          <a:prstGeom prst="rect">
                            <a:avLst/>
                          </a:prstGeom>
                          <a:noFill/>
                          <a:ln>
                            <a:noFill/>
                          </a:ln>
                        </pic:spPr>
                      </pic:pic>
                    </a:graphicData>
                  </a:graphic>
                </wp:inline>
              </w:drawing>
            </w:r>
          </w:p>
          <w:p w:rsidR="000D2293" w:rsidRPr="004773DF" w:rsidRDefault="000D2293">
            <w:pPr>
              <w:keepNext/>
              <w:jc w:val="center"/>
              <w:outlineLvl w:val="7"/>
              <w:rPr>
                <w:rFonts w:ascii="Times New Roman" w:hAnsi="Times New Roman" w:cs="Times New Roman"/>
                <w:b/>
                <w:sz w:val="16"/>
                <w:szCs w:val="16"/>
              </w:rPr>
            </w:pPr>
          </w:p>
        </w:tc>
        <w:tc>
          <w:tcPr>
            <w:tcW w:w="238" w:type="dxa"/>
            <w:tcBorders>
              <w:top w:val="nil"/>
              <w:left w:val="nil"/>
              <w:bottom w:val="double" w:sz="4" w:space="0" w:color="auto"/>
              <w:right w:val="nil"/>
            </w:tcBorders>
          </w:tcPr>
          <w:p w:rsidR="000D2293" w:rsidRPr="004773DF" w:rsidRDefault="000D2293">
            <w:pPr>
              <w:keepNext/>
              <w:jc w:val="center"/>
              <w:outlineLvl w:val="7"/>
              <w:rPr>
                <w:rFonts w:ascii="Times New Roman" w:hAnsi="Times New Roman" w:cs="Times New Roman"/>
                <w:b/>
                <w:sz w:val="16"/>
                <w:szCs w:val="16"/>
              </w:rPr>
            </w:pPr>
          </w:p>
        </w:tc>
        <w:tc>
          <w:tcPr>
            <w:tcW w:w="3641" w:type="dxa"/>
            <w:tcBorders>
              <w:top w:val="nil"/>
              <w:left w:val="nil"/>
              <w:bottom w:val="double" w:sz="4" w:space="0" w:color="auto"/>
              <w:right w:val="nil"/>
            </w:tcBorders>
          </w:tcPr>
          <w:p w:rsidR="000D2293" w:rsidRPr="004773DF" w:rsidRDefault="000D2293">
            <w:pPr>
              <w:keepNext/>
              <w:ind w:left="-142"/>
              <w:jc w:val="center"/>
              <w:outlineLvl w:val="7"/>
              <w:rPr>
                <w:rFonts w:ascii="Times New Roman" w:hAnsi="Times New Roman" w:cs="Times New Roman"/>
                <w:b/>
                <w:bCs/>
                <w:sz w:val="16"/>
                <w:szCs w:val="16"/>
              </w:rPr>
            </w:pPr>
            <w:r w:rsidRPr="004773DF">
              <w:rPr>
                <w:rFonts w:ascii="Times New Roman" w:hAnsi="Times New Roman" w:cs="Times New Roman"/>
                <w:b/>
                <w:bCs/>
                <w:sz w:val="16"/>
                <w:szCs w:val="16"/>
              </w:rPr>
              <w:t xml:space="preserve">Россия </w:t>
            </w:r>
            <w:proofErr w:type="spellStart"/>
            <w:r w:rsidRPr="004773DF">
              <w:rPr>
                <w:rFonts w:ascii="Times New Roman" w:hAnsi="Times New Roman" w:cs="Times New Roman"/>
                <w:b/>
                <w:bCs/>
                <w:sz w:val="16"/>
                <w:szCs w:val="16"/>
              </w:rPr>
              <w:t>Федерациязы</w:t>
            </w:r>
            <w:proofErr w:type="spellEnd"/>
          </w:p>
          <w:p w:rsidR="000D2293" w:rsidRPr="004773DF" w:rsidRDefault="000D2293">
            <w:pPr>
              <w:keepNext/>
              <w:ind w:left="-142"/>
              <w:jc w:val="center"/>
              <w:outlineLvl w:val="7"/>
              <w:rPr>
                <w:rFonts w:ascii="Times New Roman" w:hAnsi="Times New Roman" w:cs="Times New Roman"/>
                <w:b/>
                <w:bCs/>
                <w:sz w:val="16"/>
                <w:szCs w:val="16"/>
              </w:rPr>
            </w:pPr>
            <w:r w:rsidRPr="004773DF">
              <w:rPr>
                <w:rFonts w:ascii="Times New Roman" w:hAnsi="Times New Roman" w:cs="Times New Roman"/>
                <w:b/>
                <w:bCs/>
                <w:sz w:val="16"/>
                <w:szCs w:val="16"/>
              </w:rPr>
              <w:t>Алтай Республика</w:t>
            </w:r>
          </w:p>
          <w:p w:rsidR="000D2293" w:rsidRPr="004773DF" w:rsidRDefault="000D2293">
            <w:pPr>
              <w:tabs>
                <w:tab w:val="left" w:pos="3015"/>
              </w:tabs>
              <w:jc w:val="center"/>
              <w:rPr>
                <w:rFonts w:ascii="Times New Roman" w:hAnsi="Times New Roman" w:cs="Times New Roman"/>
                <w:sz w:val="16"/>
                <w:szCs w:val="16"/>
              </w:rPr>
            </w:pPr>
          </w:p>
          <w:p w:rsidR="000D2293" w:rsidRPr="004773DF" w:rsidRDefault="000D2293">
            <w:pPr>
              <w:keepNext/>
              <w:jc w:val="center"/>
              <w:outlineLvl w:val="7"/>
              <w:rPr>
                <w:rFonts w:ascii="Times New Roman" w:hAnsi="Times New Roman" w:cs="Times New Roman"/>
                <w:b/>
                <w:bCs/>
                <w:sz w:val="16"/>
                <w:szCs w:val="16"/>
              </w:rPr>
            </w:pPr>
            <w:r w:rsidRPr="004773DF">
              <w:rPr>
                <w:rFonts w:ascii="Times New Roman" w:hAnsi="Times New Roman" w:cs="Times New Roman"/>
                <w:b/>
                <w:bCs/>
                <w:sz w:val="16"/>
                <w:szCs w:val="16"/>
              </w:rPr>
              <w:t xml:space="preserve">Муниципал </w:t>
            </w:r>
            <w:proofErr w:type="spellStart"/>
            <w:r w:rsidRPr="004773DF">
              <w:rPr>
                <w:rFonts w:ascii="Times New Roman" w:hAnsi="Times New Roman" w:cs="Times New Roman"/>
                <w:b/>
                <w:bCs/>
                <w:sz w:val="16"/>
                <w:szCs w:val="16"/>
              </w:rPr>
              <w:t>тöзöлмö</w:t>
            </w:r>
            <w:proofErr w:type="spellEnd"/>
          </w:p>
          <w:p w:rsidR="000D2293" w:rsidRPr="004773DF" w:rsidRDefault="000D2293">
            <w:pPr>
              <w:keepNext/>
              <w:jc w:val="center"/>
              <w:outlineLvl w:val="7"/>
              <w:rPr>
                <w:rFonts w:ascii="Times New Roman" w:hAnsi="Times New Roman" w:cs="Times New Roman"/>
                <w:b/>
                <w:bCs/>
                <w:sz w:val="16"/>
                <w:szCs w:val="16"/>
              </w:rPr>
            </w:pPr>
            <w:r w:rsidRPr="004773DF">
              <w:rPr>
                <w:rFonts w:ascii="Times New Roman" w:hAnsi="Times New Roman" w:cs="Times New Roman"/>
                <w:b/>
                <w:bCs/>
                <w:sz w:val="16"/>
                <w:szCs w:val="16"/>
              </w:rPr>
              <w:t>«</w:t>
            </w:r>
            <w:proofErr w:type="spellStart"/>
            <w:r w:rsidRPr="004773DF">
              <w:rPr>
                <w:rFonts w:ascii="Times New Roman" w:hAnsi="Times New Roman" w:cs="Times New Roman"/>
                <w:b/>
                <w:bCs/>
                <w:sz w:val="16"/>
                <w:szCs w:val="16"/>
              </w:rPr>
              <w:t>Кöксуу-Оозы</w:t>
            </w:r>
            <w:proofErr w:type="spellEnd"/>
            <w:r w:rsidRPr="004773DF">
              <w:rPr>
                <w:rFonts w:ascii="Times New Roman" w:hAnsi="Times New Roman" w:cs="Times New Roman"/>
                <w:b/>
                <w:bCs/>
                <w:sz w:val="16"/>
                <w:szCs w:val="16"/>
              </w:rPr>
              <w:t xml:space="preserve"> аймак»</w:t>
            </w:r>
          </w:p>
          <w:p w:rsidR="000D2293" w:rsidRPr="004773DF" w:rsidRDefault="000D2293">
            <w:pPr>
              <w:keepNext/>
              <w:jc w:val="center"/>
              <w:outlineLvl w:val="7"/>
              <w:rPr>
                <w:rFonts w:ascii="Times New Roman" w:hAnsi="Times New Roman" w:cs="Times New Roman"/>
                <w:b/>
                <w:bCs/>
                <w:sz w:val="16"/>
                <w:szCs w:val="16"/>
              </w:rPr>
            </w:pPr>
          </w:p>
          <w:p w:rsidR="000D2293" w:rsidRPr="004773DF" w:rsidRDefault="000D2293">
            <w:pPr>
              <w:tabs>
                <w:tab w:val="center" w:pos="4153"/>
                <w:tab w:val="right" w:pos="8306"/>
              </w:tabs>
              <w:jc w:val="center"/>
              <w:rPr>
                <w:rFonts w:ascii="Times New Roman" w:hAnsi="Times New Roman" w:cs="Times New Roman"/>
                <w:b/>
                <w:bCs/>
                <w:sz w:val="16"/>
                <w:szCs w:val="16"/>
              </w:rPr>
            </w:pPr>
            <w:proofErr w:type="spellStart"/>
            <w:r w:rsidRPr="004773DF">
              <w:rPr>
                <w:rFonts w:ascii="Times New Roman" w:hAnsi="Times New Roman" w:cs="Times New Roman"/>
                <w:b/>
                <w:bCs/>
                <w:sz w:val="16"/>
                <w:szCs w:val="16"/>
              </w:rPr>
              <w:t>Депутаттарды</w:t>
            </w:r>
            <w:r w:rsidRPr="004773DF">
              <w:rPr>
                <w:rFonts w:ascii="Times New Roman" w:hAnsi="Times New Roman" w:cs="Times New Roman"/>
                <w:b/>
                <w:bCs/>
                <w:color w:val="000000"/>
                <w:sz w:val="16"/>
                <w:szCs w:val="16"/>
                <w:shd w:val="clear" w:color="auto" w:fill="FFFFFF"/>
              </w:rPr>
              <w:t>ҥ</w:t>
            </w:r>
            <w:proofErr w:type="spellEnd"/>
            <w:r w:rsidRPr="004773DF">
              <w:rPr>
                <w:rFonts w:ascii="Times New Roman" w:hAnsi="Times New Roman" w:cs="Times New Roman"/>
                <w:b/>
                <w:bCs/>
                <w:sz w:val="16"/>
                <w:szCs w:val="16"/>
              </w:rPr>
              <w:t xml:space="preserve"> аймак </w:t>
            </w:r>
            <w:proofErr w:type="spellStart"/>
            <w:r w:rsidRPr="004773DF">
              <w:rPr>
                <w:rFonts w:ascii="Times New Roman" w:hAnsi="Times New Roman" w:cs="Times New Roman"/>
                <w:b/>
                <w:bCs/>
                <w:sz w:val="16"/>
                <w:szCs w:val="16"/>
              </w:rPr>
              <w:t>Соведи</w:t>
            </w:r>
            <w:proofErr w:type="spellEnd"/>
          </w:p>
          <w:p w:rsidR="000D2293" w:rsidRPr="004773DF" w:rsidRDefault="000D2293">
            <w:pPr>
              <w:keepNext/>
              <w:tabs>
                <w:tab w:val="left" w:pos="-505"/>
              </w:tabs>
              <w:jc w:val="center"/>
              <w:outlineLvl w:val="0"/>
              <w:rPr>
                <w:rFonts w:ascii="Times New Roman" w:hAnsi="Times New Roman" w:cs="Times New Roman"/>
                <w:b/>
                <w:bCs/>
                <w:sz w:val="16"/>
                <w:szCs w:val="16"/>
              </w:rPr>
            </w:pPr>
          </w:p>
        </w:tc>
      </w:tr>
      <w:tr w:rsidR="000D2293" w:rsidRPr="004773DF" w:rsidTr="000D2293">
        <w:trPr>
          <w:trHeight w:val="222"/>
        </w:trPr>
        <w:tc>
          <w:tcPr>
            <w:tcW w:w="3828" w:type="dxa"/>
            <w:tcBorders>
              <w:top w:val="double" w:sz="4" w:space="0" w:color="auto"/>
              <w:left w:val="nil"/>
              <w:bottom w:val="nil"/>
              <w:right w:val="nil"/>
            </w:tcBorders>
          </w:tcPr>
          <w:p w:rsidR="000D2293" w:rsidRPr="004773DF" w:rsidRDefault="000D2293">
            <w:pPr>
              <w:keepNext/>
              <w:jc w:val="center"/>
              <w:outlineLvl w:val="7"/>
              <w:rPr>
                <w:rFonts w:ascii="Times New Roman" w:hAnsi="Times New Roman" w:cs="Times New Roman"/>
                <w:b/>
                <w:sz w:val="16"/>
                <w:szCs w:val="16"/>
              </w:rPr>
            </w:pPr>
          </w:p>
        </w:tc>
        <w:tc>
          <w:tcPr>
            <w:tcW w:w="283" w:type="dxa"/>
            <w:tcBorders>
              <w:top w:val="double" w:sz="4" w:space="0" w:color="auto"/>
              <w:left w:val="nil"/>
              <w:bottom w:val="nil"/>
              <w:right w:val="nil"/>
            </w:tcBorders>
          </w:tcPr>
          <w:p w:rsidR="000D2293" w:rsidRPr="004773DF" w:rsidRDefault="000D2293">
            <w:pPr>
              <w:keepNext/>
              <w:jc w:val="center"/>
              <w:outlineLvl w:val="7"/>
              <w:rPr>
                <w:rFonts w:ascii="Times New Roman" w:hAnsi="Times New Roman" w:cs="Times New Roman"/>
                <w:b/>
                <w:sz w:val="16"/>
                <w:szCs w:val="16"/>
              </w:rPr>
            </w:pPr>
          </w:p>
        </w:tc>
        <w:tc>
          <w:tcPr>
            <w:tcW w:w="2075" w:type="dxa"/>
            <w:tcBorders>
              <w:top w:val="double" w:sz="4" w:space="0" w:color="auto"/>
              <w:left w:val="nil"/>
              <w:bottom w:val="nil"/>
              <w:right w:val="nil"/>
            </w:tcBorders>
          </w:tcPr>
          <w:p w:rsidR="000D2293" w:rsidRPr="004773DF" w:rsidRDefault="000D2293">
            <w:pPr>
              <w:keepNext/>
              <w:jc w:val="center"/>
              <w:outlineLvl w:val="7"/>
              <w:rPr>
                <w:rFonts w:ascii="Times New Roman" w:hAnsi="Times New Roman" w:cs="Times New Roman"/>
                <w:b/>
                <w:sz w:val="16"/>
                <w:szCs w:val="16"/>
              </w:rPr>
            </w:pPr>
          </w:p>
        </w:tc>
        <w:tc>
          <w:tcPr>
            <w:tcW w:w="238" w:type="dxa"/>
            <w:tcBorders>
              <w:top w:val="double" w:sz="4" w:space="0" w:color="auto"/>
              <w:left w:val="nil"/>
              <w:bottom w:val="nil"/>
              <w:right w:val="nil"/>
            </w:tcBorders>
          </w:tcPr>
          <w:p w:rsidR="000D2293" w:rsidRPr="004773DF" w:rsidRDefault="000D2293">
            <w:pPr>
              <w:keepNext/>
              <w:jc w:val="center"/>
              <w:outlineLvl w:val="7"/>
              <w:rPr>
                <w:rFonts w:ascii="Times New Roman" w:hAnsi="Times New Roman" w:cs="Times New Roman"/>
                <w:b/>
                <w:sz w:val="16"/>
                <w:szCs w:val="16"/>
              </w:rPr>
            </w:pPr>
          </w:p>
        </w:tc>
        <w:tc>
          <w:tcPr>
            <w:tcW w:w="3641" w:type="dxa"/>
            <w:tcBorders>
              <w:top w:val="double" w:sz="4" w:space="0" w:color="auto"/>
              <w:left w:val="nil"/>
              <w:bottom w:val="nil"/>
              <w:right w:val="nil"/>
            </w:tcBorders>
          </w:tcPr>
          <w:p w:rsidR="000D2293" w:rsidRPr="004773DF" w:rsidRDefault="000D2293">
            <w:pPr>
              <w:keepNext/>
              <w:jc w:val="center"/>
              <w:outlineLvl w:val="7"/>
              <w:rPr>
                <w:rFonts w:ascii="Times New Roman" w:hAnsi="Times New Roman" w:cs="Times New Roman"/>
                <w:b/>
                <w:sz w:val="16"/>
                <w:szCs w:val="16"/>
              </w:rPr>
            </w:pPr>
          </w:p>
        </w:tc>
      </w:tr>
    </w:tbl>
    <w:p w:rsidR="000D2293" w:rsidRPr="004773DF" w:rsidRDefault="000D2293" w:rsidP="000D2293">
      <w:pPr>
        <w:tabs>
          <w:tab w:val="center" w:pos="4153"/>
          <w:tab w:val="right" w:pos="8306"/>
        </w:tabs>
        <w:jc w:val="center"/>
        <w:rPr>
          <w:rFonts w:ascii="Times New Roman" w:hAnsi="Times New Roman" w:cs="Times New Roman"/>
          <w:b/>
          <w:sz w:val="16"/>
          <w:szCs w:val="16"/>
        </w:rPr>
      </w:pPr>
      <w:r w:rsidRPr="004773DF">
        <w:rPr>
          <w:rFonts w:ascii="Times New Roman" w:hAnsi="Times New Roman" w:cs="Times New Roman"/>
          <w:b/>
          <w:sz w:val="16"/>
          <w:szCs w:val="16"/>
        </w:rPr>
        <w:t xml:space="preserve">РЕШЕНИЕ      </w:t>
      </w:r>
      <w:r w:rsidRPr="004773DF">
        <w:rPr>
          <w:rFonts w:ascii="Times New Roman" w:hAnsi="Times New Roman" w:cs="Times New Roman"/>
          <w:b/>
          <w:sz w:val="16"/>
          <w:szCs w:val="16"/>
        </w:rPr>
        <w:tab/>
      </w:r>
      <w:r w:rsidRPr="004773DF">
        <w:rPr>
          <w:rFonts w:ascii="Times New Roman" w:hAnsi="Times New Roman" w:cs="Times New Roman"/>
          <w:b/>
          <w:sz w:val="16"/>
          <w:szCs w:val="16"/>
        </w:rPr>
        <w:tab/>
        <w:t xml:space="preserve">                        ЧЕЧИМ</w:t>
      </w:r>
    </w:p>
    <w:p w:rsidR="000D2293" w:rsidRPr="004773DF" w:rsidRDefault="000D2293" w:rsidP="000D2293">
      <w:pPr>
        <w:tabs>
          <w:tab w:val="left" w:pos="829"/>
          <w:tab w:val="center" w:pos="4153"/>
          <w:tab w:val="left" w:pos="7410"/>
          <w:tab w:val="right" w:pos="8306"/>
        </w:tabs>
        <w:rPr>
          <w:rFonts w:ascii="Times New Roman" w:hAnsi="Times New Roman" w:cs="Times New Roman"/>
          <w:sz w:val="16"/>
          <w:szCs w:val="16"/>
        </w:rPr>
      </w:pPr>
      <w:r w:rsidRPr="004773DF">
        <w:rPr>
          <w:rFonts w:ascii="Times New Roman" w:hAnsi="Times New Roman" w:cs="Times New Roman"/>
          <w:sz w:val="16"/>
          <w:szCs w:val="16"/>
        </w:rPr>
        <w:t xml:space="preserve">       26 декабря 2025 года</w:t>
      </w:r>
      <w:r w:rsidRPr="004773DF">
        <w:rPr>
          <w:rFonts w:ascii="Times New Roman" w:hAnsi="Times New Roman" w:cs="Times New Roman"/>
          <w:sz w:val="16"/>
          <w:szCs w:val="16"/>
        </w:rPr>
        <w:tab/>
        <w:t xml:space="preserve">                                                                    № 35-25</w:t>
      </w:r>
    </w:p>
    <w:p w:rsidR="000D2293" w:rsidRPr="004773DF" w:rsidRDefault="000D2293" w:rsidP="000D2293">
      <w:pPr>
        <w:autoSpaceDE w:val="0"/>
        <w:autoSpaceDN w:val="0"/>
        <w:adjustRightInd w:val="0"/>
        <w:jc w:val="center"/>
        <w:rPr>
          <w:rFonts w:ascii="Times New Roman" w:hAnsi="Times New Roman" w:cs="Times New Roman"/>
          <w:sz w:val="16"/>
          <w:szCs w:val="16"/>
        </w:rPr>
      </w:pPr>
      <w:r w:rsidRPr="004773DF">
        <w:rPr>
          <w:rFonts w:ascii="Times New Roman" w:hAnsi="Times New Roman" w:cs="Times New Roman"/>
          <w:sz w:val="16"/>
          <w:szCs w:val="16"/>
        </w:rPr>
        <w:t>с. Усть-Кокса</w:t>
      </w:r>
    </w:p>
    <w:p w:rsidR="000D2293" w:rsidRPr="004773DF" w:rsidRDefault="000D2293" w:rsidP="000D2293">
      <w:pPr>
        <w:rPr>
          <w:rFonts w:ascii="Times New Roman" w:hAnsi="Times New Roman" w:cs="Times New Roman"/>
          <w:b/>
          <w:sz w:val="16"/>
          <w:szCs w:val="16"/>
        </w:rPr>
      </w:pPr>
      <w:r w:rsidRPr="004773DF">
        <w:rPr>
          <w:rFonts w:ascii="Times New Roman" w:hAnsi="Times New Roman" w:cs="Times New Roman"/>
          <w:b/>
          <w:sz w:val="16"/>
          <w:szCs w:val="16"/>
        </w:rPr>
        <w:t>О бюджете муниципального образования</w:t>
      </w:r>
    </w:p>
    <w:p w:rsidR="000D2293" w:rsidRPr="004773DF" w:rsidRDefault="000D2293" w:rsidP="000D2293">
      <w:pPr>
        <w:rPr>
          <w:rFonts w:ascii="Times New Roman" w:hAnsi="Times New Roman" w:cs="Times New Roman"/>
          <w:b/>
          <w:sz w:val="16"/>
          <w:szCs w:val="16"/>
        </w:rPr>
      </w:pPr>
      <w:r w:rsidRPr="004773DF">
        <w:rPr>
          <w:rFonts w:ascii="Times New Roman" w:hAnsi="Times New Roman" w:cs="Times New Roman"/>
          <w:b/>
          <w:sz w:val="16"/>
          <w:szCs w:val="16"/>
        </w:rPr>
        <w:t>«</w:t>
      </w:r>
      <w:proofErr w:type="spellStart"/>
      <w:r w:rsidRPr="004773DF">
        <w:rPr>
          <w:rFonts w:ascii="Times New Roman" w:hAnsi="Times New Roman" w:cs="Times New Roman"/>
          <w:b/>
          <w:sz w:val="16"/>
          <w:szCs w:val="16"/>
        </w:rPr>
        <w:t>Огневское</w:t>
      </w:r>
      <w:proofErr w:type="spellEnd"/>
      <w:r w:rsidRPr="004773DF">
        <w:rPr>
          <w:rFonts w:ascii="Times New Roman" w:hAnsi="Times New Roman" w:cs="Times New Roman"/>
          <w:b/>
          <w:sz w:val="16"/>
          <w:szCs w:val="16"/>
        </w:rPr>
        <w:t xml:space="preserve"> сельское поселение» </w:t>
      </w:r>
      <w:proofErr w:type="spellStart"/>
      <w:r w:rsidRPr="004773DF">
        <w:rPr>
          <w:rFonts w:ascii="Times New Roman" w:hAnsi="Times New Roman" w:cs="Times New Roman"/>
          <w:b/>
          <w:sz w:val="16"/>
          <w:szCs w:val="16"/>
        </w:rPr>
        <w:t>Усть-Коксинского</w:t>
      </w:r>
      <w:proofErr w:type="spellEnd"/>
      <w:r w:rsidRPr="004773DF">
        <w:rPr>
          <w:rFonts w:ascii="Times New Roman" w:hAnsi="Times New Roman" w:cs="Times New Roman"/>
          <w:b/>
          <w:sz w:val="16"/>
          <w:szCs w:val="16"/>
        </w:rPr>
        <w:t xml:space="preserve"> района</w:t>
      </w:r>
    </w:p>
    <w:p w:rsidR="000D2293" w:rsidRPr="004773DF" w:rsidRDefault="000D2293" w:rsidP="000D2293">
      <w:pPr>
        <w:rPr>
          <w:rFonts w:ascii="Times New Roman" w:hAnsi="Times New Roman" w:cs="Times New Roman"/>
          <w:b/>
          <w:sz w:val="16"/>
          <w:szCs w:val="16"/>
        </w:rPr>
      </w:pPr>
      <w:r w:rsidRPr="004773DF">
        <w:rPr>
          <w:rFonts w:ascii="Times New Roman" w:hAnsi="Times New Roman" w:cs="Times New Roman"/>
          <w:b/>
          <w:sz w:val="16"/>
          <w:szCs w:val="16"/>
        </w:rPr>
        <w:t xml:space="preserve">на 2026 год и на плановый период 2027 и </w:t>
      </w:r>
      <w:proofErr w:type="gramStart"/>
      <w:r w:rsidRPr="004773DF">
        <w:rPr>
          <w:rFonts w:ascii="Times New Roman" w:hAnsi="Times New Roman" w:cs="Times New Roman"/>
          <w:b/>
          <w:sz w:val="16"/>
          <w:szCs w:val="16"/>
        </w:rPr>
        <w:t>2028  годов</w:t>
      </w:r>
      <w:proofErr w:type="gramEnd"/>
    </w:p>
    <w:p w:rsidR="000D2293" w:rsidRPr="004773DF" w:rsidRDefault="000D2293" w:rsidP="000D2293">
      <w:pPr>
        <w:ind w:firstLine="709"/>
        <w:jc w:val="center"/>
        <w:rPr>
          <w:rFonts w:ascii="Times New Roman" w:hAnsi="Times New Roman" w:cs="Times New Roman"/>
          <w:sz w:val="16"/>
          <w:szCs w:val="16"/>
        </w:rPr>
      </w:pPr>
      <w:r w:rsidRPr="004773DF">
        <w:rPr>
          <w:rFonts w:ascii="Times New Roman" w:hAnsi="Times New Roman" w:cs="Times New Roman"/>
          <w:sz w:val="16"/>
          <w:szCs w:val="16"/>
        </w:rPr>
        <w:t>Совет депутатов муниципального образования «</w:t>
      </w:r>
      <w:proofErr w:type="spellStart"/>
      <w:r w:rsidRPr="004773DF">
        <w:rPr>
          <w:rFonts w:ascii="Times New Roman" w:hAnsi="Times New Roman" w:cs="Times New Roman"/>
          <w:sz w:val="16"/>
          <w:szCs w:val="16"/>
        </w:rPr>
        <w:t>Усть-Коксинский</w:t>
      </w:r>
      <w:proofErr w:type="spellEnd"/>
      <w:r w:rsidRPr="004773DF">
        <w:rPr>
          <w:rFonts w:ascii="Times New Roman" w:hAnsi="Times New Roman" w:cs="Times New Roman"/>
          <w:sz w:val="16"/>
          <w:szCs w:val="16"/>
        </w:rPr>
        <w:t xml:space="preserve"> район»,</w:t>
      </w:r>
    </w:p>
    <w:p w:rsidR="000D2293" w:rsidRPr="004773DF" w:rsidRDefault="000D2293" w:rsidP="000D2293">
      <w:pPr>
        <w:ind w:firstLine="709"/>
        <w:rPr>
          <w:rFonts w:ascii="Times New Roman" w:hAnsi="Times New Roman" w:cs="Times New Roman"/>
          <w:b/>
          <w:sz w:val="16"/>
          <w:szCs w:val="16"/>
        </w:rPr>
      </w:pPr>
      <w:r w:rsidRPr="004773DF">
        <w:rPr>
          <w:rFonts w:ascii="Times New Roman" w:hAnsi="Times New Roman" w:cs="Times New Roman"/>
          <w:b/>
          <w:sz w:val="16"/>
          <w:szCs w:val="16"/>
        </w:rPr>
        <w:t xml:space="preserve">       Р Е Ш И Л:</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b/>
          <w:sz w:val="16"/>
          <w:szCs w:val="16"/>
        </w:rPr>
        <w:t xml:space="preserve">Статья 1. </w:t>
      </w:r>
      <w:r w:rsidRPr="004773DF">
        <w:rPr>
          <w:rFonts w:ascii="Times New Roman" w:hAnsi="Times New Roman" w:cs="Times New Roman"/>
          <w:sz w:val="16"/>
          <w:szCs w:val="16"/>
        </w:rPr>
        <w:t xml:space="preserve">Утвердить основные характеристики </w:t>
      </w:r>
      <w:proofErr w:type="gramStart"/>
      <w:r w:rsidRPr="004773DF">
        <w:rPr>
          <w:rFonts w:ascii="Times New Roman" w:hAnsi="Times New Roman" w:cs="Times New Roman"/>
          <w:sz w:val="16"/>
          <w:szCs w:val="16"/>
        </w:rPr>
        <w:t>бюджета  муниципального</w:t>
      </w:r>
      <w:proofErr w:type="gramEnd"/>
      <w:r w:rsidRPr="004773DF">
        <w:rPr>
          <w:rFonts w:ascii="Times New Roman" w:hAnsi="Times New Roman" w:cs="Times New Roman"/>
          <w:sz w:val="16"/>
          <w:szCs w:val="16"/>
        </w:rPr>
        <w:t xml:space="preserve"> образования «</w:t>
      </w:r>
      <w:proofErr w:type="spellStart"/>
      <w:r w:rsidRPr="004773DF">
        <w:rPr>
          <w:rFonts w:ascii="Times New Roman" w:hAnsi="Times New Roman" w:cs="Times New Roman"/>
          <w:sz w:val="16"/>
          <w:szCs w:val="16"/>
        </w:rPr>
        <w:t>Огневское</w:t>
      </w:r>
      <w:proofErr w:type="spellEnd"/>
      <w:r w:rsidRPr="004773DF">
        <w:rPr>
          <w:rFonts w:ascii="Times New Roman" w:hAnsi="Times New Roman" w:cs="Times New Roman"/>
          <w:sz w:val="16"/>
          <w:szCs w:val="16"/>
        </w:rPr>
        <w:t xml:space="preserve"> сельское поселение» (далее – местный бюджет) на 2026 год:</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sz w:val="16"/>
          <w:szCs w:val="16"/>
        </w:rPr>
        <w:t xml:space="preserve">1) прогнозируемый общий объем доходов местного бюджета в сумме 12157352,00 рублей; </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sz w:val="16"/>
          <w:szCs w:val="16"/>
        </w:rPr>
        <w:t>2) общий объем расходов местного бюджета в сумме 12157352 рублей;</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sz w:val="16"/>
          <w:szCs w:val="16"/>
        </w:rPr>
        <w:t>3) дефицит местного бюджета в сумме 0 рублей или 0 процентов от доходов без учета объема безвозмездных поступлений.</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sz w:val="16"/>
          <w:szCs w:val="16"/>
        </w:rPr>
        <w:t>4)Утвердить источники финансирования дефицита местного бюджета на 2026 год, согласно приложению №1 к настоящему Решению.</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b/>
          <w:sz w:val="16"/>
          <w:szCs w:val="16"/>
        </w:rPr>
        <w:t xml:space="preserve">Статья 2. </w:t>
      </w:r>
      <w:r w:rsidRPr="004773DF">
        <w:rPr>
          <w:rFonts w:ascii="Times New Roman" w:hAnsi="Times New Roman" w:cs="Times New Roman"/>
          <w:sz w:val="16"/>
          <w:szCs w:val="16"/>
        </w:rPr>
        <w:t>Утвердить иные показатели местного бюджета на 2026 год:</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sz w:val="16"/>
          <w:szCs w:val="16"/>
        </w:rPr>
        <w:t>1) общий объем безвозмездных поступлений в местный бюджет в сумме 10061652,00 рублей;</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sz w:val="16"/>
          <w:szCs w:val="16"/>
        </w:rPr>
        <w:t xml:space="preserve">2) объем </w:t>
      </w:r>
      <w:proofErr w:type="gramStart"/>
      <w:r w:rsidRPr="004773DF">
        <w:rPr>
          <w:rFonts w:ascii="Times New Roman" w:hAnsi="Times New Roman" w:cs="Times New Roman"/>
          <w:sz w:val="16"/>
          <w:szCs w:val="16"/>
        </w:rPr>
        <w:t>межбюджетных трансфертов</w:t>
      </w:r>
      <w:proofErr w:type="gramEnd"/>
      <w:r w:rsidRPr="004773DF">
        <w:rPr>
          <w:rFonts w:ascii="Times New Roman" w:hAnsi="Times New Roman" w:cs="Times New Roman"/>
          <w:sz w:val="16"/>
          <w:szCs w:val="16"/>
        </w:rPr>
        <w:t xml:space="preserve"> получаемых из других бюджетов бюджетной системы Российской Федерации в сумме 10061652,00,00 рублей;</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b/>
          <w:sz w:val="16"/>
          <w:szCs w:val="16"/>
        </w:rPr>
        <w:t xml:space="preserve">Статья 3. </w:t>
      </w:r>
      <w:r w:rsidRPr="004773DF">
        <w:rPr>
          <w:rFonts w:ascii="Times New Roman" w:hAnsi="Times New Roman" w:cs="Times New Roman"/>
          <w:sz w:val="16"/>
          <w:szCs w:val="16"/>
        </w:rPr>
        <w:t xml:space="preserve">Утвердить основные характеристики местного </w:t>
      </w:r>
      <w:proofErr w:type="gramStart"/>
      <w:r w:rsidRPr="004773DF">
        <w:rPr>
          <w:rFonts w:ascii="Times New Roman" w:hAnsi="Times New Roman" w:cs="Times New Roman"/>
          <w:sz w:val="16"/>
          <w:szCs w:val="16"/>
        </w:rPr>
        <w:t>бюджета  на</w:t>
      </w:r>
      <w:proofErr w:type="gramEnd"/>
      <w:r w:rsidRPr="004773DF">
        <w:rPr>
          <w:rFonts w:ascii="Times New Roman" w:hAnsi="Times New Roman" w:cs="Times New Roman"/>
          <w:sz w:val="16"/>
          <w:szCs w:val="16"/>
        </w:rPr>
        <w:t xml:space="preserve"> 2027 год и на 2028 год:</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sz w:val="16"/>
          <w:szCs w:val="16"/>
        </w:rPr>
        <w:t xml:space="preserve">1) прогнозируемый общий объем доходов местного бюджета на 2027 год в сумме 7323000,00 рублей и на 2028 год в сумме 7490600,00 рублей; </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sz w:val="16"/>
          <w:szCs w:val="16"/>
        </w:rPr>
        <w:t>2) общий объем расходов местного бюджета на 2027 год в сумме 7323000,00 рублей и на 2028 год в сумме 7490600,00 рублей;</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sz w:val="16"/>
          <w:szCs w:val="16"/>
        </w:rPr>
        <w:t xml:space="preserve">3) дефицит местного бюджета на 2027 год в сумме 0 </w:t>
      </w:r>
      <w:proofErr w:type="gramStart"/>
      <w:r w:rsidRPr="004773DF">
        <w:rPr>
          <w:rFonts w:ascii="Times New Roman" w:hAnsi="Times New Roman" w:cs="Times New Roman"/>
          <w:sz w:val="16"/>
          <w:szCs w:val="16"/>
        </w:rPr>
        <w:t>рублей  и</w:t>
      </w:r>
      <w:proofErr w:type="gramEnd"/>
      <w:r w:rsidRPr="004773DF">
        <w:rPr>
          <w:rFonts w:ascii="Times New Roman" w:hAnsi="Times New Roman" w:cs="Times New Roman"/>
          <w:sz w:val="16"/>
          <w:szCs w:val="16"/>
        </w:rPr>
        <w:t xml:space="preserve"> на 2028 год в сумме 0 рублей.</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sz w:val="16"/>
          <w:szCs w:val="16"/>
        </w:rPr>
        <w:t>4)</w:t>
      </w:r>
      <w:proofErr w:type="gramStart"/>
      <w:r w:rsidRPr="004773DF">
        <w:rPr>
          <w:rFonts w:ascii="Times New Roman" w:hAnsi="Times New Roman" w:cs="Times New Roman"/>
          <w:sz w:val="16"/>
          <w:szCs w:val="16"/>
        </w:rPr>
        <w:t>объем  условно</w:t>
      </w:r>
      <w:proofErr w:type="gramEnd"/>
      <w:r w:rsidRPr="004773DF">
        <w:rPr>
          <w:rFonts w:ascii="Times New Roman" w:hAnsi="Times New Roman" w:cs="Times New Roman"/>
          <w:sz w:val="16"/>
          <w:szCs w:val="16"/>
        </w:rPr>
        <w:t xml:space="preserve"> утверждаемых расходов  местного бюджета на 2027 год в сумме 171347,5,00рублей и на 2027 год в сумме 344495,00 рублей.</w:t>
      </w:r>
    </w:p>
    <w:p w:rsidR="000D2293" w:rsidRPr="004773DF" w:rsidRDefault="000D2293" w:rsidP="000D2293">
      <w:pPr>
        <w:ind w:firstLine="567"/>
        <w:jc w:val="both"/>
        <w:rPr>
          <w:rFonts w:ascii="Times New Roman" w:hAnsi="Times New Roman" w:cs="Times New Roman"/>
          <w:sz w:val="16"/>
          <w:szCs w:val="16"/>
        </w:rPr>
      </w:pP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b/>
          <w:sz w:val="16"/>
          <w:szCs w:val="16"/>
        </w:rPr>
        <w:lastRenderedPageBreak/>
        <w:t xml:space="preserve">Статья 4. </w:t>
      </w:r>
      <w:r w:rsidRPr="004773DF">
        <w:rPr>
          <w:rFonts w:ascii="Times New Roman" w:hAnsi="Times New Roman" w:cs="Times New Roman"/>
          <w:sz w:val="16"/>
          <w:szCs w:val="16"/>
        </w:rPr>
        <w:t>Утвердить иные показатели местного бюджета на 2027 год и на 2028 год:</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sz w:val="16"/>
          <w:szCs w:val="16"/>
        </w:rPr>
        <w:t>1) общий объем безвозмездных поступлений в местный бюджет на 2027 год в сумме 5191000,00 рублей и на 2028 год в сумме 5322600,00 рублей;</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sz w:val="16"/>
          <w:szCs w:val="16"/>
        </w:rPr>
        <w:t xml:space="preserve">2) объем </w:t>
      </w:r>
      <w:proofErr w:type="gramStart"/>
      <w:r w:rsidRPr="004773DF">
        <w:rPr>
          <w:rFonts w:ascii="Times New Roman" w:hAnsi="Times New Roman" w:cs="Times New Roman"/>
          <w:sz w:val="16"/>
          <w:szCs w:val="16"/>
        </w:rPr>
        <w:t>межбюджетных трансфертов</w:t>
      </w:r>
      <w:proofErr w:type="gramEnd"/>
      <w:r w:rsidRPr="004773DF">
        <w:rPr>
          <w:rFonts w:ascii="Times New Roman" w:hAnsi="Times New Roman" w:cs="Times New Roman"/>
          <w:sz w:val="16"/>
          <w:szCs w:val="16"/>
        </w:rPr>
        <w:t xml:space="preserve"> получаемых из других бюджетов бюджетной системы Российской Федерации на 2027 год в сумме 5191000,00 рублей и на 2028 год в сумме 5322600,00 рублей;</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sz w:val="16"/>
          <w:szCs w:val="16"/>
        </w:rPr>
        <w:t xml:space="preserve">3) предельный объем муниципального долга на 1 января 2026 год в сумме </w:t>
      </w:r>
      <w:proofErr w:type="gramStart"/>
      <w:r w:rsidRPr="004773DF">
        <w:rPr>
          <w:rFonts w:ascii="Times New Roman" w:hAnsi="Times New Roman" w:cs="Times New Roman"/>
          <w:sz w:val="16"/>
          <w:szCs w:val="16"/>
        </w:rPr>
        <w:t>0  рублей</w:t>
      </w:r>
      <w:proofErr w:type="gramEnd"/>
      <w:r w:rsidRPr="004773DF">
        <w:rPr>
          <w:rFonts w:ascii="Times New Roman" w:hAnsi="Times New Roman" w:cs="Times New Roman"/>
          <w:sz w:val="16"/>
          <w:szCs w:val="16"/>
        </w:rPr>
        <w:t xml:space="preserve"> и на 1 января 2027  года в сумме 0 рублей, верхний предел муниципального долга на 1 января 2028 года в сумме 0 рублей, в том числе верхний предел муниципального долга по муниципальным гарантиям на 1 января 2027 года в сумме 0 рублей и на 1 января 2028года в сумме 0 рублей и 1 января 2029года в сумме 0 рублей;</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b/>
          <w:sz w:val="16"/>
          <w:szCs w:val="16"/>
        </w:rPr>
        <w:t xml:space="preserve">Статья 5. </w:t>
      </w:r>
      <w:r w:rsidRPr="004773DF">
        <w:rPr>
          <w:rFonts w:ascii="Times New Roman" w:hAnsi="Times New Roman" w:cs="Times New Roman"/>
          <w:sz w:val="16"/>
          <w:szCs w:val="16"/>
        </w:rPr>
        <w:t xml:space="preserve">В 2026 году и на плановый </w:t>
      </w:r>
      <w:proofErr w:type="gramStart"/>
      <w:r w:rsidRPr="004773DF">
        <w:rPr>
          <w:rFonts w:ascii="Times New Roman" w:hAnsi="Times New Roman" w:cs="Times New Roman"/>
          <w:sz w:val="16"/>
          <w:szCs w:val="16"/>
        </w:rPr>
        <w:t>период  2027</w:t>
      </w:r>
      <w:proofErr w:type="gramEnd"/>
      <w:r w:rsidRPr="004773DF">
        <w:rPr>
          <w:rFonts w:ascii="Times New Roman" w:hAnsi="Times New Roman" w:cs="Times New Roman"/>
          <w:sz w:val="16"/>
          <w:szCs w:val="16"/>
        </w:rPr>
        <w:t>-2028 годов применяются следующие нормативы распределения доходов в местный бюджет:</w:t>
      </w:r>
    </w:p>
    <w:p w:rsidR="000D2293" w:rsidRPr="004773DF" w:rsidRDefault="000D2293" w:rsidP="000D2293">
      <w:pPr>
        <w:pStyle w:val="a7"/>
        <w:ind w:left="0" w:firstLine="567"/>
        <w:jc w:val="both"/>
        <w:rPr>
          <w:rFonts w:ascii="Times New Roman" w:hAnsi="Times New Roman" w:cs="Times New Roman"/>
          <w:sz w:val="16"/>
          <w:szCs w:val="16"/>
        </w:rPr>
      </w:pPr>
      <w:r w:rsidRPr="004773DF">
        <w:rPr>
          <w:rFonts w:ascii="Times New Roman" w:hAnsi="Times New Roman" w:cs="Times New Roman"/>
          <w:sz w:val="16"/>
          <w:szCs w:val="16"/>
        </w:rPr>
        <w:t>1) По федеральным, региональным, местным налогам и сборам, налогам, предусмотренным специальными налоговыми режимами, и неналоговыми доходами – нормативы отчислений, установленные Бюджетным кодексом Российской Федерации, Законом Республики Алтай «О республиканском бюджете Республики Алтай на 2026 год и на плановый период 2027 и 2028 годов, Решением о бюджете муниципального образования «</w:t>
      </w:r>
      <w:proofErr w:type="spellStart"/>
      <w:r w:rsidRPr="004773DF">
        <w:rPr>
          <w:rFonts w:ascii="Times New Roman" w:hAnsi="Times New Roman" w:cs="Times New Roman"/>
          <w:sz w:val="16"/>
          <w:szCs w:val="16"/>
        </w:rPr>
        <w:t>Усть-Коксинский</w:t>
      </w:r>
      <w:proofErr w:type="spellEnd"/>
      <w:r w:rsidRPr="004773DF">
        <w:rPr>
          <w:rFonts w:ascii="Times New Roman" w:hAnsi="Times New Roman" w:cs="Times New Roman"/>
          <w:sz w:val="16"/>
          <w:szCs w:val="16"/>
        </w:rPr>
        <w:t xml:space="preserve"> район» РА на 2026 год и на плановый период 2027 и 2028годов.</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b/>
          <w:sz w:val="16"/>
          <w:szCs w:val="16"/>
        </w:rPr>
        <w:t xml:space="preserve">Статья 6. </w:t>
      </w:r>
      <w:r w:rsidRPr="004773DF">
        <w:rPr>
          <w:rFonts w:ascii="Times New Roman" w:hAnsi="Times New Roman" w:cs="Times New Roman"/>
          <w:sz w:val="16"/>
          <w:szCs w:val="16"/>
        </w:rPr>
        <w:t>Утвердить в пределах общего объема доходов, установленного статьей 1 настоящего решения, поступление доходов в местном бюджете на 2026 год согласно приложению № 2 к настоящему Решению.</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sz w:val="16"/>
          <w:szCs w:val="16"/>
        </w:rPr>
        <w:t>Утвердить в пределах общего объема доходов, установленного статьей 3 настоящего решения, поступление доходов в местном бюджете 2027 год и 2028 год согласно приложению № 3 к настоящему Решению.</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b/>
          <w:sz w:val="16"/>
          <w:szCs w:val="16"/>
        </w:rPr>
        <w:t>Статья 7</w:t>
      </w:r>
      <w:r w:rsidRPr="004773DF">
        <w:rPr>
          <w:rFonts w:ascii="Times New Roman" w:hAnsi="Times New Roman" w:cs="Times New Roman"/>
          <w:sz w:val="16"/>
          <w:szCs w:val="16"/>
        </w:rPr>
        <w:t>. Утвердить распределение бюджетных ассигнований по разделам, подразделам, классификации расходов местного бюджета:</w:t>
      </w:r>
    </w:p>
    <w:p w:rsidR="000D2293" w:rsidRPr="004773DF" w:rsidRDefault="000D2293" w:rsidP="000D2293">
      <w:pPr>
        <w:pStyle w:val="a7"/>
        <w:numPr>
          <w:ilvl w:val="0"/>
          <w:numId w:val="16"/>
        </w:numPr>
        <w:spacing w:after="0" w:line="240" w:lineRule="auto"/>
        <w:jc w:val="both"/>
        <w:rPr>
          <w:rFonts w:ascii="Times New Roman" w:hAnsi="Times New Roman" w:cs="Times New Roman"/>
          <w:sz w:val="16"/>
          <w:szCs w:val="16"/>
        </w:rPr>
      </w:pPr>
      <w:r w:rsidRPr="004773DF">
        <w:rPr>
          <w:rFonts w:ascii="Times New Roman" w:hAnsi="Times New Roman" w:cs="Times New Roman"/>
          <w:sz w:val="16"/>
          <w:szCs w:val="16"/>
        </w:rPr>
        <w:t>На 2026 год согласно приложению №4 к настоящему Решению.</w:t>
      </w:r>
    </w:p>
    <w:p w:rsidR="000D2293" w:rsidRPr="004773DF" w:rsidRDefault="000D2293" w:rsidP="000D2293">
      <w:pPr>
        <w:pStyle w:val="a7"/>
        <w:numPr>
          <w:ilvl w:val="0"/>
          <w:numId w:val="16"/>
        </w:numPr>
        <w:spacing w:after="0" w:line="240" w:lineRule="auto"/>
        <w:jc w:val="both"/>
        <w:rPr>
          <w:rFonts w:ascii="Times New Roman" w:hAnsi="Times New Roman" w:cs="Times New Roman"/>
          <w:sz w:val="16"/>
          <w:szCs w:val="16"/>
        </w:rPr>
      </w:pPr>
      <w:r w:rsidRPr="004773DF">
        <w:rPr>
          <w:rFonts w:ascii="Times New Roman" w:hAnsi="Times New Roman" w:cs="Times New Roman"/>
          <w:sz w:val="16"/>
          <w:szCs w:val="16"/>
        </w:rPr>
        <w:t>На 2027-2028 годы согласно приложению №5 к настоящему Решению.</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b/>
          <w:sz w:val="16"/>
          <w:szCs w:val="16"/>
        </w:rPr>
        <w:t xml:space="preserve">Статья </w:t>
      </w:r>
      <w:proofErr w:type="gramStart"/>
      <w:r w:rsidRPr="004773DF">
        <w:rPr>
          <w:rFonts w:ascii="Times New Roman" w:hAnsi="Times New Roman" w:cs="Times New Roman"/>
          <w:b/>
          <w:sz w:val="16"/>
          <w:szCs w:val="16"/>
        </w:rPr>
        <w:t>8.</w:t>
      </w:r>
      <w:r w:rsidRPr="004773DF">
        <w:rPr>
          <w:rFonts w:ascii="Times New Roman" w:hAnsi="Times New Roman" w:cs="Times New Roman"/>
          <w:sz w:val="16"/>
          <w:szCs w:val="16"/>
        </w:rPr>
        <w:t>Утвердить</w:t>
      </w:r>
      <w:proofErr w:type="gramEnd"/>
      <w:r w:rsidRPr="004773DF">
        <w:rPr>
          <w:rFonts w:ascii="Times New Roman" w:hAnsi="Times New Roman" w:cs="Times New Roman"/>
          <w:sz w:val="16"/>
          <w:szCs w:val="16"/>
        </w:rPr>
        <w:t xml:space="preserve">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и подгруппам видов расходов местного бюджета:</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sz w:val="16"/>
          <w:szCs w:val="16"/>
        </w:rPr>
        <w:t>1) На 2026 год согласно приложению №6 к настоящему Решению.</w:t>
      </w:r>
    </w:p>
    <w:p w:rsidR="000D2293" w:rsidRPr="004773DF" w:rsidRDefault="000D2293" w:rsidP="000D2293">
      <w:pPr>
        <w:jc w:val="both"/>
        <w:rPr>
          <w:rFonts w:ascii="Times New Roman" w:hAnsi="Times New Roman" w:cs="Times New Roman"/>
          <w:sz w:val="16"/>
          <w:szCs w:val="16"/>
        </w:rPr>
      </w:pPr>
      <w:r w:rsidRPr="004773DF">
        <w:rPr>
          <w:rFonts w:ascii="Times New Roman" w:hAnsi="Times New Roman" w:cs="Times New Roman"/>
          <w:sz w:val="16"/>
          <w:szCs w:val="16"/>
        </w:rPr>
        <w:t xml:space="preserve">         2) На 2027-2028 годы согласно приложению №7 к настоящему Решению.</w:t>
      </w:r>
    </w:p>
    <w:p w:rsidR="000D2293" w:rsidRPr="004773DF" w:rsidRDefault="000D2293" w:rsidP="000D2293">
      <w:pPr>
        <w:ind w:firstLine="567"/>
        <w:jc w:val="both"/>
        <w:rPr>
          <w:rFonts w:ascii="Times New Roman" w:hAnsi="Times New Roman" w:cs="Times New Roman"/>
          <w:sz w:val="16"/>
          <w:szCs w:val="16"/>
        </w:rPr>
      </w:pPr>
      <w:proofErr w:type="gramStart"/>
      <w:r w:rsidRPr="004773DF">
        <w:rPr>
          <w:rFonts w:ascii="Times New Roman" w:hAnsi="Times New Roman" w:cs="Times New Roman"/>
          <w:b/>
          <w:sz w:val="16"/>
          <w:szCs w:val="16"/>
        </w:rPr>
        <w:t>Статья  9</w:t>
      </w:r>
      <w:proofErr w:type="gramEnd"/>
      <w:r w:rsidRPr="004773DF">
        <w:rPr>
          <w:rFonts w:ascii="Times New Roman" w:hAnsi="Times New Roman" w:cs="Times New Roman"/>
          <w:b/>
          <w:sz w:val="16"/>
          <w:szCs w:val="16"/>
        </w:rPr>
        <w:t>.</w:t>
      </w:r>
      <w:r w:rsidRPr="004773DF">
        <w:rPr>
          <w:rFonts w:ascii="Times New Roman" w:hAnsi="Times New Roman" w:cs="Times New Roman"/>
          <w:sz w:val="16"/>
          <w:szCs w:val="16"/>
        </w:rPr>
        <w:t xml:space="preserve"> Утвердить ведомственную структуру расходов местного бюджета:</w:t>
      </w:r>
    </w:p>
    <w:p w:rsidR="000D2293" w:rsidRPr="004773DF" w:rsidRDefault="000D2293" w:rsidP="000D2293">
      <w:pPr>
        <w:pStyle w:val="a7"/>
        <w:numPr>
          <w:ilvl w:val="0"/>
          <w:numId w:val="17"/>
        </w:numPr>
        <w:spacing w:after="0" w:line="240" w:lineRule="auto"/>
        <w:jc w:val="both"/>
        <w:rPr>
          <w:rFonts w:ascii="Times New Roman" w:hAnsi="Times New Roman" w:cs="Times New Roman"/>
          <w:sz w:val="16"/>
          <w:szCs w:val="16"/>
        </w:rPr>
      </w:pPr>
      <w:r w:rsidRPr="004773DF">
        <w:rPr>
          <w:rFonts w:ascii="Times New Roman" w:hAnsi="Times New Roman" w:cs="Times New Roman"/>
          <w:sz w:val="16"/>
          <w:szCs w:val="16"/>
        </w:rPr>
        <w:t>На 2026 год согласно приложению № 8 к настоящему Решению.</w:t>
      </w:r>
    </w:p>
    <w:p w:rsidR="000D2293" w:rsidRPr="004773DF" w:rsidRDefault="000D2293" w:rsidP="000D2293">
      <w:pPr>
        <w:pStyle w:val="a7"/>
        <w:numPr>
          <w:ilvl w:val="0"/>
          <w:numId w:val="17"/>
        </w:numPr>
        <w:spacing w:after="0" w:line="240" w:lineRule="auto"/>
        <w:jc w:val="both"/>
        <w:rPr>
          <w:rFonts w:ascii="Times New Roman" w:hAnsi="Times New Roman" w:cs="Times New Roman"/>
          <w:sz w:val="16"/>
          <w:szCs w:val="16"/>
        </w:rPr>
      </w:pPr>
      <w:r w:rsidRPr="004773DF">
        <w:rPr>
          <w:rFonts w:ascii="Times New Roman" w:hAnsi="Times New Roman" w:cs="Times New Roman"/>
          <w:sz w:val="16"/>
          <w:szCs w:val="16"/>
        </w:rPr>
        <w:t>На 2027-2028 годы согласно приложению № 9 к настоящему Решению.</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b/>
          <w:sz w:val="16"/>
          <w:szCs w:val="16"/>
        </w:rPr>
        <w:t>Статья 10.</w:t>
      </w:r>
      <w:r w:rsidRPr="004773DF">
        <w:rPr>
          <w:rFonts w:ascii="Times New Roman" w:hAnsi="Times New Roman" w:cs="Times New Roman"/>
          <w:sz w:val="16"/>
          <w:szCs w:val="16"/>
        </w:rPr>
        <w:t xml:space="preserve"> Утвердить распределение бюджетных ассигнований местного бюджета на реализацию муниципальных программ:</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sz w:val="16"/>
          <w:szCs w:val="16"/>
        </w:rPr>
        <w:t>1) На 2026 год согласно приложению № 10 к настоящему Решению.</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sz w:val="16"/>
          <w:szCs w:val="16"/>
        </w:rPr>
        <w:t>2) На 2027-2028 годы согласно приложению № 11 к настоящему Решению.</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b/>
          <w:sz w:val="16"/>
          <w:szCs w:val="16"/>
        </w:rPr>
        <w:t>Статья 11.</w:t>
      </w:r>
      <w:r w:rsidRPr="004773DF">
        <w:rPr>
          <w:rFonts w:ascii="Times New Roman" w:hAnsi="Times New Roman" w:cs="Times New Roman"/>
          <w:sz w:val="16"/>
          <w:szCs w:val="16"/>
        </w:rPr>
        <w:t xml:space="preserve"> Утвердить распределение бюджетных ассигнований местного бюджета на объем бюджетных ассигнований, направляемых на исполнение публичных нормативных обязательств:</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sz w:val="16"/>
          <w:szCs w:val="16"/>
        </w:rPr>
        <w:t>1) На 2026 год согласно приложению № 14 к настоящему Решению.</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sz w:val="16"/>
          <w:szCs w:val="16"/>
        </w:rPr>
        <w:t>2) На 2027-2028 годы согласно приложению № 15 к настоящему Решению.</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b/>
          <w:sz w:val="16"/>
          <w:szCs w:val="16"/>
        </w:rPr>
        <w:t xml:space="preserve">Статья 12. </w:t>
      </w:r>
      <w:r w:rsidRPr="004773DF">
        <w:rPr>
          <w:rFonts w:ascii="Times New Roman" w:hAnsi="Times New Roman" w:cs="Times New Roman"/>
          <w:sz w:val="16"/>
          <w:szCs w:val="16"/>
        </w:rPr>
        <w:t>Предусмотреть Резервный фонд в местном бюджете на финансовое обеспечение непредвиденных расходов на 2026 год в сумме 500 рублей, на 2027 год в сумме 500 рублей, на 2028 год в сумме 500 рублей.</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b/>
          <w:sz w:val="16"/>
          <w:szCs w:val="16"/>
        </w:rPr>
        <w:t xml:space="preserve">Статья 13. </w:t>
      </w:r>
      <w:r w:rsidRPr="004773DF">
        <w:rPr>
          <w:rFonts w:ascii="Times New Roman" w:hAnsi="Times New Roman" w:cs="Times New Roman"/>
          <w:sz w:val="16"/>
          <w:szCs w:val="16"/>
        </w:rPr>
        <w:t>Установить, что заключение и оплата муниципальными учреждениями и органами местного самоуправления местного бюджета договоров, муниципальных контрактов, исполнение которых осуществляется за счет средств местного бюджета, производятся в пределах утвержденных им лимитов бюджетных обязательств.</w:t>
      </w:r>
    </w:p>
    <w:p w:rsidR="000D2293" w:rsidRPr="004773DF" w:rsidRDefault="000D2293" w:rsidP="000D2293">
      <w:pPr>
        <w:ind w:firstLine="567"/>
        <w:jc w:val="both"/>
        <w:rPr>
          <w:rFonts w:ascii="Times New Roman" w:hAnsi="Times New Roman" w:cs="Times New Roman"/>
          <w:sz w:val="16"/>
          <w:szCs w:val="16"/>
        </w:rPr>
      </w:pPr>
      <w:r w:rsidRPr="004773DF">
        <w:rPr>
          <w:rFonts w:ascii="Times New Roman" w:hAnsi="Times New Roman" w:cs="Times New Roman"/>
          <w:sz w:val="16"/>
          <w:szCs w:val="16"/>
        </w:rPr>
        <w:t>Обязательства, вытекающие из договоров, исполнение которых осуществляется за счет средств местного бюджета,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 не подлежат оплате за счет средств местного бюджета.</w:t>
      </w:r>
    </w:p>
    <w:p w:rsidR="000D2293" w:rsidRPr="004773DF" w:rsidRDefault="000D2293" w:rsidP="000D2293">
      <w:pPr>
        <w:pStyle w:val="ConsNormal"/>
        <w:ind w:right="0" w:firstLine="567"/>
        <w:jc w:val="both"/>
        <w:rPr>
          <w:rFonts w:ascii="Times New Roman" w:hAnsi="Times New Roman" w:cs="Times New Roman"/>
          <w:sz w:val="16"/>
          <w:szCs w:val="16"/>
        </w:rPr>
      </w:pPr>
      <w:r w:rsidRPr="004773DF">
        <w:rPr>
          <w:rFonts w:ascii="Times New Roman" w:hAnsi="Times New Roman" w:cs="Times New Roman"/>
          <w:b/>
          <w:sz w:val="16"/>
          <w:szCs w:val="16"/>
        </w:rPr>
        <w:t xml:space="preserve">Статья 15. </w:t>
      </w:r>
      <w:r w:rsidRPr="004773DF">
        <w:rPr>
          <w:rFonts w:ascii="Times New Roman" w:hAnsi="Times New Roman" w:cs="Times New Roman"/>
          <w:sz w:val="16"/>
          <w:szCs w:val="16"/>
        </w:rPr>
        <w:t>Органы местного самоуправления местного бюджета не вправе принимать решения, приводящие к увеличению численности муниципальных служащих и работников муниципальных учреждений, а также расходов на содержание бюджетной сферы, за исключением численности муниципальных служащих и работников муниципальных учреждений, необходимой для реализации переданных государственных полномочий Российской Федерации и Республики Алтай.</w:t>
      </w:r>
    </w:p>
    <w:p w:rsidR="000D2293" w:rsidRPr="004773DF" w:rsidRDefault="000D2293" w:rsidP="000D2293">
      <w:pPr>
        <w:autoSpaceDE w:val="0"/>
        <w:autoSpaceDN w:val="0"/>
        <w:adjustRightInd w:val="0"/>
        <w:ind w:firstLine="567"/>
        <w:jc w:val="both"/>
        <w:rPr>
          <w:rFonts w:ascii="Times New Roman" w:hAnsi="Times New Roman" w:cs="Times New Roman"/>
          <w:bCs/>
          <w:sz w:val="16"/>
          <w:szCs w:val="16"/>
          <w:lang w:eastAsia="ru-RU"/>
        </w:rPr>
      </w:pPr>
      <w:r w:rsidRPr="004773DF">
        <w:rPr>
          <w:rFonts w:ascii="Times New Roman" w:hAnsi="Times New Roman" w:cs="Times New Roman"/>
          <w:b/>
          <w:sz w:val="16"/>
          <w:szCs w:val="16"/>
        </w:rPr>
        <w:t xml:space="preserve">Статья 16. </w:t>
      </w:r>
      <w:r w:rsidRPr="004773DF">
        <w:rPr>
          <w:rFonts w:ascii="Times New Roman" w:hAnsi="Times New Roman" w:cs="Times New Roman"/>
          <w:bCs/>
          <w:sz w:val="16"/>
          <w:szCs w:val="16"/>
          <w:lang w:eastAsia="ru-RU"/>
        </w:rPr>
        <w:t>Установить, что неиспользованные по состоянию на 1 января 2026 года остатки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предоставленных из бюджета муниципального образования «</w:t>
      </w:r>
      <w:proofErr w:type="spellStart"/>
      <w:r w:rsidRPr="004773DF">
        <w:rPr>
          <w:rFonts w:ascii="Times New Roman" w:hAnsi="Times New Roman" w:cs="Times New Roman"/>
          <w:bCs/>
          <w:sz w:val="16"/>
          <w:szCs w:val="16"/>
          <w:lang w:eastAsia="ru-RU"/>
        </w:rPr>
        <w:t>Усть-Коксинский</w:t>
      </w:r>
      <w:proofErr w:type="spellEnd"/>
      <w:r w:rsidRPr="004773DF">
        <w:rPr>
          <w:rFonts w:ascii="Times New Roman" w:hAnsi="Times New Roman" w:cs="Times New Roman"/>
          <w:bCs/>
          <w:sz w:val="16"/>
          <w:szCs w:val="16"/>
          <w:lang w:eastAsia="ru-RU"/>
        </w:rPr>
        <w:t xml:space="preserve"> район» РА в бюджет муниципального образования «</w:t>
      </w:r>
      <w:proofErr w:type="spellStart"/>
      <w:r w:rsidRPr="004773DF">
        <w:rPr>
          <w:rFonts w:ascii="Times New Roman" w:hAnsi="Times New Roman" w:cs="Times New Roman"/>
          <w:bCs/>
          <w:sz w:val="16"/>
          <w:szCs w:val="16"/>
          <w:lang w:eastAsia="ru-RU"/>
        </w:rPr>
        <w:t>Огневское</w:t>
      </w:r>
      <w:proofErr w:type="spellEnd"/>
      <w:r w:rsidRPr="004773DF">
        <w:rPr>
          <w:rFonts w:ascii="Times New Roman" w:hAnsi="Times New Roman" w:cs="Times New Roman"/>
          <w:bCs/>
          <w:sz w:val="16"/>
          <w:szCs w:val="16"/>
          <w:lang w:eastAsia="ru-RU"/>
        </w:rPr>
        <w:t xml:space="preserve"> сельское поселение», подлежат возврату в бюджет муниципального образования «</w:t>
      </w:r>
      <w:proofErr w:type="spellStart"/>
      <w:r w:rsidRPr="004773DF">
        <w:rPr>
          <w:rFonts w:ascii="Times New Roman" w:hAnsi="Times New Roman" w:cs="Times New Roman"/>
          <w:bCs/>
          <w:sz w:val="16"/>
          <w:szCs w:val="16"/>
          <w:lang w:eastAsia="ru-RU"/>
        </w:rPr>
        <w:t>Усть-Коксинский</w:t>
      </w:r>
      <w:proofErr w:type="spellEnd"/>
      <w:r w:rsidRPr="004773DF">
        <w:rPr>
          <w:rFonts w:ascii="Times New Roman" w:hAnsi="Times New Roman" w:cs="Times New Roman"/>
          <w:bCs/>
          <w:sz w:val="16"/>
          <w:szCs w:val="16"/>
          <w:lang w:eastAsia="ru-RU"/>
        </w:rPr>
        <w:t xml:space="preserve"> район» РА в течение первых 15 рабочих дней 2026 года.</w:t>
      </w:r>
    </w:p>
    <w:p w:rsidR="000D2293" w:rsidRPr="004773DF" w:rsidRDefault="000D2293" w:rsidP="000D2293">
      <w:pPr>
        <w:autoSpaceDE w:val="0"/>
        <w:autoSpaceDN w:val="0"/>
        <w:adjustRightInd w:val="0"/>
        <w:ind w:firstLine="567"/>
        <w:jc w:val="both"/>
        <w:rPr>
          <w:rFonts w:ascii="Times New Roman" w:hAnsi="Times New Roman" w:cs="Times New Roman"/>
          <w:sz w:val="16"/>
          <w:szCs w:val="16"/>
        </w:rPr>
      </w:pPr>
      <w:r w:rsidRPr="004773DF">
        <w:rPr>
          <w:rFonts w:ascii="Times New Roman" w:hAnsi="Times New Roman" w:cs="Times New Roman"/>
          <w:b/>
          <w:sz w:val="16"/>
          <w:szCs w:val="16"/>
        </w:rPr>
        <w:t>Статья 17</w:t>
      </w:r>
      <w:r w:rsidRPr="004773DF">
        <w:rPr>
          <w:rFonts w:ascii="Times New Roman" w:hAnsi="Times New Roman" w:cs="Times New Roman"/>
          <w:sz w:val="16"/>
          <w:szCs w:val="16"/>
        </w:rPr>
        <w:t>. Нормативные правовые акты местного бюджета, не обеспеченные источниками финансирования в местном бюджете на 2026 год, не подлежат исполнению в 2026 году.</w:t>
      </w:r>
    </w:p>
    <w:p w:rsidR="000D2293" w:rsidRPr="004773DF" w:rsidRDefault="000D2293" w:rsidP="000D2293">
      <w:pPr>
        <w:pStyle w:val="ConsNormal"/>
        <w:ind w:right="0" w:firstLine="567"/>
        <w:jc w:val="both"/>
        <w:rPr>
          <w:rFonts w:ascii="Times New Roman" w:hAnsi="Times New Roman" w:cs="Times New Roman"/>
          <w:sz w:val="16"/>
          <w:szCs w:val="16"/>
        </w:rPr>
      </w:pPr>
      <w:r w:rsidRPr="004773DF">
        <w:rPr>
          <w:rFonts w:ascii="Times New Roman" w:hAnsi="Times New Roman" w:cs="Times New Roman"/>
          <w:b/>
          <w:sz w:val="16"/>
          <w:szCs w:val="16"/>
        </w:rPr>
        <w:t>Статья 18.</w:t>
      </w:r>
      <w:r w:rsidRPr="004773DF">
        <w:rPr>
          <w:rFonts w:ascii="Times New Roman" w:hAnsi="Times New Roman" w:cs="Times New Roman"/>
          <w:sz w:val="16"/>
          <w:szCs w:val="16"/>
        </w:rPr>
        <w:t xml:space="preserve"> Настоящее Решение вступает в силу с 1 января 2026 года.</w:t>
      </w:r>
    </w:p>
    <w:p w:rsidR="000D2293" w:rsidRPr="004773DF" w:rsidRDefault="000D2293" w:rsidP="000D2293">
      <w:pPr>
        <w:autoSpaceDE w:val="0"/>
        <w:autoSpaceDN w:val="0"/>
        <w:adjustRightInd w:val="0"/>
        <w:ind w:firstLine="567"/>
        <w:jc w:val="both"/>
        <w:rPr>
          <w:rFonts w:ascii="Times New Roman" w:hAnsi="Times New Roman" w:cs="Times New Roman"/>
          <w:sz w:val="16"/>
          <w:szCs w:val="16"/>
        </w:rPr>
      </w:pPr>
      <w:r w:rsidRPr="004773DF">
        <w:rPr>
          <w:rFonts w:ascii="Times New Roman" w:hAnsi="Times New Roman" w:cs="Times New Roman"/>
          <w:b/>
          <w:sz w:val="16"/>
          <w:szCs w:val="16"/>
        </w:rPr>
        <w:t>Статья 19.</w:t>
      </w:r>
      <w:r w:rsidRPr="004773DF">
        <w:rPr>
          <w:rFonts w:ascii="Times New Roman" w:hAnsi="Times New Roman" w:cs="Times New Roman"/>
          <w:sz w:val="16"/>
          <w:szCs w:val="16"/>
        </w:rPr>
        <w:t xml:space="preserve"> Настоящее Решение подлежит обнародованию не позднее 10 дней после его подписания. </w:t>
      </w:r>
    </w:p>
    <w:p w:rsidR="000D2293" w:rsidRPr="004773DF" w:rsidRDefault="000D2293" w:rsidP="000D2293">
      <w:pPr>
        <w:autoSpaceDE w:val="0"/>
        <w:autoSpaceDN w:val="0"/>
        <w:adjustRightInd w:val="0"/>
        <w:ind w:firstLine="567"/>
        <w:jc w:val="both"/>
        <w:rPr>
          <w:rFonts w:ascii="Times New Roman" w:hAnsi="Times New Roman" w:cs="Times New Roman"/>
          <w:sz w:val="16"/>
          <w:szCs w:val="16"/>
          <w:lang w:eastAsia="ru-RU"/>
        </w:rPr>
      </w:pPr>
      <w:r w:rsidRPr="004773DF">
        <w:rPr>
          <w:rFonts w:ascii="Times New Roman" w:hAnsi="Times New Roman" w:cs="Times New Roman"/>
          <w:b/>
          <w:sz w:val="16"/>
          <w:szCs w:val="16"/>
        </w:rPr>
        <w:t xml:space="preserve">Статья 20. </w:t>
      </w:r>
      <w:r w:rsidRPr="004773DF">
        <w:rPr>
          <w:rFonts w:ascii="Times New Roman" w:hAnsi="Times New Roman" w:cs="Times New Roman"/>
          <w:sz w:val="16"/>
          <w:szCs w:val="16"/>
          <w:lang w:eastAsia="ru-RU"/>
        </w:rPr>
        <w:t>В целях реализации настоящего Решения принять в двухмесячный срок со дня вступления его в законную силу соответствующие нормативные правовые акты местного бюджета.</w:t>
      </w:r>
    </w:p>
    <w:p w:rsidR="000D2293" w:rsidRPr="004773DF" w:rsidRDefault="000D2293" w:rsidP="000D2293">
      <w:pPr>
        <w:autoSpaceDE w:val="0"/>
        <w:autoSpaceDN w:val="0"/>
        <w:adjustRightInd w:val="0"/>
        <w:ind w:firstLine="567"/>
        <w:jc w:val="both"/>
        <w:rPr>
          <w:rFonts w:ascii="Times New Roman" w:hAnsi="Times New Roman" w:cs="Times New Roman"/>
          <w:sz w:val="16"/>
          <w:szCs w:val="16"/>
        </w:rPr>
      </w:pPr>
    </w:p>
    <w:p w:rsidR="000D2293" w:rsidRPr="004773DF" w:rsidRDefault="000D2293" w:rsidP="000D2293">
      <w:pPr>
        <w:rPr>
          <w:rFonts w:ascii="Times New Roman" w:hAnsi="Times New Roman" w:cs="Times New Roman"/>
          <w:sz w:val="16"/>
          <w:szCs w:val="16"/>
          <w:lang w:eastAsia="ru-RU"/>
        </w:rPr>
      </w:pPr>
      <w:r w:rsidRPr="004773DF">
        <w:rPr>
          <w:rFonts w:ascii="Times New Roman" w:hAnsi="Times New Roman" w:cs="Times New Roman"/>
          <w:sz w:val="16"/>
          <w:szCs w:val="16"/>
          <w:lang w:eastAsia="ru-RU"/>
        </w:rPr>
        <w:t xml:space="preserve">Председатель Совета депутатов                   </w:t>
      </w:r>
      <w:proofErr w:type="spellStart"/>
      <w:r w:rsidRPr="004773DF">
        <w:rPr>
          <w:rFonts w:ascii="Times New Roman" w:hAnsi="Times New Roman" w:cs="Times New Roman"/>
          <w:sz w:val="16"/>
          <w:szCs w:val="16"/>
          <w:lang w:eastAsia="ru-RU"/>
        </w:rPr>
        <w:t>И.о</w:t>
      </w:r>
      <w:proofErr w:type="spellEnd"/>
      <w:r w:rsidRPr="004773DF">
        <w:rPr>
          <w:rFonts w:ascii="Times New Roman" w:hAnsi="Times New Roman" w:cs="Times New Roman"/>
          <w:sz w:val="16"/>
          <w:szCs w:val="16"/>
          <w:lang w:eastAsia="ru-RU"/>
        </w:rPr>
        <w:t xml:space="preserve">. главы сельской администрации                                                          </w:t>
      </w:r>
    </w:p>
    <w:p w:rsidR="000D2293" w:rsidRPr="004773DF" w:rsidRDefault="000D2293" w:rsidP="000D2293">
      <w:pPr>
        <w:tabs>
          <w:tab w:val="left" w:pos="5169"/>
        </w:tabs>
        <w:rPr>
          <w:rFonts w:ascii="Times New Roman" w:hAnsi="Times New Roman" w:cs="Times New Roman"/>
          <w:sz w:val="16"/>
          <w:szCs w:val="16"/>
          <w:lang w:eastAsia="ru-RU"/>
        </w:rPr>
      </w:pPr>
      <w:r w:rsidRPr="004773DF">
        <w:rPr>
          <w:rFonts w:ascii="Times New Roman" w:hAnsi="Times New Roman" w:cs="Times New Roman"/>
          <w:sz w:val="16"/>
          <w:szCs w:val="16"/>
          <w:lang w:eastAsia="ru-RU"/>
        </w:rPr>
        <w:t>МО «</w:t>
      </w:r>
      <w:proofErr w:type="spellStart"/>
      <w:r w:rsidRPr="004773DF">
        <w:rPr>
          <w:rFonts w:ascii="Times New Roman" w:hAnsi="Times New Roman" w:cs="Times New Roman"/>
          <w:sz w:val="16"/>
          <w:szCs w:val="16"/>
          <w:lang w:eastAsia="ru-RU"/>
        </w:rPr>
        <w:t>Усть-Коксинский</w:t>
      </w:r>
      <w:proofErr w:type="spellEnd"/>
      <w:r w:rsidRPr="004773DF">
        <w:rPr>
          <w:rFonts w:ascii="Times New Roman" w:hAnsi="Times New Roman" w:cs="Times New Roman"/>
          <w:sz w:val="16"/>
          <w:szCs w:val="16"/>
          <w:lang w:eastAsia="ru-RU"/>
        </w:rPr>
        <w:t xml:space="preserve"> </w:t>
      </w:r>
      <w:proofErr w:type="gramStart"/>
      <w:r w:rsidRPr="004773DF">
        <w:rPr>
          <w:rFonts w:ascii="Times New Roman" w:hAnsi="Times New Roman" w:cs="Times New Roman"/>
          <w:sz w:val="16"/>
          <w:szCs w:val="16"/>
          <w:lang w:eastAsia="ru-RU"/>
        </w:rPr>
        <w:t xml:space="preserve">район»   </w:t>
      </w:r>
      <w:proofErr w:type="gramEnd"/>
      <w:r w:rsidRPr="004773DF">
        <w:rPr>
          <w:rFonts w:ascii="Times New Roman" w:hAnsi="Times New Roman" w:cs="Times New Roman"/>
          <w:sz w:val="16"/>
          <w:szCs w:val="16"/>
          <w:lang w:eastAsia="ru-RU"/>
        </w:rPr>
        <w:t xml:space="preserve">                  муниципального образования</w:t>
      </w:r>
    </w:p>
    <w:p w:rsidR="000D2293" w:rsidRPr="004773DF" w:rsidRDefault="000D2293" w:rsidP="000D2293">
      <w:pPr>
        <w:tabs>
          <w:tab w:val="left" w:pos="5169"/>
        </w:tabs>
        <w:rPr>
          <w:rFonts w:ascii="Times New Roman" w:hAnsi="Times New Roman" w:cs="Times New Roman"/>
          <w:sz w:val="16"/>
          <w:szCs w:val="16"/>
          <w:lang w:eastAsia="ru-RU"/>
        </w:rPr>
      </w:pPr>
      <w:r w:rsidRPr="004773DF">
        <w:rPr>
          <w:rFonts w:ascii="Times New Roman" w:hAnsi="Times New Roman" w:cs="Times New Roman"/>
          <w:sz w:val="16"/>
          <w:szCs w:val="16"/>
          <w:lang w:eastAsia="ru-RU"/>
        </w:rPr>
        <w:t xml:space="preserve">                                                                         </w:t>
      </w:r>
      <w:proofErr w:type="spellStart"/>
      <w:r w:rsidRPr="004773DF">
        <w:rPr>
          <w:rFonts w:ascii="Times New Roman" w:hAnsi="Times New Roman" w:cs="Times New Roman"/>
          <w:sz w:val="16"/>
          <w:szCs w:val="16"/>
          <w:lang w:eastAsia="ru-RU"/>
        </w:rPr>
        <w:t>Огневского</w:t>
      </w:r>
      <w:proofErr w:type="spellEnd"/>
      <w:r w:rsidRPr="004773DF">
        <w:rPr>
          <w:rFonts w:ascii="Times New Roman" w:hAnsi="Times New Roman" w:cs="Times New Roman"/>
          <w:sz w:val="16"/>
          <w:szCs w:val="16"/>
          <w:lang w:eastAsia="ru-RU"/>
        </w:rPr>
        <w:t xml:space="preserve"> сельского поселения</w:t>
      </w:r>
    </w:p>
    <w:p w:rsidR="000D2293" w:rsidRPr="004773DF" w:rsidRDefault="000D2293" w:rsidP="000D2293">
      <w:pPr>
        <w:rPr>
          <w:rFonts w:ascii="Times New Roman" w:hAnsi="Times New Roman" w:cs="Times New Roman"/>
          <w:sz w:val="16"/>
          <w:szCs w:val="16"/>
        </w:rPr>
      </w:pPr>
      <w:r w:rsidRPr="004773DF">
        <w:rPr>
          <w:rFonts w:ascii="Times New Roman" w:hAnsi="Times New Roman" w:cs="Times New Roman"/>
          <w:sz w:val="16"/>
          <w:szCs w:val="16"/>
          <w:lang w:eastAsia="ru-RU"/>
        </w:rPr>
        <w:t>_________________ И.Ю. Щеглов               ____________________ Л.В. Конопля</w:t>
      </w:r>
    </w:p>
    <w:p w:rsidR="00C4690C" w:rsidRPr="004773DF" w:rsidRDefault="00C4690C" w:rsidP="00C4690C">
      <w:pPr>
        <w:rPr>
          <w:rFonts w:ascii="Times New Roman" w:hAnsi="Times New Roman" w:cs="Times New Roman"/>
          <w:sz w:val="16"/>
          <w:szCs w:val="16"/>
          <w:lang w:eastAsia="ru-RU"/>
        </w:rPr>
      </w:pPr>
    </w:p>
    <w:p w:rsidR="000D2293" w:rsidRPr="004773DF" w:rsidRDefault="000D2293" w:rsidP="000D2293">
      <w:pPr>
        <w:suppressAutoHyphens/>
        <w:snapToGrid w:val="0"/>
        <w:rPr>
          <w:rFonts w:ascii="Times New Roman" w:hAnsi="Times New Roman" w:cs="Times New Roman"/>
          <w:b/>
          <w:sz w:val="16"/>
          <w:szCs w:val="16"/>
          <w:lang w:eastAsia="zh-CN"/>
        </w:rPr>
      </w:pPr>
      <w:r w:rsidRPr="004773DF">
        <w:rPr>
          <w:rFonts w:ascii="Times New Roman" w:hAnsi="Times New Roman" w:cs="Times New Roman"/>
          <w:b/>
          <w:sz w:val="16"/>
          <w:szCs w:val="16"/>
          <w:lang w:eastAsia="zh-CN"/>
        </w:rPr>
        <w:t xml:space="preserve">    РЕШЕНИЕ                                                                                 ЧЕЧИМ</w:t>
      </w:r>
    </w:p>
    <w:p w:rsidR="000D2293" w:rsidRPr="004773DF" w:rsidRDefault="000D2293" w:rsidP="000D2293">
      <w:pPr>
        <w:suppressAutoHyphens/>
        <w:snapToGrid w:val="0"/>
        <w:jc w:val="both"/>
        <w:rPr>
          <w:rFonts w:ascii="Times New Roman" w:hAnsi="Times New Roman" w:cs="Times New Roman"/>
          <w:sz w:val="16"/>
          <w:szCs w:val="16"/>
          <w:lang w:eastAsia="zh-CN"/>
        </w:rPr>
      </w:pPr>
      <w:r w:rsidRPr="004773DF">
        <w:rPr>
          <w:rFonts w:ascii="Times New Roman" w:hAnsi="Times New Roman" w:cs="Times New Roman"/>
          <w:sz w:val="16"/>
          <w:szCs w:val="16"/>
          <w:lang w:eastAsia="zh-CN"/>
        </w:rPr>
        <w:t xml:space="preserve"> 26 декабря 2025 года                                                                      № 35-26</w:t>
      </w:r>
    </w:p>
    <w:p w:rsidR="000D2293" w:rsidRPr="004773DF" w:rsidRDefault="000D2293" w:rsidP="000D2293">
      <w:pPr>
        <w:suppressAutoHyphens/>
        <w:snapToGrid w:val="0"/>
        <w:jc w:val="center"/>
        <w:rPr>
          <w:rFonts w:ascii="Times New Roman" w:hAnsi="Times New Roman" w:cs="Times New Roman"/>
          <w:sz w:val="16"/>
          <w:szCs w:val="16"/>
          <w:lang w:eastAsia="zh-CN"/>
        </w:rPr>
      </w:pPr>
      <w:r w:rsidRPr="004773DF">
        <w:rPr>
          <w:rFonts w:ascii="Times New Roman" w:hAnsi="Times New Roman" w:cs="Times New Roman"/>
          <w:sz w:val="16"/>
          <w:szCs w:val="16"/>
          <w:lang w:eastAsia="zh-CN"/>
        </w:rPr>
        <w:t>с. Усть-Кокса</w:t>
      </w:r>
    </w:p>
    <w:p w:rsidR="000D2293" w:rsidRPr="004773DF" w:rsidRDefault="000D2293" w:rsidP="000D2293">
      <w:pPr>
        <w:rPr>
          <w:rFonts w:ascii="Times New Roman" w:hAnsi="Times New Roman" w:cs="Times New Roman"/>
          <w:b/>
          <w:sz w:val="16"/>
          <w:szCs w:val="16"/>
        </w:rPr>
      </w:pPr>
      <w:r w:rsidRPr="004773DF">
        <w:rPr>
          <w:rFonts w:ascii="Times New Roman" w:hAnsi="Times New Roman" w:cs="Times New Roman"/>
          <w:b/>
          <w:sz w:val="16"/>
          <w:szCs w:val="16"/>
        </w:rPr>
        <w:t xml:space="preserve">О внесении изменений и дополнений в решение </w:t>
      </w:r>
    </w:p>
    <w:p w:rsidR="000D2293" w:rsidRPr="004773DF" w:rsidRDefault="000D2293" w:rsidP="000D2293">
      <w:pPr>
        <w:rPr>
          <w:rFonts w:ascii="Times New Roman" w:hAnsi="Times New Roman" w:cs="Times New Roman"/>
          <w:b/>
          <w:sz w:val="16"/>
          <w:szCs w:val="16"/>
        </w:rPr>
      </w:pPr>
      <w:r w:rsidRPr="004773DF">
        <w:rPr>
          <w:rFonts w:ascii="Times New Roman" w:hAnsi="Times New Roman" w:cs="Times New Roman"/>
          <w:b/>
          <w:sz w:val="16"/>
          <w:szCs w:val="16"/>
        </w:rPr>
        <w:t xml:space="preserve">№ 9-2 от 27.12.2024 </w:t>
      </w:r>
      <w:proofErr w:type="gramStart"/>
      <w:r w:rsidRPr="004773DF">
        <w:rPr>
          <w:rFonts w:ascii="Times New Roman" w:hAnsi="Times New Roman" w:cs="Times New Roman"/>
          <w:b/>
          <w:sz w:val="16"/>
          <w:szCs w:val="16"/>
        </w:rPr>
        <w:t>года  «</w:t>
      </w:r>
      <w:proofErr w:type="gramEnd"/>
      <w:r w:rsidRPr="004773DF">
        <w:rPr>
          <w:rFonts w:ascii="Times New Roman" w:hAnsi="Times New Roman" w:cs="Times New Roman"/>
          <w:b/>
          <w:sz w:val="16"/>
          <w:szCs w:val="16"/>
        </w:rPr>
        <w:t xml:space="preserve">О бюджете муниципального образования </w:t>
      </w:r>
    </w:p>
    <w:p w:rsidR="000D2293" w:rsidRPr="004773DF" w:rsidRDefault="000D2293" w:rsidP="000D2293">
      <w:pPr>
        <w:rPr>
          <w:rFonts w:ascii="Times New Roman" w:hAnsi="Times New Roman" w:cs="Times New Roman"/>
          <w:b/>
          <w:sz w:val="16"/>
          <w:szCs w:val="16"/>
        </w:rPr>
      </w:pPr>
      <w:r w:rsidRPr="004773DF">
        <w:rPr>
          <w:rFonts w:ascii="Times New Roman" w:hAnsi="Times New Roman" w:cs="Times New Roman"/>
          <w:b/>
          <w:sz w:val="16"/>
          <w:szCs w:val="16"/>
        </w:rPr>
        <w:t>«</w:t>
      </w:r>
      <w:proofErr w:type="spellStart"/>
      <w:r w:rsidRPr="004773DF">
        <w:rPr>
          <w:rFonts w:ascii="Times New Roman" w:hAnsi="Times New Roman" w:cs="Times New Roman"/>
          <w:b/>
          <w:sz w:val="16"/>
          <w:szCs w:val="16"/>
        </w:rPr>
        <w:t>Огневское</w:t>
      </w:r>
      <w:proofErr w:type="spellEnd"/>
      <w:r w:rsidRPr="004773DF">
        <w:rPr>
          <w:rFonts w:ascii="Times New Roman" w:hAnsi="Times New Roman" w:cs="Times New Roman"/>
          <w:b/>
          <w:sz w:val="16"/>
          <w:szCs w:val="16"/>
        </w:rPr>
        <w:t xml:space="preserve"> сельское </w:t>
      </w:r>
      <w:proofErr w:type="gramStart"/>
      <w:r w:rsidRPr="004773DF">
        <w:rPr>
          <w:rFonts w:ascii="Times New Roman" w:hAnsi="Times New Roman" w:cs="Times New Roman"/>
          <w:b/>
          <w:sz w:val="16"/>
          <w:szCs w:val="16"/>
        </w:rPr>
        <w:t>поселение»  на</w:t>
      </w:r>
      <w:proofErr w:type="gramEnd"/>
      <w:r w:rsidRPr="004773DF">
        <w:rPr>
          <w:rFonts w:ascii="Times New Roman" w:hAnsi="Times New Roman" w:cs="Times New Roman"/>
          <w:b/>
          <w:sz w:val="16"/>
          <w:szCs w:val="16"/>
        </w:rPr>
        <w:t xml:space="preserve"> 2025 год и на плановый период 2026 и 2027 годов»</w:t>
      </w:r>
    </w:p>
    <w:p w:rsidR="000D2293" w:rsidRPr="004773DF" w:rsidRDefault="000D2293" w:rsidP="000D2293">
      <w:pPr>
        <w:ind w:firstLine="709"/>
        <w:rPr>
          <w:rFonts w:ascii="Times New Roman" w:hAnsi="Times New Roman" w:cs="Times New Roman"/>
          <w:sz w:val="16"/>
          <w:szCs w:val="16"/>
        </w:rPr>
      </w:pPr>
      <w:proofErr w:type="gramStart"/>
      <w:r w:rsidRPr="004773DF">
        <w:rPr>
          <w:rFonts w:ascii="Times New Roman" w:hAnsi="Times New Roman" w:cs="Times New Roman"/>
          <w:sz w:val="16"/>
          <w:szCs w:val="16"/>
        </w:rPr>
        <w:t>Совет  депутатов</w:t>
      </w:r>
      <w:proofErr w:type="gramEnd"/>
      <w:r w:rsidRPr="004773DF">
        <w:rPr>
          <w:rFonts w:ascii="Times New Roman" w:hAnsi="Times New Roman" w:cs="Times New Roman"/>
          <w:sz w:val="16"/>
          <w:szCs w:val="16"/>
        </w:rPr>
        <w:t xml:space="preserve"> муниципального образования «</w:t>
      </w:r>
      <w:proofErr w:type="spellStart"/>
      <w:r w:rsidRPr="004773DF">
        <w:rPr>
          <w:rFonts w:ascii="Times New Roman" w:hAnsi="Times New Roman" w:cs="Times New Roman"/>
          <w:sz w:val="16"/>
          <w:szCs w:val="16"/>
        </w:rPr>
        <w:t>Усть-Коксинский</w:t>
      </w:r>
      <w:proofErr w:type="spellEnd"/>
      <w:r w:rsidRPr="004773DF">
        <w:rPr>
          <w:rFonts w:ascii="Times New Roman" w:hAnsi="Times New Roman" w:cs="Times New Roman"/>
          <w:sz w:val="16"/>
          <w:szCs w:val="16"/>
        </w:rPr>
        <w:t xml:space="preserve"> район»,</w:t>
      </w:r>
    </w:p>
    <w:p w:rsidR="000D2293" w:rsidRPr="004773DF" w:rsidRDefault="000D2293" w:rsidP="000D2293">
      <w:pPr>
        <w:ind w:firstLine="709"/>
        <w:rPr>
          <w:rFonts w:ascii="Times New Roman" w:hAnsi="Times New Roman" w:cs="Times New Roman"/>
          <w:b/>
          <w:sz w:val="16"/>
          <w:szCs w:val="16"/>
        </w:rPr>
      </w:pPr>
      <w:r w:rsidRPr="004773DF">
        <w:rPr>
          <w:rFonts w:ascii="Times New Roman" w:hAnsi="Times New Roman" w:cs="Times New Roman"/>
          <w:b/>
          <w:sz w:val="16"/>
          <w:szCs w:val="16"/>
        </w:rPr>
        <w:t>РЕШИЛ:</w:t>
      </w:r>
    </w:p>
    <w:p w:rsidR="000D2293" w:rsidRPr="004773DF" w:rsidRDefault="000D2293" w:rsidP="000D2293">
      <w:pPr>
        <w:tabs>
          <w:tab w:val="left" w:pos="709"/>
          <w:tab w:val="left" w:pos="2410"/>
        </w:tabs>
        <w:ind w:firstLine="709"/>
        <w:jc w:val="both"/>
        <w:rPr>
          <w:rFonts w:ascii="Times New Roman" w:hAnsi="Times New Roman" w:cs="Times New Roman"/>
          <w:sz w:val="16"/>
          <w:szCs w:val="16"/>
        </w:rPr>
      </w:pPr>
      <w:r w:rsidRPr="004773DF">
        <w:rPr>
          <w:rFonts w:ascii="Times New Roman" w:hAnsi="Times New Roman" w:cs="Times New Roman"/>
          <w:sz w:val="16"/>
          <w:szCs w:val="16"/>
        </w:rPr>
        <w:t xml:space="preserve">Внести в Решение от 27 декабря 2024 года № 9-2 «О бюджете муниципального образования </w:t>
      </w:r>
      <w:proofErr w:type="spellStart"/>
      <w:r w:rsidRPr="004773DF">
        <w:rPr>
          <w:rFonts w:ascii="Times New Roman" w:hAnsi="Times New Roman" w:cs="Times New Roman"/>
          <w:sz w:val="16"/>
          <w:szCs w:val="16"/>
        </w:rPr>
        <w:t>Огневское</w:t>
      </w:r>
      <w:proofErr w:type="spellEnd"/>
      <w:r w:rsidRPr="004773DF">
        <w:rPr>
          <w:rFonts w:ascii="Times New Roman" w:hAnsi="Times New Roman" w:cs="Times New Roman"/>
          <w:sz w:val="16"/>
          <w:szCs w:val="16"/>
        </w:rPr>
        <w:t xml:space="preserve"> сельское поселение на 2025 год и на плановый период 2026 и 2027 годов» (далее- Решение о бюджете) следующие изменения и дополнения:</w:t>
      </w:r>
    </w:p>
    <w:p w:rsidR="000D2293" w:rsidRPr="004773DF" w:rsidRDefault="000D2293" w:rsidP="000D2293">
      <w:pPr>
        <w:numPr>
          <w:ilvl w:val="0"/>
          <w:numId w:val="18"/>
        </w:numPr>
        <w:spacing w:after="0" w:line="240" w:lineRule="auto"/>
        <w:ind w:left="0" w:firstLine="709"/>
        <w:jc w:val="both"/>
        <w:rPr>
          <w:rFonts w:ascii="Times New Roman" w:hAnsi="Times New Roman" w:cs="Times New Roman"/>
          <w:sz w:val="16"/>
          <w:szCs w:val="16"/>
        </w:rPr>
      </w:pPr>
      <w:r w:rsidRPr="004773DF">
        <w:rPr>
          <w:rFonts w:ascii="Times New Roman" w:hAnsi="Times New Roman" w:cs="Times New Roman"/>
          <w:sz w:val="16"/>
          <w:szCs w:val="16"/>
        </w:rPr>
        <w:t>В статье 1 Решения о бюджете:</w:t>
      </w:r>
    </w:p>
    <w:p w:rsidR="000D2293" w:rsidRPr="004773DF" w:rsidRDefault="000D2293" w:rsidP="000D2293">
      <w:pPr>
        <w:ind w:firstLine="709"/>
        <w:jc w:val="both"/>
        <w:rPr>
          <w:rFonts w:ascii="Times New Roman" w:hAnsi="Times New Roman" w:cs="Times New Roman"/>
          <w:sz w:val="16"/>
          <w:szCs w:val="16"/>
        </w:rPr>
      </w:pPr>
      <w:r w:rsidRPr="004773DF">
        <w:rPr>
          <w:rFonts w:ascii="Times New Roman" w:hAnsi="Times New Roman" w:cs="Times New Roman"/>
          <w:sz w:val="16"/>
          <w:szCs w:val="16"/>
        </w:rPr>
        <w:t>а) в пункте 1 цифры «14 906 658,37», заменить цифрами «15 267 459,</w:t>
      </w:r>
      <w:proofErr w:type="gramStart"/>
      <w:r w:rsidRPr="004773DF">
        <w:rPr>
          <w:rFonts w:ascii="Times New Roman" w:hAnsi="Times New Roman" w:cs="Times New Roman"/>
          <w:sz w:val="16"/>
          <w:szCs w:val="16"/>
        </w:rPr>
        <w:t>69 »</w:t>
      </w:r>
      <w:proofErr w:type="gramEnd"/>
      <w:r w:rsidRPr="004773DF">
        <w:rPr>
          <w:rFonts w:ascii="Times New Roman" w:hAnsi="Times New Roman" w:cs="Times New Roman"/>
          <w:sz w:val="16"/>
          <w:szCs w:val="16"/>
        </w:rPr>
        <w:t>.</w:t>
      </w:r>
    </w:p>
    <w:p w:rsidR="000D2293" w:rsidRPr="004773DF" w:rsidRDefault="000D2293" w:rsidP="000D2293">
      <w:pPr>
        <w:ind w:firstLine="709"/>
        <w:jc w:val="both"/>
        <w:rPr>
          <w:rFonts w:ascii="Times New Roman" w:hAnsi="Times New Roman" w:cs="Times New Roman"/>
          <w:sz w:val="16"/>
          <w:szCs w:val="16"/>
        </w:rPr>
      </w:pPr>
      <w:r w:rsidRPr="004773DF">
        <w:rPr>
          <w:rFonts w:ascii="Times New Roman" w:hAnsi="Times New Roman" w:cs="Times New Roman"/>
          <w:sz w:val="16"/>
          <w:szCs w:val="16"/>
        </w:rPr>
        <w:t>б) в пункте 2 цифры «15 165 665,92» заменить цифрами «15 526 467,24».</w:t>
      </w:r>
    </w:p>
    <w:p w:rsidR="000D2293" w:rsidRPr="004773DF" w:rsidRDefault="000D2293" w:rsidP="000D2293">
      <w:pPr>
        <w:numPr>
          <w:ilvl w:val="0"/>
          <w:numId w:val="18"/>
        </w:numPr>
        <w:spacing w:after="0" w:line="240" w:lineRule="auto"/>
        <w:ind w:left="0" w:firstLine="709"/>
        <w:jc w:val="both"/>
        <w:rPr>
          <w:rFonts w:ascii="Times New Roman" w:hAnsi="Times New Roman" w:cs="Times New Roman"/>
          <w:sz w:val="16"/>
          <w:szCs w:val="16"/>
        </w:rPr>
      </w:pPr>
      <w:r w:rsidRPr="004773DF">
        <w:rPr>
          <w:rFonts w:ascii="Times New Roman" w:hAnsi="Times New Roman" w:cs="Times New Roman"/>
          <w:sz w:val="16"/>
          <w:szCs w:val="16"/>
        </w:rPr>
        <w:t xml:space="preserve"> Приложение 1 «Источники финансирование дефицита местного бюджета в 2025 году» к Решению принять в редакции согласно Приложения 1 к настоящему Решению.</w:t>
      </w:r>
    </w:p>
    <w:p w:rsidR="000D2293" w:rsidRPr="004773DF" w:rsidRDefault="000D2293" w:rsidP="000D2293">
      <w:pPr>
        <w:numPr>
          <w:ilvl w:val="0"/>
          <w:numId w:val="18"/>
        </w:numPr>
        <w:spacing w:after="0" w:line="240" w:lineRule="auto"/>
        <w:ind w:left="0" w:firstLine="709"/>
        <w:jc w:val="both"/>
        <w:rPr>
          <w:rFonts w:ascii="Times New Roman" w:hAnsi="Times New Roman" w:cs="Times New Roman"/>
          <w:sz w:val="16"/>
          <w:szCs w:val="16"/>
        </w:rPr>
      </w:pPr>
      <w:r w:rsidRPr="004773DF">
        <w:rPr>
          <w:rFonts w:ascii="Times New Roman" w:hAnsi="Times New Roman" w:cs="Times New Roman"/>
          <w:sz w:val="16"/>
          <w:szCs w:val="16"/>
        </w:rPr>
        <w:t xml:space="preserve"> Приложение 4 «Объем поступлений доходов в местный бюджет в 2025 году» к Решению принять в редакции согласно </w:t>
      </w:r>
      <w:proofErr w:type="gramStart"/>
      <w:r w:rsidRPr="004773DF">
        <w:rPr>
          <w:rFonts w:ascii="Times New Roman" w:hAnsi="Times New Roman" w:cs="Times New Roman"/>
          <w:sz w:val="16"/>
          <w:szCs w:val="16"/>
        </w:rPr>
        <w:t>Приложения  2</w:t>
      </w:r>
      <w:proofErr w:type="gramEnd"/>
      <w:r w:rsidRPr="004773DF">
        <w:rPr>
          <w:rFonts w:ascii="Times New Roman" w:hAnsi="Times New Roman" w:cs="Times New Roman"/>
          <w:sz w:val="16"/>
          <w:szCs w:val="16"/>
        </w:rPr>
        <w:t xml:space="preserve"> к настоящему решению.</w:t>
      </w:r>
      <w:r w:rsidRPr="004773DF">
        <w:rPr>
          <w:rFonts w:ascii="Times New Roman" w:hAnsi="Times New Roman" w:cs="Times New Roman"/>
          <w:sz w:val="16"/>
          <w:szCs w:val="16"/>
        </w:rPr>
        <w:tab/>
      </w:r>
    </w:p>
    <w:p w:rsidR="000D2293" w:rsidRPr="004773DF" w:rsidRDefault="000D2293" w:rsidP="000D2293">
      <w:pPr>
        <w:numPr>
          <w:ilvl w:val="0"/>
          <w:numId w:val="18"/>
        </w:numPr>
        <w:spacing w:after="0" w:line="240" w:lineRule="auto"/>
        <w:ind w:left="0" w:firstLine="709"/>
        <w:jc w:val="both"/>
        <w:rPr>
          <w:rFonts w:ascii="Times New Roman" w:hAnsi="Times New Roman" w:cs="Times New Roman"/>
          <w:sz w:val="16"/>
          <w:szCs w:val="16"/>
        </w:rPr>
      </w:pPr>
      <w:r w:rsidRPr="004773DF">
        <w:rPr>
          <w:rFonts w:ascii="Times New Roman" w:hAnsi="Times New Roman" w:cs="Times New Roman"/>
          <w:sz w:val="16"/>
          <w:szCs w:val="16"/>
        </w:rPr>
        <w:t xml:space="preserve"> Приложение 6 «Распределение бюджетных ассигнований по разделам, подразделам классификации расходов местного бюджета на 2025 год» к Решению принять в редакции согласно Приложения 3 к настоящему решению.</w:t>
      </w:r>
    </w:p>
    <w:p w:rsidR="000D2293" w:rsidRPr="004773DF" w:rsidRDefault="000D2293" w:rsidP="000D2293">
      <w:pPr>
        <w:numPr>
          <w:ilvl w:val="0"/>
          <w:numId w:val="18"/>
        </w:numPr>
        <w:spacing w:after="0" w:line="240" w:lineRule="auto"/>
        <w:ind w:left="0" w:firstLine="709"/>
        <w:jc w:val="both"/>
        <w:rPr>
          <w:rFonts w:ascii="Times New Roman" w:hAnsi="Times New Roman" w:cs="Times New Roman"/>
          <w:sz w:val="16"/>
          <w:szCs w:val="16"/>
        </w:rPr>
      </w:pPr>
      <w:r w:rsidRPr="004773DF">
        <w:rPr>
          <w:rFonts w:ascii="Times New Roman" w:hAnsi="Times New Roman" w:cs="Times New Roman"/>
          <w:sz w:val="16"/>
          <w:szCs w:val="16"/>
        </w:rPr>
        <w:t xml:space="preserve"> Приложение 8 «Распределение бюджетных ассигнований по разделам, подразделам, целевым статьям (муниципальными программам и </w:t>
      </w:r>
      <w:proofErr w:type="gramStart"/>
      <w:r w:rsidRPr="004773DF">
        <w:rPr>
          <w:rFonts w:ascii="Times New Roman" w:hAnsi="Times New Roman" w:cs="Times New Roman"/>
          <w:sz w:val="16"/>
          <w:szCs w:val="16"/>
        </w:rPr>
        <w:t>непрограммных  направлениях</w:t>
      </w:r>
      <w:proofErr w:type="gramEnd"/>
      <w:r w:rsidRPr="004773DF">
        <w:rPr>
          <w:rFonts w:ascii="Times New Roman" w:hAnsi="Times New Roman" w:cs="Times New Roman"/>
          <w:sz w:val="16"/>
          <w:szCs w:val="16"/>
        </w:rPr>
        <w:t xml:space="preserve"> деятельности), группам и подгруппам видов расходов местного бюджета на 2025 год» к Решению принять в редакции согласно Приложения 4 к настоящему решению.</w:t>
      </w:r>
    </w:p>
    <w:p w:rsidR="000D2293" w:rsidRPr="004773DF" w:rsidRDefault="000D2293" w:rsidP="000D2293">
      <w:pPr>
        <w:numPr>
          <w:ilvl w:val="0"/>
          <w:numId w:val="18"/>
        </w:numPr>
        <w:spacing w:after="0" w:line="240" w:lineRule="auto"/>
        <w:ind w:left="0" w:firstLine="709"/>
        <w:jc w:val="both"/>
        <w:rPr>
          <w:rFonts w:ascii="Times New Roman" w:hAnsi="Times New Roman" w:cs="Times New Roman"/>
          <w:sz w:val="16"/>
          <w:szCs w:val="16"/>
        </w:rPr>
      </w:pPr>
      <w:r w:rsidRPr="004773DF">
        <w:rPr>
          <w:rFonts w:ascii="Times New Roman" w:hAnsi="Times New Roman" w:cs="Times New Roman"/>
          <w:sz w:val="16"/>
          <w:szCs w:val="16"/>
        </w:rPr>
        <w:t xml:space="preserve"> Приложение </w:t>
      </w:r>
      <w:proofErr w:type="gramStart"/>
      <w:r w:rsidRPr="004773DF">
        <w:rPr>
          <w:rFonts w:ascii="Times New Roman" w:hAnsi="Times New Roman" w:cs="Times New Roman"/>
          <w:sz w:val="16"/>
          <w:szCs w:val="16"/>
        </w:rPr>
        <w:t>10  «</w:t>
      </w:r>
      <w:proofErr w:type="gramEnd"/>
      <w:r w:rsidRPr="004773DF">
        <w:rPr>
          <w:rFonts w:ascii="Times New Roman" w:hAnsi="Times New Roman" w:cs="Times New Roman"/>
          <w:sz w:val="16"/>
          <w:szCs w:val="16"/>
        </w:rPr>
        <w:t xml:space="preserve">Ведомственная структура расходов местного бюджета  на 2025 год»  к Решению принять в редакции согласно Приложения  5 к настоящему решению. </w:t>
      </w:r>
    </w:p>
    <w:p w:rsidR="000D2293" w:rsidRPr="004773DF" w:rsidRDefault="000D2293" w:rsidP="000D2293">
      <w:pPr>
        <w:numPr>
          <w:ilvl w:val="0"/>
          <w:numId w:val="18"/>
        </w:numPr>
        <w:spacing w:after="0" w:line="240" w:lineRule="auto"/>
        <w:ind w:left="0" w:firstLine="709"/>
        <w:rPr>
          <w:rFonts w:ascii="Times New Roman" w:hAnsi="Times New Roman" w:cs="Times New Roman"/>
          <w:sz w:val="16"/>
          <w:szCs w:val="16"/>
        </w:rPr>
      </w:pPr>
      <w:r w:rsidRPr="004773DF">
        <w:rPr>
          <w:rFonts w:ascii="Times New Roman" w:hAnsi="Times New Roman" w:cs="Times New Roman"/>
          <w:sz w:val="16"/>
          <w:szCs w:val="16"/>
        </w:rPr>
        <w:t xml:space="preserve"> Приложение 12 «Распределение бюджетных ассигнований местного бюджета на реализацию муниципальных программ на 2025 год» к Решению принять в редакции согласно Приложения 6 к настоящему решению. </w:t>
      </w:r>
    </w:p>
    <w:p w:rsidR="000D2293" w:rsidRPr="004773DF" w:rsidRDefault="000D2293" w:rsidP="000D2293">
      <w:pPr>
        <w:pStyle w:val="a7"/>
        <w:numPr>
          <w:ilvl w:val="0"/>
          <w:numId w:val="18"/>
        </w:numPr>
        <w:spacing w:after="0" w:line="240" w:lineRule="auto"/>
        <w:ind w:left="0" w:firstLine="709"/>
        <w:jc w:val="both"/>
        <w:rPr>
          <w:rFonts w:ascii="Times New Roman" w:hAnsi="Times New Roman" w:cs="Times New Roman"/>
          <w:sz w:val="16"/>
          <w:szCs w:val="16"/>
        </w:rPr>
      </w:pPr>
      <w:r w:rsidRPr="004773DF">
        <w:rPr>
          <w:rFonts w:ascii="Times New Roman" w:hAnsi="Times New Roman" w:cs="Times New Roman"/>
          <w:sz w:val="16"/>
          <w:szCs w:val="16"/>
        </w:rPr>
        <w:t>Решение вступает в силу со дня его официального опубликования путем его размещения на официальном сайте муниципального образования «</w:t>
      </w:r>
      <w:proofErr w:type="spellStart"/>
      <w:r w:rsidRPr="004773DF">
        <w:rPr>
          <w:rFonts w:ascii="Times New Roman" w:hAnsi="Times New Roman" w:cs="Times New Roman"/>
          <w:sz w:val="16"/>
          <w:szCs w:val="16"/>
        </w:rPr>
        <w:t>Усть-Коксинский</w:t>
      </w:r>
      <w:proofErr w:type="spellEnd"/>
      <w:r w:rsidRPr="004773DF">
        <w:rPr>
          <w:rFonts w:ascii="Times New Roman" w:hAnsi="Times New Roman" w:cs="Times New Roman"/>
          <w:sz w:val="16"/>
          <w:szCs w:val="16"/>
        </w:rPr>
        <w:t xml:space="preserve"> район» Республики Алтай. Информация о размещении на официальном сайте настоящего Решения подлежит опубликованию в газете «</w:t>
      </w:r>
      <w:proofErr w:type="spellStart"/>
      <w:r w:rsidRPr="004773DF">
        <w:rPr>
          <w:rFonts w:ascii="Times New Roman" w:hAnsi="Times New Roman" w:cs="Times New Roman"/>
          <w:sz w:val="16"/>
          <w:szCs w:val="16"/>
        </w:rPr>
        <w:t>Уймонские</w:t>
      </w:r>
      <w:proofErr w:type="spellEnd"/>
      <w:r w:rsidRPr="004773DF">
        <w:rPr>
          <w:rFonts w:ascii="Times New Roman" w:hAnsi="Times New Roman" w:cs="Times New Roman"/>
          <w:sz w:val="16"/>
          <w:szCs w:val="16"/>
        </w:rPr>
        <w:t xml:space="preserve"> вести», официального опубликования в </w:t>
      </w:r>
      <w:proofErr w:type="spellStart"/>
      <w:r w:rsidRPr="004773DF">
        <w:rPr>
          <w:rFonts w:ascii="Times New Roman" w:hAnsi="Times New Roman" w:cs="Times New Roman"/>
          <w:sz w:val="16"/>
          <w:szCs w:val="16"/>
        </w:rPr>
        <w:t>Огневском</w:t>
      </w:r>
      <w:proofErr w:type="spellEnd"/>
      <w:r w:rsidRPr="004773DF">
        <w:rPr>
          <w:rFonts w:ascii="Times New Roman" w:hAnsi="Times New Roman" w:cs="Times New Roman"/>
          <w:sz w:val="16"/>
          <w:szCs w:val="16"/>
        </w:rPr>
        <w:t xml:space="preserve"> информационном бюллетене и на официальном сайте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w:t>
      </w:r>
      <w:hyperlink r:id="rId55" w:history="1">
        <w:r w:rsidRPr="004773DF">
          <w:rPr>
            <w:rStyle w:val="af2"/>
            <w:rFonts w:ascii="Times New Roman" w:hAnsi="Times New Roman" w:cs="Times New Roman"/>
            <w:sz w:val="16"/>
            <w:szCs w:val="16"/>
          </w:rPr>
          <w:t>https://огневское.рф/</w:t>
        </w:r>
      </w:hyperlink>
      <w:r w:rsidRPr="004773DF">
        <w:rPr>
          <w:rFonts w:ascii="Times New Roman" w:hAnsi="Times New Roman" w:cs="Times New Roman"/>
          <w:sz w:val="16"/>
          <w:szCs w:val="16"/>
        </w:rPr>
        <w:t xml:space="preserve"> </w:t>
      </w:r>
    </w:p>
    <w:p w:rsidR="000D2293" w:rsidRPr="004773DF" w:rsidRDefault="000D2293" w:rsidP="000D2293">
      <w:pPr>
        <w:ind w:left="720" w:right="-284"/>
        <w:rPr>
          <w:rFonts w:ascii="Times New Roman" w:hAnsi="Times New Roman" w:cs="Times New Roman"/>
          <w:sz w:val="16"/>
          <w:szCs w:val="16"/>
        </w:rPr>
      </w:pPr>
    </w:p>
    <w:p w:rsidR="000D2293" w:rsidRPr="004773DF" w:rsidRDefault="000D2293" w:rsidP="000D2293">
      <w:pPr>
        <w:autoSpaceDE w:val="0"/>
        <w:autoSpaceDN w:val="0"/>
        <w:adjustRightInd w:val="0"/>
        <w:jc w:val="both"/>
        <w:rPr>
          <w:rFonts w:ascii="Times New Roman" w:hAnsi="Times New Roman" w:cs="Times New Roman"/>
          <w:sz w:val="16"/>
          <w:szCs w:val="16"/>
        </w:rPr>
      </w:pPr>
    </w:p>
    <w:tbl>
      <w:tblPr>
        <w:tblStyle w:val="a6"/>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5093"/>
      </w:tblGrid>
      <w:tr w:rsidR="000D2293" w:rsidRPr="004773DF" w:rsidTr="000D2293">
        <w:tc>
          <w:tcPr>
            <w:tcW w:w="4654" w:type="dxa"/>
          </w:tcPr>
          <w:p w:rsidR="000D2293" w:rsidRPr="004773DF" w:rsidRDefault="000D2293" w:rsidP="000D2293">
            <w:pPr>
              <w:ind w:left="34"/>
              <w:jc w:val="both"/>
              <w:rPr>
                <w:rFonts w:ascii="Times New Roman" w:hAnsi="Times New Roman" w:cs="Times New Roman"/>
                <w:sz w:val="16"/>
                <w:szCs w:val="16"/>
              </w:rPr>
            </w:pPr>
            <w:r w:rsidRPr="004773DF">
              <w:rPr>
                <w:rFonts w:ascii="Times New Roman" w:hAnsi="Times New Roman" w:cs="Times New Roman"/>
                <w:sz w:val="16"/>
                <w:szCs w:val="16"/>
              </w:rPr>
              <w:t xml:space="preserve">Председатель Совета депутатов </w:t>
            </w:r>
          </w:p>
          <w:p w:rsidR="000D2293" w:rsidRPr="004773DF" w:rsidRDefault="000D2293" w:rsidP="000D2293">
            <w:pPr>
              <w:ind w:left="34"/>
              <w:jc w:val="both"/>
              <w:rPr>
                <w:rFonts w:ascii="Times New Roman" w:hAnsi="Times New Roman" w:cs="Times New Roman"/>
                <w:sz w:val="16"/>
                <w:szCs w:val="16"/>
              </w:rPr>
            </w:pPr>
            <w:r w:rsidRPr="004773DF">
              <w:rPr>
                <w:rFonts w:ascii="Times New Roman" w:hAnsi="Times New Roman" w:cs="Times New Roman"/>
                <w:sz w:val="16"/>
                <w:szCs w:val="16"/>
              </w:rPr>
              <w:t>МО «</w:t>
            </w:r>
            <w:proofErr w:type="spellStart"/>
            <w:r w:rsidRPr="004773DF">
              <w:rPr>
                <w:rFonts w:ascii="Times New Roman" w:hAnsi="Times New Roman" w:cs="Times New Roman"/>
                <w:sz w:val="16"/>
                <w:szCs w:val="16"/>
              </w:rPr>
              <w:t>Усть-Коксинский</w:t>
            </w:r>
            <w:proofErr w:type="spellEnd"/>
            <w:r w:rsidRPr="004773DF">
              <w:rPr>
                <w:rFonts w:ascii="Times New Roman" w:hAnsi="Times New Roman" w:cs="Times New Roman"/>
                <w:sz w:val="16"/>
                <w:szCs w:val="16"/>
              </w:rPr>
              <w:t xml:space="preserve"> район»</w:t>
            </w:r>
          </w:p>
          <w:p w:rsidR="000D2293" w:rsidRPr="004773DF" w:rsidRDefault="000D2293" w:rsidP="000D2293">
            <w:pPr>
              <w:ind w:left="34"/>
              <w:jc w:val="both"/>
              <w:rPr>
                <w:rFonts w:ascii="Times New Roman" w:hAnsi="Times New Roman" w:cs="Times New Roman"/>
                <w:sz w:val="16"/>
                <w:szCs w:val="16"/>
              </w:rPr>
            </w:pPr>
          </w:p>
          <w:p w:rsidR="000D2293" w:rsidRPr="004773DF" w:rsidRDefault="000D2293" w:rsidP="000D2293">
            <w:pPr>
              <w:ind w:left="34"/>
              <w:jc w:val="both"/>
              <w:rPr>
                <w:rFonts w:ascii="Times New Roman" w:hAnsi="Times New Roman" w:cs="Times New Roman"/>
                <w:sz w:val="16"/>
                <w:szCs w:val="16"/>
              </w:rPr>
            </w:pPr>
            <w:r w:rsidRPr="004773DF">
              <w:rPr>
                <w:rFonts w:ascii="Times New Roman" w:hAnsi="Times New Roman" w:cs="Times New Roman"/>
                <w:sz w:val="16"/>
                <w:szCs w:val="16"/>
              </w:rPr>
              <w:t>__________________ И.Ю. Щеглов</w:t>
            </w:r>
          </w:p>
        </w:tc>
        <w:tc>
          <w:tcPr>
            <w:tcW w:w="5093" w:type="dxa"/>
          </w:tcPr>
          <w:p w:rsidR="000D2293" w:rsidRPr="004773DF" w:rsidRDefault="000D2293" w:rsidP="000D2293">
            <w:pPr>
              <w:ind w:left="609"/>
              <w:jc w:val="both"/>
              <w:rPr>
                <w:rFonts w:ascii="Times New Roman" w:hAnsi="Times New Roman" w:cs="Times New Roman"/>
                <w:sz w:val="16"/>
                <w:szCs w:val="16"/>
              </w:rPr>
            </w:pPr>
            <w:proofErr w:type="spellStart"/>
            <w:r w:rsidRPr="004773DF">
              <w:rPr>
                <w:rFonts w:ascii="Times New Roman" w:hAnsi="Times New Roman" w:cs="Times New Roman"/>
                <w:sz w:val="16"/>
                <w:szCs w:val="16"/>
              </w:rPr>
              <w:t>И.о</w:t>
            </w:r>
            <w:proofErr w:type="spellEnd"/>
            <w:r w:rsidRPr="004773DF">
              <w:rPr>
                <w:rFonts w:ascii="Times New Roman" w:hAnsi="Times New Roman" w:cs="Times New Roman"/>
                <w:sz w:val="16"/>
                <w:szCs w:val="16"/>
              </w:rPr>
              <w:t>. главы сельской администрации                                                                        муниципального образования</w:t>
            </w:r>
          </w:p>
          <w:p w:rsidR="000D2293" w:rsidRPr="004773DF" w:rsidRDefault="000D2293" w:rsidP="000D2293">
            <w:pPr>
              <w:ind w:left="467" w:firstLine="142"/>
              <w:jc w:val="both"/>
              <w:rPr>
                <w:rFonts w:ascii="Times New Roman" w:hAnsi="Times New Roman" w:cs="Times New Roman"/>
                <w:sz w:val="16"/>
                <w:szCs w:val="16"/>
              </w:rPr>
            </w:pP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w:t>
            </w:r>
          </w:p>
          <w:p w:rsidR="000D2293" w:rsidRPr="004773DF" w:rsidRDefault="000D2293" w:rsidP="000D2293">
            <w:pPr>
              <w:jc w:val="both"/>
              <w:rPr>
                <w:rFonts w:ascii="Times New Roman" w:hAnsi="Times New Roman" w:cs="Times New Roman"/>
                <w:sz w:val="16"/>
                <w:szCs w:val="16"/>
              </w:rPr>
            </w:pPr>
            <w:r w:rsidRPr="004773DF">
              <w:rPr>
                <w:rFonts w:ascii="Times New Roman" w:hAnsi="Times New Roman" w:cs="Times New Roman"/>
                <w:sz w:val="16"/>
                <w:szCs w:val="16"/>
              </w:rPr>
              <w:t xml:space="preserve">        ________________Л.В. Конопля</w:t>
            </w:r>
          </w:p>
          <w:p w:rsidR="000D2293" w:rsidRPr="004773DF" w:rsidRDefault="000D2293" w:rsidP="000D2293">
            <w:pPr>
              <w:ind w:firstLine="609"/>
              <w:jc w:val="both"/>
              <w:rPr>
                <w:rFonts w:ascii="Times New Roman" w:hAnsi="Times New Roman" w:cs="Times New Roman"/>
                <w:sz w:val="16"/>
                <w:szCs w:val="16"/>
              </w:rPr>
            </w:pPr>
          </w:p>
        </w:tc>
      </w:tr>
    </w:tbl>
    <w:p w:rsidR="00A428EB" w:rsidRPr="004773DF" w:rsidRDefault="00A428EB" w:rsidP="00B23B40">
      <w:pPr>
        <w:pStyle w:val="a4"/>
        <w:rPr>
          <w:color w:val="000000" w:themeColor="text1"/>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rPr>
      </w:pPr>
    </w:p>
    <w:p w:rsidR="002C4AED" w:rsidRPr="004773DF" w:rsidRDefault="002C4AED" w:rsidP="002C4AED">
      <w:pPr>
        <w:suppressAutoHyphens/>
        <w:snapToGrid w:val="0"/>
        <w:rPr>
          <w:rFonts w:ascii="Times New Roman" w:hAnsi="Times New Roman" w:cs="Times New Roman"/>
          <w:b/>
          <w:sz w:val="16"/>
          <w:szCs w:val="16"/>
          <w:lang w:eastAsia="zh-CN"/>
        </w:rPr>
      </w:pPr>
      <w:r w:rsidRPr="004773DF">
        <w:rPr>
          <w:rFonts w:ascii="Times New Roman" w:hAnsi="Times New Roman" w:cs="Times New Roman"/>
          <w:b/>
          <w:sz w:val="16"/>
          <w:szCs w:val="16"/>
          <w:lang w:eastAsia="zh-CN"/>
        </w:rPr>
        <w:t xml:space="preserve">    РЕШЕНИЕ                                                                                 ЧЕЧИМ</w:t>
      </w:r>
    </w:p>
    <w:p w:rsidR="002C4AED" w:rsidRPr="004773DF" w:rsidRDefault="002C4AED" w:rsidP="002C4AED">
      <w:pPr>
        <w:suppressAutoHyphens/>
        <w:snapToGrid w:val="0"/>
        <w:jc w:val="both"/>
        <w:rPr>
          <w:rFonts w:ascii="Times New Roman" w:hAnsi="Times New Roman" w:cs="Times New Roman"/>
          <w:sz w:val="16"/>
          <w:szCs w:val="16"/>
          <w:lang w:eastAsia="zh-CN"/>
        </w:rPr>
      </w:pPr>
      <w:r w:rsidRPr="004773DF">
        <w:rPr>
          <w:rFonts w:ascii="Times New Roman" w:hAnsi="Times New Roman" w:cs="Times New Roman"/>
          <w:sz w:val="16"/>
          <w:szCs w:val="16"/>
          <w:lang w:eastAsia="zh-CN"/>
        </w:rPr>
        <w:t xml:space="preserve"> 26 декабря 2025 года                                                                      № 35-27</w:t>
      </w:r>
    </w:p>
    <w:p w:rsidR="002C4AED" w:rsidRPr="004773DF" w:rsidRDefault="002C4AED" w:rsidP="002C4AED">
      <w:pPr>
        <w:suppressAutoHyphens/>
        <w:snapToGrid w:val="0"/>
        <w:jc w:val="center"/>
        <w:rPr>
          <w:rFonts w:ascii="Times New Roman" w:hAnsi="Times New Roman" w:cs="Times New Roman"/>
          <w:sz w:val="16"/>
          <w:szCs w:val="16"/>
          <w:lang w:eastAsia="zh-CN"/>
        </w:rPr>
      </w:pPr>
      <w:r w:rsidRPr="004773DF">
        <w:rPr>
          <w:rFonts w:ascii="Times New Roman" w:hAnsi="Times New Roman" w:cs="Times New Roman"/>
          <w:sz w:val="16"/>
          <w:szCs w:val="16"/>
          <w:lang w:eastAsia="zh-CN"/>
        </w:rPr>
        <w:t>с. Усть-Кокса</w:t>
      </w:r>
    </w:p>
    <w:p w:rsidR="002C4AED" w:rsidRPr="004773DF" w:rsidRDefault="002C4AED" w:rsidP="002C4AED">
      <w:pPr>
        <w:rPr>
          <w:rFonts w:ascii="Times New Roman" w:hAnsi="Times New Roman" w:cs="Times New Roman"/>
          <w:b/>
          <w:sz w:val="16"/>
          <w:szCs w:val="16"/>
        </w:rPr>
      </w:pPr>
      <w:r w:rsidRPr="004773DF">
        <w:rPr>
          <w:rFonts w:ascii="Times New Roman" w:hAnsi="Times New Roman" w:cs="Times New Roman"/>
          <w:b/>
          <w:sz w:val="16"/>
          <w:szCs w:val="16"/>
        </w:rPr>
        <w:t xml:space="preserve">Об утверждении реестра муниципального имущества </w:t>
      </w:r>
    </w:p>
    <w:p w:rsidR="002C4AED" w:rsidRPr="004773DF" w:rsidRDefault="002C4AED" w:rsidP="002C4AED">
      <w:pPr>
        <w:rPr>
          <w:rFonts w:ascii="Times New Roman" w:hAnsi="Times New Roman" w:cs="Times New Roman"/>
          <w:b/>
          <w:sz w:val="16"/>
          <w:szCs w:val="16"/>
        </w:rPr>
      </w:pPr>
      <w:r w:rsidRPr="004773DF">
        <w:rPr>
          <w:rFonts w:ascii="Times New Roman" w:hAnsi="Times New Roman" w:cs="Times New Roman"/>
          <w:b/>
          <w:sz w:val="16"/>
          <w:szCs w:val="16"/>
        </w:rPr>
        <w:t xml:space="preserve">муниципального образования </w:t>
      </w:r>
      <w:proofErr w:type="spellStart"/>
      <w:r w:rsidRPr="004773DF">
        <w:rPr>
          <w:rFonts w:ascii="Times New Roman" w:hAnsi="Times New Roman" w:cs="Times New Roman"/>
          <w:b/>
          <w:sz w:val="16"/>
          <w:szCs w:val="16"/>
        </w:rPr>
        <w:t>Огневского</w:t>
      </w:r>
      <w:proofErr w:type="spellEnd"/>
      <w:r w:rsidRPr="004773DF">
        <w:rPr>
          <w:rFonts w:ascii="Times New Roman" w:hAnsi="Times New Roman" w:cs="Times New Roman"/>
          <w:b/>
          <w:sz w:val="16"/>
          <w:szCs w:val="16"/>
        </w:rPr>
        <w:t xml:space="preserve"> </w:t>
      </w:r>
    </w:p>
    <w:p w:rsidR="002C4AED" w:rsidRPr="004773DF" w:rsidRDefault="002C4AED" w:rsidP="002C4AED">
      <w:pPr>
        <w:rPr>
          <w:rFonts w:ascii="Times New Roman" w:hAnsi="Times New Roman" w:cs="Times New Roman"/>
          <w:b/>
          <w:sz w:val="16"/>
          <w:szCs w:val="16"/>
        </w:rPr>
      </w:pPr>
      <w:r w:rsidRPr="004773DF">
        <w:rPr>
          <w:rFonts w:ascii="Times New Roman" w:hAnsi="Times New Roman" w:cs="Times New Roman"/>
          <w:b/>
          <w:sz w:val="16"/>
          <w:szCs w:val="16"/>
        </w:rPr>
        <w:t xml:space="preserve">сельского поселения </w:t>
      </w:r>
      <w:proofErr w:type="spellStart"/>
      <w:r w:rsidRPr="004773DF">
        <w:rPr>
          <w:rFonts w:ascii="Times New Roman" w:hAnsi="Times New Roman" w:cs="Times New Roman"/>
          <w:b/>
          <w:sz w:val="16"/>
          <w:szCs w:val="16"/>
        </w:rPr>
        <w:t>Усть-Коксинского</w:t>
      </w:r>
      <w:proofErr w:type="spellEnd"/>
      <w:r w:rsidRPr="004773DF">
        <w:rPr>
          <w:rFonts w:ascii="Times New Roman" w:hAnsi="Times New Roman" w:cs="Times New Roman"/>
          <w:b/>
          <w:sz w:val="16"/>
          <w:szCs w:val="16"/>
        </w:rPr>
        <w:t xml:space="preserve"> района Республики Алтай</w:t>
      </w:r>
    </w:p>
    <w:p w:rsidR="002C4AED" w:rsidRPr="004773DF" w:rsidRDefault="002C4AED" w:rsidP="002C4AED">
      <w:pPr>
        <w:rPr>
          <w:rFonts w:ascii="Times New Roman" w:hAnsi="Times New Roman" w:cs="Times New Roman"/>
          <w:sz w:val="16"/>
          <w:szCs w:val="16"/>
        </w:rPr>
      </w:pPr>
    </w:p>
    <w:p w:rsidR="002C4AED" w:rsidRPr="004773DF" w:rsidRDefault="002C4AED" w:rsidP="002C4AED">
      <w:pPr>
        <w:ind w:firstLine="720"/>
        <w:jc w:val="both"/>
        <w:rPr>
          <w:rFonts w:ascii="Times New Roman" w:hAnsi="Times New Roman" w:cs="Times New Roman"/>
          <w:sz w:val="16"/>
          <w:szCs w:val="16"/>
        </w:rPr>
      </w:pPr>
      <w:r w:rsidRPr="004773DF">
        <w:rPr>
          <w:rFonts w:ascii="Times New Roman" w:hAnsi="Times New Roman" w:cs="Times New Roman"/>
          <w:sz w:val="16"/>
          <w:szCs w:val="16"/>
        </w:rPr>
        <w:t>Совет депутатов муниципального образования «</w:t>
      </w:r>
      <w:proofErr w:type="spellStart"/>
      <w:r w:rsidRPr="004773DF">
        <w:rPr>
          <w:rFonts w:ascii="Times New Roman" w:hAnsi="Times New Roman" w:cs="Times New Roman"/>
          <w:sz w:val="16"/>
          <w:szCs w:val="16"/>
        </w:rPr>
        <w:t>Усть-Коксинский</w:t>
      </w:r>
      <w:proofErr w:type="spellEnd"/>
      <w:r w:rsidRPr="004773DF">
        <w:rPr>
          <w:rFonts w:ascii="Times New Roman" w:hAnsi="Times New Roman" w:cs="Times New Roman"/>
          <w:sz w:val="16"/>
          <w:szCs w:val="16"/>
        </w:rPr>
        <w:t xml:space="preserve"> район» </w:t>
      </w:r>
    </w:p>
    <w:p w:rsidR="002C4AED" w:rsidRPr="004773DF" w:rsidRDefault="002C4AED" w:rsidP="002C4AED">
      <w:pPr>
        <w:ind w:firstLine="360"/>
        <w:jc w:val="both"/>
        <w:rPr>
          <w:rFonts w:ascii="Times New Roman" w:hAnsi="Times New Roman" w:cs="Times New Roman"/>
          <w:b/>
          <w:sz w:val="16"/>
          <w:szCs w:val="16"/>
        </w:rPr>
      </w:pPr>
      <w:r w:rsidRPr="004773DF">
        <w:rPr>
          <w:rFonts w:ascii="Times New Roman" w:hAnsi="Times New Roman" w:cs="Times New Roman"/>
          <w:b/>
          <w:sz w:val="16"/>
          <w:szCs w:val="16"/>
        </w:rPr>
        <w:t xml:space="preserve">     РЕШИЛ:</w:t>
      </w:r>
    </w:p>
    <w:p w:rsidR="002C4AED" w:rsidRPr="004773DF" w:rsidRDefault="002C4AED" w:rsidP="002C4AED">
      <w:pPr>
        <w:pStyle w:val="ConsNormal"/>
        <w:numPr>
          <w:ilvl w:val="0"/>
          <w:numId w:val="19"/>
        </w:numPr>
        <w:ind w:left="0" w:right="0" w:firstLine="709"/>
        <w:jc w:val="both"/>
        <w:rPr>
          <w:rFonts w:ascii="Times New Roman" w:hAnsi="Times New Roman" w:cs="Times New Roman"/>
          <w:sz w:val="16"/>
          <w:szCs w:val="16"/>
        </w:rPr>
      </w:pPr>
      <w:r w:rsidRPr="004773DF">
        <w:rPr>
          <w:rFonts w:ascii="Times New Roman" w:hAnsi="Times New Roman" w:cs="Times New Roman"/>
          <w:sz w:val="16"/>
          <w:szCs w:val="16"/>
        </w:rPr>
        <w:t xml:space="preserve">Утвердить реестр муниципального имущества МО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w:t>
      </w:r>
      <w:proofErr w:type="spellStart"/>
      <w:r w:rsidRPr="004773DF">
        <w:rPr>
          <w:rFonts w:ascii="Times New Roman" w:hAnsi="Times New Roman" w:cs="Times New Roman"/>
          <w:sz w:val="16"/>
          <w:szCs w:val="16"/>
        </w:rPr>
        <w:t>Усть-Коксинского</w:t>
      </w:r>
      <w:proofErr w:type="spellEnd"/>
      <w:r w:rsidRPr="004773DF">
        <w:rPr>
          <w:rFonts w:ascii="Times New Roman" w:hAnsi="Times New Roman" w:cs="Times New Roman"/>
          <w:sz w:val="16"/>
          <w:szCs w:val="16"/>
        </w:rPr>
        <w:t xml:space="preserve"> района Республики Алтай, </w:t>
      </w:r>
      <w:r w:rsidRPr="004773DF">
        <w:rPr>
          <w:rFonts w:ascii="Times New Roman" w:hAnsi="Times New Roman" w:cs="Times New Roman"/>
          <w:sz w:val="16"/>
          <w:szCs w:val="16"/>
        </w:rPr>
        <w:lastRenderedPageBreak/>
        <w:t>согласно приложению №1.</w:t>
      </w:r>
    </w:p>
    <w:p w:rsidR="002C4AED" w:rsidRPr="004773DF" w:rsidRDefault="002C4AED" w:rsidP="002C4AED">
      <w:pPr>
        <w:pStyle w:val="a7"/>
        <w:numPr>
          <w:ilvl w:val="0"/>
          <w:numId w:val="19"/>
        </w:numPr>
        <w:tabs>
          <w:tab w:val="left" w:pos="709"/>
        </w:tabs>
        <w:spacing w:after="0" w:line="240" w:lineRule="auto"/>
        <w:ind w:left="0" w:firstLine="709"/>
        <w:jc w:val="both"/>
        <w:rPr>
          <w:rFonts w:ascii="Times New Roman" w:hAnsi="Times New Roman" w:cs="Times New Roman"/>
          <w:sz w:val="16"/>
          <w:szCs w:val="16"/>
        </w:rPr>
      </w:pPr>
      <w:r w:rsidRPr="004773DF">
        <w:rPr>
          <w:rFonts w:ascii="Times New Roman" w:hAnsi="Times New Roman" w:cs="Times New Roman"/>
          <w:sz w:val="16"/>
          <w:szCs w:val="16"/>
        </w:rPr>
        <w:t>Решение вступает в силу со дня его официального опубликования путем его размещения на официальном сайте муниципального образования «</w:t>
      </w:r>
      <w:proofErr w:type="spellStart"/>
      <w:r w:rsidRPr="004773DF">
        <w:rPr>
          <w:rFonts w:ascii="Times New Roman" w:hAnsi="Times New Roman" w:cs="Times New Roman"/>
          <w:sz w:val="16"/>
          <w:szCs w:val="16"/>
        </w:rPr>
        <w:t>Усть-Коксинский</w:t>
      </w:r>
      <w:proofErr w:type="spellEnd"/>
      <w:r w:rsidRPr="004773DF">
        <w:rPr>
          <w:rFonts w:ascii="Times New Roman" w:hAnsi="Times New Roman" w:cs="Times New Roman"/>
          <w:sz w:val="16"/>
          <w:szCs w:val="16"/>
        </w:rPr>
        <w:t xml:space="preserve"> район» Республики Алтай. Информация о размещении на официальном сайте настоящего Решения подлежит опубликованию в газете «</w:t>
      </w:r>
      <w:proofErr w:type="spellStart"/>
      <w:r w:rsidRPr="004773DF">
        <w:rPr>
          <w:rFonts w:ascii="Times New Roman" w:hAnsi="Times New Roman" w:cs="Times New Roman"/>
          <w:sz w:val="16"/>
          <w:szCs w:val="16"/>
        </w:rPr>
        <w:t>Уймонские</w:t>
      </w:r>
      <w:proofErr w:type="spellEnd"/>
      <w:r w:rsidRPr="004773DF">
        <w:rPr>
          <w:rFonts w:ascii="Times New Roman" w:hAnsi="Times New Roman" w:cs="Times New Roman"/>
          <w:sz w:val="16"/>
          <w:szCs w:val="16"/>
        </w:rPr>
        <w:t xml:space="preserve"> вести», официального опубликования в </w:t>
      </w:r>
      <w:proofErr w:type="spellStart"/>
      <w:r w:rsidRPr="004773DF">
        <w:rPr>
          <w:rFonts w:ascii="Times New Roman" w:hAnsi="Times New Roman" w:cs="Times New Roman"/>
          <w:sz w:val="16"/>
          <w:szCs w:val="16"/>
        </w:rPr>
        <w:t>Огневском</w:t>
      </w:r>
      <w:proofErr w:type="spellEnd"/>
      <w:r w:rsidRPr="004773DF">
        <w:rPr>
          <w:rFonts w:ascii="Times New Roman" w:hAnsi="Times New Roman" w:cs="Times New Roman"/>
          <w:sz w:val="16"/>
          <w:szCs w:val="16"/>
        </w:rPr>
        <w:t xml:space="preserve"> информационном бюллетене и на официальном сайте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 </w:t>
      </w:r>
      <w:hyperlink r:id="rId56" w:history="1">
        <w:r w:rsidRPr="004773DF">
          <w:rPr>
            <w:rStyle w:val="af2"/>
            <w:rFonts w:ascii="Times New Roman" w:hAnsi="Times New Roman" w:cs="Times New Roman"/>
            <w:sz w:val="16"/>
            <w:szCs w:val="16"/>
            <w:lang w:val="en-US"/>
          </w:rPr>
          <w:t>https</w:t>
        </w:r>
        <w:r w:rsidRPr="004773DF">
          <w:rPr>
            <w:rStyle w:val="af2"/>
            <w:rFonts w:ascii="Times New Roman" w:hAnsi="Times New Roman" w:cs="Times New Roman"/>
            <w:sz w:val="16"/>
            <w:szCs w:val="16"/>
          </w:rPr>
          <w:t>://</w:t>
        </w:r>
        <w:proofErr w:type="spellStart"/>
        <w:r w:rsidRPr="004773DF">
          <w:rPr>
            <w:rStyle w:val="af2"/>
            <w:rFonts w:ascii="Times New Roman" w:hAnsi="Times New Roman" w:cs="Times New Roman"/>
            <w:sz w:val="16"/>
            <w:szCs w:val="16"/>
          </w:rPr>
          <w:t>огневское.рф</w:t>
        </w:r>
        <w:proofErr w:type="spellEnd"/>
        <w:r w:rsidRPr="004773DF">
          <w:rPr>
            <w:rStyle w:val="af2"/>
            <w:rFonts w:ascii="Times New Roman" w:hAnsi="Times New Roman" w:cs="Times New Roman"/>
            <w:sz w:val="16"/>
            <w:szCs w:val="16"/>
          </w:rPr>
          <w:t>/</w:t>
        </w:r>
      </w:hyperlink>
      <w:r w:rsidRPr="004773DF">
        <w:rPr>
          <w:rFonts w:ascii="Times New Roman" w:hAnsi="Times New Roman" w:cs="Times New Roman"/>
          <w:bCs/>
          <w:sz w:val="16"/>
          <w:szCs w:val="16"/>
        </w:rPr>
        <w:t>.</w:t>
      </w:r>
    </w:p>
    <w:p w:rsidR="002C4AED" w:rsidRPr="004773DF" w:rsidRDefault="002C4AED" w:rsidP="002C4AED">
      <w:pPr>
        <w:pStyle w:val="ConsNormal"/>
        <w:ind w:left="360" w:right="0" w:firstLine="709"/>
        <w:jc w:val="both"/>
        <w:rPr>
          <w:rFonts w:ascii="Times New Roman" w:hAnsi="Times New Roman" w:cs="Times New Roman"/>
          <w:sz w:val="16"/>
          <w:szCs w:val="16"/>
        </w:rPr>
      </w:pPr>
    </w:p>
    <w:p w:rsidR="002C4AED" w:rsidRPr="004773DF" w:rsidRDefault="002C4AED" w:rsidP="002C4AED">
      <w:pPr>
        <w:rPr>
          <w:rFonts w:ascii="Times New Roman" w:hAnsi="Times New Roman" w:cs="Times New Roman"/>
          <w:sz w:val="16"/>
          <w:szCs w:val="16"/>
        </w:rPr>
      </w:pPr>
      <w:r w:rsidRPr="004773DF">
        <w:rPr>
          <w:rFonts w:ascii="Times New Roman" w:hAnsi="Times New Roman" w:cs="Times New Roman"/>
          <w:sz w:val="16"/>
          <w:szCs w:val="16"/>
        </w:rPr>
        <w:t xml:space="preserve">Председатель Совета депутатов                          </w:t>
      </w:r>
      <w:proofErr w:type="spellStart"/>
      <w:r w:rsidRPr="004773DF">
        <w:rPr>
          <w:rFonts w:ascii="Times New Roman" w:hAnsi="Times New Roman" w:cs="Times New Roman"/>
          <w:sz w:val="16"/>
          <w:szCs w:val="16"/>
        </w:rPr>
        <w:t>И.о</w:t>
      </w:r>
      <w:proofErr w:type="spellEnd"/>
      <w:r w:rsidRPr="004773DF">
        <w:rPr>
          <w:rFonts w:ascii="Times New Roman" w:hAnsi="Times New Roman" w:cs="Times New Roman"/>
          <w:sz w:val="16"/>
          <w:szCs w:val="16"/>
        </w:rPr>
        <w:t xml:space="preserve">. главы сельской администрации       </w:t>
      </w:r>
    </w:p>
    <w:p w:rsidR="002C4AED" w:rsidRPr="004773DF" w:rsidRDefault="002C4AED" w:rsidP="002C4AED">
      <w:pPr>
        <w:rPr>
          <w:rFonts w:ascii="Times New Roman" w:hAnsi="Times New Roman" w:cs="Times New Roman"/>
          <w:sz w:val="16"/>
          <w:szCs w:val="16"/>
        </w:rPr>
      </w:pPr>
      <w:r w:rsidRPr="004773DF">
        <w:rPr>
          <w:rFonts w:ascii="Times New Roman" w:hAnsi="Times New Roman" w:cs="Times New Roman"/>
          <w:sz w:val="16"/>
          <w:szCs w:val="16"/>
        </w:rPr>
        <w:t>МО «</w:t>
      </w:r>
      <w:proofErr w:type="spellStart"/>
      <w:r w:rsidRPr="004773DF">
        <w:rPr>
          <w:rFonts w:ascii="Times New Roman" w:hAnsi="Times New Roman" w:cs="Times New Roman"/>
          <w:sz w:val="16"/>
          <w:szCs w:val="16"/>
        </w:rPr>
        <w:t>Усть-Коксинский</w:t>
      </w:r>
      <w:proofErr w:type="spellEnd"/>
      <w:r w:rsidRPr="004773DF">
        <w:rPr>
          <w:rFonts w:ascii="Times New Roman" w:hAnsi="Times New Roman" w:cs="Times New Roman"/>
          <w:sz w:val="16"/>
          <w:szCs w:val="16"/>
        </w:rPr>
        <w:t xml:space="preserve"> </w:t>
      </w:r>
      <w:proofErr w:type="gramStart"/>
      <w:r w:rsidRPr="004773DF">
        <w:rPr>
          <w:rFonts w:ascii="Times New Roman" w:hAnsi="Times New Roman" w:cs="Times New Roman"/>
          <w:sz w:val="16"/>
          <w:szCs w:val="16"/>
        </w:rPr>
        <w:t xml:space="preserve">район»   </w:t>
      </w:r>
      <w:proofErr w:type="gramEnd"/>
      <w:r w:rsidRPr="004773DF">
        <w:rPr>
          <w:rFonts w:ascii="Times New Roman" w:hAnsi="Times New Roman" w:cs="Times New Roman"/>
          <w:sz w:val="16"/>
          <w:szCs w:val="16"/>
        </w:rPr>
        <w:t xml:space="preserve">                         муниципального образования</w:t>
      </w:r>
    </w:p>
    <w:p w:rsidR="002C4AED" w:rsidRPr="004773DF" w:rsidRDefault="002C4AED" w:rsidP="002C4AED">
      <w:pPr>
        <w:tabs>
          <w:tab w:val="left" w:pos="5169"/>
        </w:tabs>
        <w:rPr>
          <w:rFonts w:ascii="Times New Roman" w:hAnsi="Times New Roman" w:cs="Times New Roman"/>
          <w:sz w:val="16"/>
          <w:szCs w:val="16"/>
        </w:rPr>
      </w:pPr>
      <w:r w:rsidRPr="004773DF">
        <w:rPr>
          <w:rFonts w:ascii="Times New Roman" w:hAnsi="Times New Roman" w:cs="Times New Roman"/>
          <w:sz w:val="16"/>
          <w:szCs w:val="16"/>
        </w:rPr>
        <w:t xml:space="preserve">                                           </w:t>
      </w:r>
      <w:r w:rsidRPr="004773DF">
        <w:rPr>
          <w:rFonts w:ascii="Times New Roman" w:hAnsi="Times New Roman" w:cs="Times New Roman"/>
          <w:sz w:val="16"/>
          <w:szCs w:val="16"/>
        </w:rPr>
        <w:tab/>
        <w:t xml:space="preserve">       </w:t>
      </w:r>
      <w:proofErr w:type="spellStart"/>
      <w:r w:rsidRPr="004773DF">
        <w:rPr>
          <w:rFonts w:ascii="Times New Roman" w:hAnsi="Times New Roman" w:cs="Times New Roman"/>
          <w:sz w:val="16"/>
          <w:szCs w:val="16"/>
        </w:rPr>
        <w:t>Огневского</w:t>
      </w:r>
      <w:proofErr w:type="spellEnd"/>
      <w:r w:rsidRPr="004773DF">
        <w:rPr>
          <w:rFonts w:ascii="Times New Roman" w:hAnsi="Times New Roman" w:cs="Times New Roman"/>
          <w:sz w:val="16"/>
          <w:szCs w:val="16"/>
        </w:rPr>
        <w:t xml:space="preserve"> сельского поселения</w:t>
      </w:r>
    </w:p>
    <w:p w:rsidR="002C4AED" w:rsidRPr="004773DF" w:rsidRDefault="002C4AED" w:rsidP="002C4AED">
      <w:pPr>
        <w:tabs>
          <w:tab w:val="left" w:pos="5169"/>
        </w:tabs>
        <w:rPr>
          <w:rFonts w:ascii="Times New Roman" w:hAnsi="Times New Roman" w:cs="Times New Roman"/>
          <w:sz w:val="16"/>
          <w:szCs w:val="16"/>
        </w:rPr>
      </w:pPr>
      <w:r w:rsidRPr="004773DF">
        <w:rPr>
          <w:rFonts w:ascii="Times New Roman" w:hAnsi="Times New Roman" w:cs="Times New Roman"/>
          <w:sz w:val="16"/>
          <w:szCs w:val="16"/>
        </w:rPr>
        <w:t xml:space="preserve">_________________ И.Ю. Щеглов       </w:t>
      </w:r>
      <w:r w:rsidRPr="004773DF">
        <w:rPr>
          <w:rFonts w:ascii="Times New Roman" w:hAnsi="Times New Roman" w:cs="Times New Roman"/>
          <w:sz w:val="16"/>
          <w:szCs w:val="16"/>
        </w:rPr>
        <w:tab/>
        <w:t xml:space="preserve">       _________________ Л.В. Конопля</w:t>
      </w:r>
    </w:p>
    <w:p w:rsidR="00A428EB" w:rsidRPr="004773DF" w:rsidRDefault="00A428EB" w:rsidP="002C4AED">
      <w:pPr>
        <w:pStyle w:val="a4"/>
        <w:jc w:val="left"/>
        <w:rPr>
          <w:color w:val="000000" w:themeColor="text1"/>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rPr>
      </w:pPr>
    </w:p>
    <w:p w:rsidR="00A428EB" w:rsidRPr="004773DF" w:rsidRDefault="00A428EB" w:rsidP="00B23B40">
      <w:pPr>
        <w:pStyle w:val="a4"/>
        <w:rPr>
          <w:color w:val="000000" w:themeColor="text1"/>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rPr>
      </w:pPr>
    </w:p>
    <w:p w:rsidR="005E4E7F" w:rsidRPr="005E4E7F" w:rsidRDefault="005E4E7F" w:rsidP="005E4E7F">
      <w:pPr>
        <w:pBdr>
          <w:bottom w:val="single" w:sz="12" w:space="1" w:color="auto"/>
        </w:pBdr>
        <w:jc w:val="both"/>
        <w:rPr>
          <w:rFonts w:ascii="Times New Roman" w:hAnsi="Times New Roman" w:cs="Times New Roman"/>
          <w:sz w:val="24"/>
          <w:szCs w:val="24"/>
        </w:rPr>
      </w:pPr>
      <w:bookmarkStart w:id="179" w:name="_GoBack"/>
    </w:p>
    <w:p w:rsidR="005E4E7F" w:rsidRPr="005E4E7F" w:rsidRDefault="005E4E7F" w:rsidP="005E4E7F">
      <w:pPr>
        <w:spacing w:after="0" w:line="240" w:lineRule="auto"/>
        <w:ind w:right="23"/>
        <w:rPr>
          <w:rFonts w:ascii="Times New Roman" w:eastAsia="Calibri" w:hAnsi="Times New Roman" w:cs="Times New Roman"/>
          <w:sz w:val="24"/>
          <w:szCs w:val="24"/>
        </w:rPr>
      </w:pPr>
      <w:r w:rsidRPr="005E4E7F">
        <w:rPr>
          <w:rFonts w:ascii="Times New Roman" w:eastAsia="Calibri" w:hAnsi="Times New Roman" w:cs="Times New Roman"/>
          <w:sz w:val="24"/>
          <w:szCs w:val="24"/>
        </w:rPr>
        <w:t xml:space="preserve">Учредитель: Совет депутатов </w:t>
      </w:r>
      <w:proofErr w:type="spellStart"/>
      <w:r w:rsidRPr="005E4E7F">
        <w:rPr>
          <w:rFonts w:ascii="Times New Roman" w:eastAsia="Calibri" w:hAnsi="Times New Roman" w:cs="Times New Roman"/>
          <w:sz w:val="24"/>
          <w:szCs w:val="24"/>
        </w:rPr>
        <w:t>Огневского</w:t>
      </w:r>
      <w:proofErr w:type="spellEnd"/>
      <w:r w:rsidRPr="005E4E7F">
        <w:rPr>
          <w:rFonts w:ascii="Times New Roman" w:eastAsia="Calibri" w:hAnsi="Times New Roman" w:cs="Times New Roman"/>
          <w:sz w:val="24"/>
          <w:szCs w:val="24"/>
        </w:rPr>
        <w:t xml:space="preserve"> сельского поселения</w:t>
      </w:r>
    </w:p>
    <w:p w:rsidR="005E4E7F" w:rsidRPr="005E4E7F" w:rsidRDefault="005E4E7F" w:rsidP="005E4E7F">
      <w:pPr>
        <w:spacing w:after="0" w:line="240" w:lineRule="auto"/>
        <w:ind w:right="23"/>
        <w:rPr>
          <w:rFonts w:ascii="Times New Roman" w:eastAsia="Calibri" w:hAnsi="Times New Roman" w:cs="Times New Roman"/>
          <w:sz w:val="24"/>
          <w:szCs w:val="24"/>
        </w:rPr>
      </w:pPr>
      <w:r w:rsidRPr="005E4E7F">
        <w:rPr>
          <w:rFonts w:ascii="Times New Roman" w:eastAsia="Calibri" w:hAnsi="Times New Roman" w:cs="Times New Roman"/>
          <w:sz w:val="24"/>
          <w:szCs w:val="24"/>
        </w:rPr>
        <w:t xml:space="preserve">Адрес издательства: </w:t>
      </w:r>
      <w:proofErr w:type="gramStart"/>
      <w:r w:rsidRPr="005E4E7F">
        <w:rPr>
          <w:rFonts w:ascii="Times New Roman" w:eastAsia="Calibri" w:hAnsi="Times New Roman" w:cs="Times New Roman"/>
          <w:sz w:val="24"/>
          <w:szCs w:val="24"/>
        </w:rPr>
        <w:t>649477,Республика</w:t>
      </w:r>
      <w:proofErr w:type="gramEnd"/>
      <w:r w:rsidRPr="005E4E7F">
        <w:rPr>
          <w:rFonts w:ascii="Times New Roman" w:eastAsia="Calibri" w:hAnsi="Times New Roman" w:cs="Times New Roman"/>
          <w:sz w:val="24"/>
          <w:szCs w:val="24"/>
        </w:rPr>
        <w:t xml:space="preserve"> </w:t>
      </w:r>
      <w:proofErr w:type="spellStart"/>
      <w:r w:rsidRPr="005E4E7F">
        <w:rPr>
          <w:rFonts w:ascii="Times New Roman" w:eastAsia="Calibri" w:hAnsi="Times New Roman" w:cs="Times New Roman"/>
          <w:sz w:val="24"/>
          <w:szCs w:val="24"/>
        </w:rPr>
        <w:t>Алтай,Усть-Коксинский</w:t>
      </w:r>
      <w:proofErr w:type="spellEnd"/>
      <w:r w:rsidRPr="005E4E7F">
        <w:rPr>
          <w:rFonts w:ascii="Times New Roman" w:eastAsia="Calibri" w:hAnsi="Times New Roman" w:cs="Times New Roman"/>
          <w:sz w:val="24"/>
          <w:szCs w:val="24"/>
        </w:rPr>
        <w:t xml:space="preserve"> </w:t>
      </w:r>
      <w:proofErr w:type="spellStart"/>
      <w:r w:rsidRPr="005E4E7F">
        <w:rPr>
          <w:rFonts w:ascii="Times New Roman" w:eastAsia="Calibri" w:hAnsi="Times New Roman" w:cs="Times New Roman"/>
          <w:sz w:val="24"/>
          <w:szCs w:val="24"/>
        </w:rPr>
        <w:t>район,с.Огневка</w:t>
      </w:r>
      <w:proofErr w:type="spellEnd"/>
      <w:r w:rsidRPr="005E4E7F">
        <w:rPr>
          <w:rFonts w:ascii="Times New Roman" w:eastAsia="Calibri" w:hAnsi="Times New Roman" w:cs="Times New Roman"/>
          <w:sz w:val="24"/>
          <w:szCs w:val="24"/>
        </w:rPr>
        <w:t>, ул. Школьная,д.12</w:t>
      </w:r>
    </w:p>
    <w:p w:rsidR="005E4E7F" w:rsidRPr="005E4E7F" w:rsidRDefault="005E4E7F" w:rsidP="005E4E7F">
      <w:pPr>
        <w:spacing w:after="0" w:line="240" w:lineRule="auto"/>
        <w:ind w:right="23"/>
        <w:rPr>
          <w:rFonts w:ascii="Times New Roman" w:eastAsia="Calibri" w:hAnsi="Times New Roman" w:cs="Times New Roman"/>
          <w:sz w:val="24"/>
          <w:szCs w:val="24"/>
        </w:rPr>
      </w:pPr>
      <w:r w:rsidRPr="005E4E7F">
        <w:rPr>
          <w:rFonts w:ascii="Times New Roman" w:eastAsia="Calibri" w:hAnsi="Times New Roman" w:cs="Times New Roman"/>
          <w:sz w:val="24"/>
          <w:szCs w:val="24"/>
        </w:rPr>
        <w:t xml:space="preserve">Издатель: Сельская администрация муниципального образования </w:t>
      </w:r>
      <w:proofErr w:type="spellStart"/>
      <w:r w:rsidRPr="005E4E7F">
        <w:rPr>
          <w:rFonts w:ascii="Times New Roman" w:eastAsia="Calibri" w:hAnsi="Times New Roman" w:cs="Times New Roman"/>
          <w:sz w:val="24"/>
          <w:szCs w:val="24"/>
        </w:rPr>
        <w:t>Огневское</w:t>
      </w:r>
      <w:proofErr w:type="spellEnd"/>
      <w:r w:rsidRPr="005E4E7F">
        <w:rPr>
          <w:rFonts w:ascii="Times New Roman" w:eastAsia="Calibri" w:hAnsi="Times New Roman" w:cs="Times New Roman"/>
          <w:sz w:val="24"/>
          <w:szCs w:val="24"/>
        </w:rPr>
        <w:t xml:space="preserve"> сельское поселение</w:t>
      </w:r>
    </w:p>
    <w:p w:rsidR="005E4E7F" w:rsidRPr="005E4E7F" w:rsidRDefault="005E4E7F" w:rsidP="005E4E7F">
      <w:pPr>
        <w:spacing w:after="0" w:line="240" w:lineRule="auto"/>
        <w:ind w:right="23"/>
        <w:rPr>
          <w:rFonts w:ascii="Times New Roman" w:eastAsia="Calibri" w:hAnsi="Times New Roman" w:cs="Times New Roman"/>
          <w:sz w:val="24"/>
          <w:szCs w:val="24"/>
        </w:rPr>
      </w:pPr>
      <w:r w:rsidRPr="005E4E7F">
        <w:rPr>
          <w:rFonts w:ascii="Times New Roman" w:eastAsia="Calibri" w:hAnsi="Times New Roman" w:cs="Times New Roman"/>
          <w:sz w:val="24"/>
          <w:szCs w:val="24"/>
        </w:rPr>
        <w:t xml:space="preserve">Главный редактор –Конопля Л.В.     Тираж -10 экземпляров    </w:t>
      </w:r>
    </w:p>
    <w:p w:rsidR="005E4E7F" w:rsidRPr="005E4E7F" w:rsidRDefault="005E4E7F" w:rsidP="005E4E7F">
      <w:pPr>
        <w:spacing w:after="0" w:line="240" w:lineRule="auto"/>
        <w:ind w:right="23"/>
        <w:rPr>
          <w:rFonts w:ascii="Times New Roman" w:eastAsia="Calibri" w:hAnsi="Times New Roman" w:cs="Times New Roman"/>
          <w:sz w:val="24"/>
          <w:szCs w:val="24"/>
        </w:rPr>
      </w:pPr>
      <w:proofErr w:type="gramStart"/>
      <w:r w:rsidRPr="005E4E7F">
        <w:rPr>
          <w:rFonts w:ascii="Times New Roman" w:eastAsia="Calibri" w:hAnsi="Times New Roman" w:cs="Times New Roman"/>
          <w:sz w:val="24"/>
          <w:szCs w:val="24"/>
        </w:rPr>
        <w:t>Телефон :</w:t>
      </w:r>
      <w:proofErr w:type="gramEnd"/>
      <w:r w:rsidRPr="005E4E7F">
        <w:rPr>
          <w:rFonts w:ascii="Times New Roman" w:eastAsia="Calibri" w:hAnsi="Times New Roman" w:cs="Times New Roman"/>
          <w:sz w:val="24"/>
          <w:szCs w:val="24"/>
        </w:rPr>
        <w:t xml:space="preserve"> 8(388 48) 21-3-80</w:t>
      </w:r>
    </w:p>
    <w:p w:rsidR="005E4E7F" w:rsidRPr="005E4E7F" w:rsidRDefault="005E4E7F" w:rsidP="005E4E7F">
      <w:pPr>
        <w:spacing w:after="0" w:line="240" w:lineRule="auto"/>
        <w:ind w:right="23"/>
        <w:rPr>
          <w:rFonts w:ascii="Times New Roman" w:eastAsia="Calibri" w:hAnsi="Times New Roman" w:cs="Times New Roman"/>
          <w:sz w:val="24"/>
          <w:szCs w:val="24"/>
        </w:rPr>
      </w:pPr>
      <w:proofErr w:type="spellStart"/>
      <w:proofErr w:type="gramStart"/>
      <w:r w:rsidRPr="005E4E7F">
        <w:rPr>
          <w:rFonts w:ascii="Times New Roman" w:eastAsia="Calibri" w:hAnsi="Times New Roman" w:cs="Times New Roman"/>
          <w:sz w:val="24"/>
          <w:szCs w:val="24"/>
        </w:rPr>
        <w:t>Эл.почта</w:t>
      </w:r>
      <w:proofErr w:type="spellEnd"/>
      <w:proofErr w:type="gramEnd"/>
      <w:r w:rsidRPr="005E4E7F">
        <w:rPr>
          <w:rFonts w:ascii="Times New Roman" w:eastAsia="Calibri" w:hAnsi="Times New Roman" w:cs="Times New Roman"/>
          <w:sz w:val="24"/>
          <w:szCs w:val="24"/>
        </w:rPr>
        <w:t xml:space="preserve">: </w:t>
      </w:r>
      <w:proofErr w:type="spellStart"/>
      <w:r w:rsidRPr="005E4E7F">
        <w:rPr>
          <w:rFonts w:ascii="Times New Roman" w:eastAsia="Calibri" w:hAnsi="Times New Roman" w:cs="Times New Roman"/>
          <w:sz w:val="24"/>
          <w:szCs w:val="24"/>
          <w:lang w:val="en-US"/>
        </w:rPr>
        <w:t>oghnievka</w:t>
      </w:r>
      <w:proofErr w:type="spellEnd"/>
      <w:r w:rsidRPr="005E4E7F">
        <w:rPr>
          <w:rFonts w:ascii="Times New Roman" w:eastAsia="Calibri" w:hAnsi="Times New Roman" w:cs="Times New Roman"/>
          <w:sz w:val="24"/>
          <w:szCs w:val="24"/>
        </w:rPr>
        <w:t>@</w:t>
      </w:r>
      <w:r w:rsidRPr="005E4E7F">
        <w:rPr>
          <w:rFonts w:ascii="Times New Roman" w:eastAsia="Calibri" w:hAnsi="Times New Roman" w:cs="Times New Roman"/>
          <w:sz w:val="24"/>
          <w:szCs w:val="24"/>
          <w:lang w:val="en-US"/>
        </w:rPr>
        <w:t>mail</w:t>
      </w:r>
      <w:r w:rsidRPr="005E4E7F">
        <w:rPr>
          <w:rFonts w:ascii="Times New Roman" w:eastAsia="Calibri" w:hAnsi="Times New Roman" w:cs="Times New Roman"/>
          <w:sz w:val="24"/>
          <w:szCs w:val="24"/>
        </w:rPr>
        <w:t>.</w:t>
      </w:r>
      <w:proofErr w:type="spellStart"/>
      <w:r w:rsidRPr="005E4E7F">
        <w:rPr>
          <w:rFonts w:ascii="Times New Roman" w:eastAsia="Calibri" w:hAnsi="Times New Roman" w:cs="Times New Roman"/>
          <w:sz w:val="24"/>
          <w:szCs w:val="24"/>
          <w:lang w:val="en-US"/>
        </w:rPr>
        <w:t>ru</w:t>
      </w:r>
      <w:proofErr w:type="spellEnd"/>
    </w:p>
    <w:p w:rsidR="005E4E7F" w:rsidRPr="005E4E7F" w:rsidRDefault="005E4E7F" w:rsidP="005E4E7F">
      <w:pPr>
        <w:rPr>
          <w:sz w:val="24"/>
          <w:szCs w:val="24"/>
        </w:rPr>
      </w:pPr>
    </w:p>
    <w:bookmarkEnd w:id="179"/>
    <w:p w:rsidR="00A428EB" w:rsidRPr="004773DF" w:rsidRDefault="00A428EB" w:rsidP="00B23B40">
      <w:pPr>
        <w:pStyle w:val="a4"/>
        <w:rPr>
          <w:color w:val="000000" w:themeColor="text1"/>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rPr>
      </w:pPr>
    </w:p>
    <w:p w:rsidR="00A428EB" w:rsidRPr="004773DF" w:rsidRDefault="00A428EB" w:rsidP="00B23B40">
      <w:pPr>
        <w:pStyle w:val="a4"/>
        <w:rPr>
          <w:color w:val="000000" w:themeColor="text1"/>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rPr>
      </w:pPr>
    </w:p>
    <w:p w:rsidR="00A428EB" w:rsidRPr="004773DF" w:rsidRDefault="00A428EB" w:rsidP="00B23B40">
      <w:pPr>
        <w:pStyle w:val="a4"/>
        <w:rPr>
          <w:color w:val="000000" w:themeColor="text1"/>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rPr>
      </w:pPr>
    </w:p>
    <w:p w:rsidR="00A428EB" w:rsidRPr="004773DF" w:rsidRDefault="00A428EB" w:rsidP="00B23B40">
      <w:pPr>
        <w:pStyle w:val="a4"/>
        <w:rPr>
          <w:color w:val="000000" w:themeColor="text1"/>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rPr>
      </w:pPr>
    </w:p>
    <w:p w:rsidR="00A428EB" w:rsidRPr="004773DF" w:rsidRDefault="00A428EB" w:rsidP="00B23B40">
      <w:pPr>
        <w:pStyle w:val="a4"/>
        <w:rPr>
          <w:color w:val="000000" w:themeColor="text1"/>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rPr>
      </w:pPr>
    </w:p>
    <w:p w:rsidR="00A428EB" w:rsidRPr="004773DF" w:rsidRDefault="00A428EB" w:rsidP="00B23B40">
      <w:pPr>
        <w:pStyle w:val="a4"/>
        <w:rPr>
          <w:color w:val="000000" w:themeColor="text1"/>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rPr>
      </w:pPr>
    </w:p>
    <w:p w:rsidR="00A428EB" w:rsidRPr="004773DF" w:rsidRDefault="00A428EB" w:rsidP="00B23B40">
      <w:pPr>
        <w:pStyle w:val="a4"/>
        <w:rPr>
          <w:color w:val="000000" w:themeColor="text1"/>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rPr>
      </w:pPr>
    </w:p>
    <w:p w:rsidR="00A428EB" w:rsidRPr="004773DF" w:rsidRDefault="00A428EB" w:rsidP="00B23B40">
      <w:pPr>
        <w:pStyle w:val="a4"/>
        <w:rPr>
          <w:color w:val="000000" w:themeColor="text1"/>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rPr>
      </w:pPr>
    </w:p>
    <w:sectPr w:rsidR="00A428EB" w:rsidRPr="004773DF" w:rsidSect="00274A24">
      <w:pgSz w:w="11906" w:h="16838"/>
      <w:pgMar w:top="709" w:right="282" w:bottom="709"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0764" w:rsidRDefault="000A0764">
      <w:pPr>
        <w:spacing w:after="0" w:line="240" w:lineRule="auto"/>
      </w:pPr>
      <w:r>
        <w:separator/>
      </w:r>
    </w:p>
  </w:endnote>
  <w:endnote w:type="continuationSeparator" w:id="0">
    <w:p w:rsidR="000A0764" w:rsidRDefault="000A0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0764" w:rsidRDefault="000A0764">
      <w:pPr>
        <w:spacing w:after="0" w:line="240" w:lineRule="auto"/>
      </w:pPr>
      <w:r>
        <w:separator/>
      </w:r>
    </w:p>
  </w:footnote>
  <w:footnote w:type="continuationSeparator" w:id="0">
    <w:p w:rsidR="000A0764" w:rsidRDefault="000A07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3DF" w:rsidRDefault="004773DF" w:rsidP="00A428EB">
    <w:pPr>
      <w:pStyle w:val="af4"/>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end"/>
    </w:r>
  </w:p>
  <w:p w:rsidR="004773DF" w:rsidRDefault="004773DF">
    <w:pPr>
      <w:pStyle w:val="af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3DF" w:rsidRDefault="004773DF" w:rsidP="00A428EB">
    <w:pPr>
      <w:pStyle w:val="af4"/>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separate"/>
    </w:r>
    <w:r w:rsidR="00235A52">
      <w:rPr>
        <w:rStyle w:val="af9"/>
        <w:noProof/>
      </w:rPr>
      <w:t>34</w:t>
    </w:r>
    <w:r>
      <w:rPr>
        <w:rStyle w:val="af9"/>
      </w:rPr>
      <w:fldChar w:fldCharType="end"/>
    </w:r>
  </w:p>
  <w:p w:rsidR="004773DF" w:rsidRDefault="004773DF">
    <w:pPr>
      <w:pStyle w:val="af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6CA11FC"/>
    <w:multiLevelType w:val="singleLevel"/>
    <w:tmpl w:val="A6CA11FC"/>
    <w:lvl w:ilvl="0">
      <w:start w:val="1"/>
      <w:numFmt w:val="decimal"/>
      <w:suff w:val="space"/>
      <w:lvlText w:val="%1)"/>
      <w:lvlJc w:val="left"/>
    </w:lvl>
  </w:abstractNum>
  <w:abstractNum w:abstractNumId="1" w15:restartNumberingAfterBreak="0">
    <w:nsid w:val="BF3CAEB3"/>
    <w:multiLevelType w:val="singleLevel"/>
    <w:tmpl w:val="BF3CAEB3"/>
    <w:lvl w:ilvl="0">
      <w:start w:val="3"/>
      <w:numFmt w:val="decimal"/>
      <w:suff w:val="space"/>
      <w:lvlText w:val="%1)"/>
      <w:lvlJc w:val="left"/>
    </w:lvl>
  </w:abstractNum>
  <w:abstractNum w:abstractNumId="2" w15:restartNumberingAfterBreak="0">
    <w:nsid w:val="F3E8A931"/>
    <w:multiLevelType w:val="singleLevel"/>
    <w:tmpl w:val="F3E8A931"/>
    <w:lvl w:ilvl="0">
      <w:start w:val="1"/>
      <w:numFmt w:val="decimal"/>
      <w:suff w:val="space"/>
      <w:lvlText w:val="%1."/>
      <w:lvlJc w:val="left"/>
    </w:lvl>
  </w:abstractNum>
  <w:abstractNum w:abstractNumId="3" w15:restartNumberingAfterBreak="0">
    <w:nsid w:val="0ED7791A"/>
    <w:multiLevelType w:val="hybridMultilevel"/>
    <w:tmpl w:val="7400C1E2"/>
    <w:lvl w:ilvl="0" w:tplc="0114D986">
      <w:start w:val="1"/>
      <w:numFmt w:val="decimal"/>
      <w:lvlText w:val="%1)"/>
      <w:lvlJc w:val="left"/>
      <w:pPr>
        <w:ind w:left="927" w:hanging="360"/>
      </w:pPr>
      <w:rPr>
        <w:rFonts w:hint="default"/>
        <w:b/>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30258FB"/>
    <w:multiLevelType w:val="multilevel"/>
    <w:tmpl w:val="130258FB"/>
    <w:lvl w:ilvl="0">
      <w:start w:val="1"/>
      <w:numFmt w:val="upperRoman"/>
      <w:lvlText w:val="%1."/>
      <w:lvlJc w:val="left"/>
      <w:pPr>
        <w:ind w:left="1429" w:hanging="720"/>
      </w:pPr>
      <w:rPr>
        <w:rFonts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1FDA2FE0"/>
    <w:multiLevelType w:val="multilevel"/>
    <w:tmpl w:val="3A343DF0"/>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9636786"/>
    <w:multiLevelType w:val="multilevel"/>
    <w:tmpl w:val="BEA07736"/>
    <w:lvl w:ilvl="0">
      <w:start w:val="1"/>
      <w:numFmt w:val="decimal"/>
      <w:pStyle w:val="a"/>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3296A30"/>
    <w:multiLevelType w:val="hybridMultilevel"/>
    <w:tmpl w:val="57329BC0"/>
    <w:lvl w:ilvl="0" w:tplc="FC1AF6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3AF91E43"/>
    <w:multiLevelType w:val="hybridMultilevel"/>
    <w:tmpl w:val="1B1E9F92"/>
    <w:lvl w:ilvl="0" w:tplc="4B3A569C">
      <w:start w:val="1"/>
      <w:numFmt w:val="decimal"/>
      <w:lvlText w:val="%1."/>
      <w:lvlJc w:val="left"/>
      <w:pPr>
        <w:ind w:left="360" w:hanging="360"/>
      </w:pPr>
    </w:lvl>
    <w:lvl w:ilvl="1" w:tplc="04190019">
      <w:start w:val="1"/>
      <w:numFmt w:val="lowerLetter"/>
      <w:lvlText w:val="%2."/>
      <w:lvlJc w:val="left"/>
      <w:pPr>
        <w:ind w:left="1125" w:hanging="360"/>
      </w:pPr>
    </w:lvl>
    <w:lvl w:ilvl="2" w:tplc="0419001B">
      <w:start w:val="1"/>
      <w:numFmt w:val="lowerRoman"/>
      <w:lvlText w:val="%3."/>
      <w:lvlJc w:val="right"/>
      <w:pPr>
        <w:ind w:left="1845" w:hanging="180"/>
      </w:pPr>
    </w:lvl>
    <w:lvl w:ilvl="3" w:tplc="0419000F">
      <w:start w:val="1"/>
      <w:numFmt w:val="decimal"/>
      <w:lvlText w:val="%4."/>
      <w:lvlJc w:val="left"/>
      <w:pPr>
        <w:ind w:left="2565" w:hanging="360"/>
      </w:pPr>
    </w:lvl>
    <w:lvl w:ilvl="4" w:tplc="04190019">
      <w:start w:val="1"/>
      <w:numFmt w:val="lowerLetter"/>
      <w:lvlText w:val="%5."/>
      <w:lvlJc w:val="left"/>
      <w:pPr>
        <w:ind w:left="3285" w:hanging="360"/>
      </w:pPr>
    </w:lvl>
    <w:lvl w:ilvl="5" w:tplc="0419001B">
      <w:start w:val="1"/>
      <w:numFmt w:val="lowerRoman"/>
      <w:lvlText w:val="%6."/>
      <w:lvlJc w:val="right"/>
      <w:pPr>
        <w:ind w:left="4005" w:hanging="180"/>
      </w:pPr>
    </w:lvl>
    <w:lvl w:ilvl="6" w:tplc="0419000F">
      <w:start w:val="1"/>
      <w:numFmt w:val="decimal"/>
      <w:lvlText w:val="%7."/>
      <w:lvlJc w:val="left"/>
      <w:pPr>
        <w:ind w:left="4725" w:hanging="360"/>
      </w:pPr>
    </w:lvl>
    <w:lvl w:ilvl="7" w:tplc="04190019">
      <w:start w:val="1"/>
      <w:numFmt w:val="lowerLetter"/>
      <w:lvlText w:val="%8."/>
      <w:lvlJc w:val="left"/>
      <w:pPr>
        <w:ind w:left="5445" w:hanging="360"/>
      </w:pPr>
    </w:lvl>
    <w:lvl w:ilvl="8" w:tplc="0419001B">
      <w:start w:val="1"/>
      <w:numFmt w:val="lowerRoman"/>
      <w:lvlText w:val="%9."/>
      <w:lvlJc w:val="right"/>
      <w:pPr>
        <w:ind w:left="6165" w:hanging="180"/>
      </w:pPr>
    </w:lvl>
  </w:abstractNum>
  <w:abstractNum w:abstractNumId="9" w15:restartNumberingAfterBreak="0">
    <w:nsid w:val="42D0740A"/>
    <w:multiLevelType w:val="multilevel"/>
    <w:tmpl w:val="42D0740A"/>
    <w:lvl w:ilvl="0">
      <w:start w:val="1"/>
      <w:numFmt w:val="decimal"/>
      <w:suff w:val="space"/>
      <w:lvlText w:val="%1."/>
      <w:lvlJc w:val="left"/>
      <w:pPr>
        <w:ind w:left="1429" w:hanging="360"/>
      </w:pPr>
      <w:rPr>
        <w:rFonts w:hint="default"/>
        <w:b/>
        <w:bCs/>
      </w:rPr>
    </w:lvl>
    <w:lvl w:ilvl="1">
      <w:start w:val="1"/>
      <w:numFmt w:val="decimal"/>
      <w:suff w:val="space"/>
      <w:lvlText w:val="%2."/>
      <w:lvlJc w:val="left"/>
      <w:pPr>
        <w:ind w:left="1861" w:hanging="792"/>
      </w:pPr>
      <w:rPr>
        <w:rFonts w:hint="default"/>
        <w:b w:val="0"/>
        <w:bCs w:val="0"/>
      </w:rPr>
    </w:lvl>
    <w:lvl w:ilvl="2">
      <w:start w:val="1"/>
      <w:numFmt w:val="decimal"/>
      <w:isLgl/>
      <w:lvlText w:val="%1.%2.%3."/>
      <w:lvlJc w:val="left"/>
      <w:pPr>
        <w:ind w:left="1861" w:hanging="792"/>
      </w:pPr>
    </w:lvl>
    <w:lvl w:ilvl="3">
      <w:start w:val="1"/>
      <w:numFmt w:val="decimal"/>
      <w:isLgl/>
      <w:lvlText w:val="%1.%2.%3.%4."/>
      <w:lvlJc w:val="left"/>
      <w:pPr>
        <w:ind w:left="2149" w:hanging="1080"/>
      </w:pPr>
    </w:lvl>
    <w:lvl w:ilvl="4">
      <w:start w:val="1"/>
      <w:numFmt w:val="decimal"/>
      <w:isLgl/>
      <w:lvlText w:val="%1.%2.%3.%4.%5."/>
      <w:lvlJc w:val="left"/>
      <w:pPr>
        <w:ind w:left="2149" w:hanging="1080"/>
      </w:pPr>
    </w:lvl>
    <w:lvl w:ilvl="5">
      <w:start w:val="1"/>
      <w:numFmt w:val="decimal"/>
      <w:isLgl/>
      <w:lvlText w:val="%1.%2.%3.%4.%5.%6."/>
      <w:lvlJc w:val="left"/>
      <w:pPr>
        <w:ind w:left="2509" w:hanging="1440"/>
      </w:pPr>
    </w:lvl>
    <w:lvl w:ilvl="6">
      <w:start w:val="1"/>
      <w:numFmt w:val="decimal"/>
      <w:isLgl/>
      <w:lvlText w:val="%1.%2.%3.%4.%5.%6.%7."/>
      <w:lvlJc w:val="left"/>
      <w:pPr>
        <w:ind w:left="2509" w:hanging="1440"/>
      </w:pPr>
    </w:lvl>
    <w:lvl w:ilvl="7">
      <w:start w:val="1"/>
      <w:numFmt w:val="decimal"/>
      <w:isLgl/>
      <w:lvlText w:val="%1.%2.%3.%4.%5.%6.%7.%8."/>
      <w:lvlJc w:val="left"/>
      <w:pPr>
        <w:ind w:left="2869" w:hanging="1800"/>
      </w:pPr>
    </w:lvl>
    <w:lvl w:ilvl="8">
      <w:start w:val="1"/>
      <w:numFmt w:val="decimal"/>
      <w:isLgl/>
      <w:lvlText w:val="%1.%2.%3.%4.%5.%6.%7.%8.%9."/>
      <w:lvlJc w:val="left"/>
      <w:pPr>
        <w:ind w:left="3229" w:hanging="2160"/>
      </w:pPr>
    </w:lvl>
  </w:abstractNum>
  <w:abstractNum w:abstractNumId="10" w15:restartNumberingAfterBreak="0">
    <w:nsid w:val="4C9B6F58"/>
    <w:multiLevelType w:val="singleLevel"/>
    <w:tmpl w:val="4C9B6F58"/>
    <w:lvl w:ilvl="0">
      <w:start w:val="2"/>
      <w:numFmt w:val="decimal"/>
      <w:suff w:val="space"/>
      <w:lvlText w:val="%1)"/>
      <w:lvlJc w:val="left"/>
    </w:lvl>
  </w:abstractNum>
  <w:abstractNum w:abstractNumId="11" w15:restartNumberingAfterBreak="0">
    <w:nsid w:val="50D006CE"/>
    <w:multiLevelType w:val="hybridMultilevel"/>
    <w:tmpl w:val="76F617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07A792D"/>
    <w:multiLevelType w:val="hybridMultilevel"/>
    <w:tmpl w:val="CE18EBCA"/>
    <w:lvl w:ilvl="0" w:tplc="C958BE4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62743780"/>
    <w:multiLevelType w:val="hybridMultilevel"/>
    <w:tmpl w:val="005AB428"/>
    <w:lvl w:ilvl="0" w:tplc="8BB2C4E4">
      <w:start w:val="1"/>
      <w:numFmt w:val="decimal"/>
      <w:lvlText w:val="%1."/>
      <w:lvlJc w:val="left"/>
      <w:pPr>
        <w:ind w:left="840" w:hanging="48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64891CAA"/>
    <w:multiLevelType w:val="hybridMultilevel"/>
    <w:tmpl w:val="DDD02A32"/>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7382AEC2"/>
    <w:multiLevelType w:val="singleLevel"/>
    <w:tmpl w:val="7382AEC2"/>
    <w:lvl w:ilvl="0">
      <w:start w:val="4"/>
      <w:numFmt w:val="decimal"/>
      <w:suff w:val="space"/>
      <w:lvlText w:val="%1)"/>
      <w:lvlJc w:val="left"/>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12"/>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9"/>
  </w:num>
  <w:num w:numId="8">
    <w:abstractNumId w:val="10"/>
  </w:num>
  <w:num w:numId="9">
    <w:abstractNumId w:val="1"/>
  </w:num>
  <w:num w:numId="10">
    <w:abstractNumId w:val="15"/>
  </w:num>
  <w:num w:numId="11">
    <w:abstractNumId w:val="7"/>
  </w:num>
  <w:num w:numId="12">
    <w:abstractNumId w:val="3"/>
  </w:num>
  <w:num w:numId="13">
    <w:abstractNumId w:val="14"/>
  </w:num>
  <w:num w:numId="14">
    <w:abstractNumId w:val="6"/>
  </w:num>
  <w:num w:numId="15">
    <w:abstractNumId w:val="5"/>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F96"/>
    <w:rsid w:val="00090023"/>
    <w:rsid w:val="000A0764"/>
    <w:rsid w:val="000D2293"/>
    <w:rsid w:val="000E1218"/>
    <w:rsid w:val="000F52AC"/>
    <w:rsid w:val="00235A52"/>
    <w:rsid w:val="00274A24"/>
    <w:rsid w:val="002C4AED"/>
    <w:rsid w:val="0032612D"/>
    <w:rsid w:val="004773DF"/>
    <w:rsid w:val="004849F7"/>
    <w:rsid w:val="005E4E7F"/>
    <w:rsid w:val="006A028B"/>
    <w:rsid w:val="00725149"/>
    <w:rsid w:val="00732F96"/>
    <w:rsid w:val="00814FC9"/>
    <w:rsid w:val="0082319D"/>
    <w:rsid w:val="008A0574"/>
    <w:rsid w:val="00956358"/>
    <w:rsid w:val="00A428EB"/>
    <w:rsid w:val="00B005CD"/>
    <w:rsid w:val="00B065D5"/>
    <w:rsid w:val="00B111CD"/>
    <w:rsid w:val="00B23B40"/>
    <w:rsid w:val="00B3000F"/>
    <w:rsid w:val="00BA4809"/>
    <w:rsid w:val="00C4690C"/>
    <w:rsid w:val="00D46590"/>
    <w:rsid w:val="00F1299B"/>
    <w:rsid w:val="00F31969"/>
    <w:rsid w:val="00F56F8B"/>
    <w:rsid w:val="00F570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C3E39C-CA24-4BBE-90C7-D4FD2C6C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23B40"/>
  </w:style>
  <w:style w:type="paragraph" w:styleId="1">
    <w:name w:val="heading 1"/>
    <w:basedOn w:val="a0"/>
    <w:next w:val="a0"/>
    <w:link w:val="10"/>
    <w:qFormat/>
    <w:rsid w:val="00A428EB"/>
    <w:pPr>
      <w:keepNext/>
      <w:widowControl w:val="0"/>
      <w:spacing w:after="0" w:line="220" w:lineRule="auto"/>
      <w:jc w:val="right"/>
      <w:outlineLvl w:val="0"/>
    </w:pPr>
    <w:rPr>
      <w:rFonts w:ascii="Times New Roman" w:eastAsia="Times New Roman" w:hAnsi="Times New Roman" w:cs="Times New Roman"/>
      <w:b/>
      <w:snapToGrid w:val="0"/>
      <w:szCs w:val="20"/>
      <w:lang w:eastAsia="ru-RU"/>
    </w:rPr>
  </w:style>
  <w:style w:type="paragraph" w:styleId="2">
    <w:name w:val="heading 2"/>
    <w:basedOn w:val="a0"/>
    <w:next w:val="a0"/>
    <w:link w:val="20"/>
    <w:uiPriority w:val="9"/>
    <w:qFormat/>
    <w:rsid w:val="00A428EB"/>
    <w:pPr>
      <w:keepNext/>
      <w:widowControl w:val="0"/>
      <w:spacing w:after="0" w:line="240" w:lineRule="auto"/>
      <w:ind w:right="6"/>
      <w:outlineLvl w:val="1"/>
    </w:pPr>
    <w:rPr>
      <w:rFonts w:ascii="Times New Roman" w:eastAsia="Times New Roman" w:hAnsi="Times New Roman" w:cs="Times New Roman"/>
      <w:b/>
      <w:snapToGrid w:val="0"/>
      <w:sz w:val="24"/>
      <w:szCs w:val="20"/>
      <w:lang w:eastAsia="ru-RU"/>
    </w:rPr>
  </w:style>
  <w:style w:type="paragraph" w:styleId="3">
    <w:name w:val="heading 3"/>
    <w:basedOn w:val="a0"/>
    <w:next w:val="a0"/>
    <w:link w:val="30"/>
    <w:qFormat/>
    <w:rsid w:val="00A428EB"/>
    <w:pPr>
      <w:keepNext/>
      <w:widowControl w:val="0"/>
      <w:spacing w:after="0" w:line="240" w:lineRule="auto"/>
      <w:ind w:right="1000"/>
      <w:outlineLvl w:val="2"/>
    </w:pPr>
    <w:rPr>
      <w:rFonts w:ascii="Times New Roman" w:eastAsia="Times New Roman" w:hAnsi="Times New Roman" w:cs="Times New Roman"/>
      <w:b/>
      <w:snapToGrid w:val="0"/>
      <w:sz w:val="20"/>
      <w:szCs w:val="20"/>
      <w:lang w:eastAsia="ru-RU"/>
    </w:rPr>
  </w:style>
  <w:style w:type="paragraph" w:styleId="4">
    <w:name w:val="heading 4"/>
    <w:basedOn w:val="a0"/>
    <w:next w:val="a0"/>
    <w:link w:val="40"/>
    <w:qFormat/>
    <w:rsid w:val="00A428EB"/>
    <w:pPr>
      <w:keepNext/>
      <w:widowControl w:val="0"/>
      <w:spacing w:after="0" w:line="360" w:lineRule="auto"/>
      <w:ind w:right="-74"/>
      <w:jc w:val="right"/>
      <w:outlineLvl w:val="3"/>
    </w:pPr>
    <w:rPr>
      <w:rFonts w:ascii="Times New Roman" w:eastAsia="Times New Roman" w:hAnsi="Times New Roman" w:cs="Times New Roman"/>
      <w:b/>
      <w:snapToGrid w:val="0"/>
      <w:sz w:val="16"/>
      <w:szCs w:val="20"/>
      <w:lang w:eastAsia="ru-RU"/>
    </w:rPr>
  </w:style>
  <w:style w:type="paragraph" w:styleId="8">
    <w:name w:val="heading 8"/>
    <w:basedOn w:val="a0"/>
    <w:next w:val="a0"/>
    <w:link w:val="80"/>
    <w:semiHidden/>
    <w:unhideWhenUsed/>
    <w:qFormat/>
    <w:rsid w:val="00A428EB"/>
    <w:pPr>
      <w:widowControl w:val="0"/>
      <w:spacing w:before="240" w:after="60" w:line="260" w:lineRule="auto"/>
      <w:ind w:left="1160" w:right="1000"/>
      <w:jc w:val="center"/>
      <w:outlineLvl w:val="7"/>
    </w:pPr>
    <w:rPr>
      <w:rFonts w:ascii="Calibri" w:eastAsia="Times New Roman" w:hAnsi="Calibri" w:cs="Times New Roman"/>
      <w:i/>
      <w:iCs/>
      <w:snapToGrid w:val="0"/>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Огневский"/>
    <w:basedOn w:val="a0"/>
    <w:link w:val="a5"/>
    <w:qFormat/>
    <w:rsid w:val="00B23B40"/>
    <w:pPr>
      <w:jc w:val="center"/>
    </w:pPr>
    <w:rPr>
      <w:rFonts w:ascii="Times New Roman" w:hAnsi="Times New Roman" w:cs="Times New Roman"/>
      <w:sz w:val="24"/>
      <w:szCs w:val="24"/>
    </w:rPr>
  </w:style>
  <w:style w:type="character" w:customStyle="1" w:styleId="a5">
    <w:name w:val="Огневский Знак"/>
    <w:basedOn w:val="a1"/>
    <w:link w:val="a4"/>
    <w:rsid w:val="00B23B40"/>
    <w:rPr>
      <w:rFonts w:ascii="Times New Roman" w:hAnsi="Times New Roman" w:cs="Times New Roman"/>
      <w:sz w:val="24"/>
      <w:szCs w:val="24"/>
    </w:rPr>
  </w:style>
  <w:style w:type="table" w:customStyle="1" w:styleId="11">
    <w:name w:val="Сетка таблицы1"/>
    <w:basedOn w:val="a2"/>
    <w:next w:val="a6"/>
    <w:uiPriority w:val="59"/>
    <w:rsid w:val="00814FC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6">
    <w:name w:val="Table Grid"/>
    <w:basedOn w:val="a2"/>
    <w:rsid w:val="00814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2"/>
    <w:next w:val="a6"/>
    <w:uiPriority w:val="59"/>
    <w:rsid w:val="00814FC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basedOn w:val="a0"/>
    <w:link w:val="a8"/>
    <w:uiPriority w:val="34"/>
    <w:qFormat/>
    <w:rsid w:val="00D46590"/>
    <w:pPr>
      <w:ind w:left="720"/>
      <w:contextualSpacing/>
    </w:pPr>
  </w:style>
  <w:style w:type="paragraph" w:styleId="a9">
    <w:name w:val="Balloon Text"/>
    <w:basedOn w:val="a0"/>
    <w:link w:val="aa"/>
    <w:uiPriority w:val="99"/>
    <w:unhideWhenUsed/>
    <w:rsid w:val="00B111CD"/>
    <w:pPr>
      <w:spacing w:after="0" w:line="240" w:lineRule="auto"/>
    </w:pPr>
    <w:rPr>
      <w:rFonts w:ascii="Segoe UI" w:hAnsi="Segoe UI" w:cs="Segoe UI"/>
      <w:sz w:val="18"/>
      <w:szCs w:val="18"/>
    </w:rPr>
  </w:style>
  <w:style w:type="character" w:customStyle="1" w:styleId="aa">
    <w:name w:val="Текст выноски Знак"/>
    <w:basedOn w:val="a1"/>
    <w:link w:val="a9"/>
    <w:uiPriority w:val="99"/>
    <w:rsid w:val="00B111CD"/>
    <w:rPr>
      <w:rFonts w:ascii="Segoe UI" w:hAnsi="Segoe UI" w:cs="Segoe UI"/>
      <w:sz w:val="18"/>
      <w:szCs w:val="18"/>
    </w:rPr>
  </w:style>
  <w:style w:type="paragraph" w:styleId="ab">
    <w:name w:val="No Spacing"/>
    <w:uiPriority w:val="1"/>
    <w:qFormat/>
    <w:rsid w:val="00F57005"/>
    <w:pPr>
      <w:spacing w:after="0" w:line="240" w:lineRule="auto"/>
    </w:pPr>
  </w:style>
  <w:style w:type="paragraph" w:customStyle="1" w:styleId="ConsPlusTitle">
    <w:name w:val="ConsPlusTitle"/>
    <w:qFormat/>
    <w:rsid w:val="00A428EB"/>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10">
    <w:name w:val="Заголовок 1 Знак"/>
    <w:basedOn w:val="a1"/>
    <w:link w:val="1"/>
    <w:rsid w:val="00A428EB"/>
    <w:rPr>
      <w:rFonts w:ascii="Times New Roman" w:eastAsia="Times New Roman" w:hAnsi="Times New Roman" w:cs="Times New Roman"/>
      <w:b/>
      <w:snapToGrid w:val="0"/>
      <w:szCs w:val="20"/>
      <w:lang w:eastAsia="ru-RU"/>
    </w:rPr>
  </w:style>
  <w:style w:type="character" w:customStyle="1" w:styleId="20">
    <w:name w:val="Заголовок 2 Знак"/>
    <w:basedOn w:val="a1"/>
    <w:link w:val="2"/>
    <w:uiPriority w:val="9"/>
    <w:rsid w:val="00A428EB"/>
    <w:rPr>
      <w:rFonts w:ascii="Times New Roman" w:eastAsia="Times New Roman" w:hAnsi="Times New Roman" w:cs="Times New Roman"/>
      <w:b/>
      <w:snapToGrid w:val="0"/>
      <w:sz w:val="24"/>
      <w:szCs w:val="20"/>
      <w:lang w:eastAsia="ru-RU"/>
    </w:rPr>
  </w:style>
  <w:style w:type="character" w:customStyle="1" w:styleId="30">
    <w:name w:val="Заголовок 3 Знак"/>
    <w:basedOn w:val="a1"/>
    <w:link w:val="3"/>
    <w:rsid w:val="00A428EB"/>
    <w:rPr>
      <w:rFonts w:ascii="Times New Roman" w:eastAsia="Times New Roman" w:hAnsi="Times New Roman" w:cs="Times New Roman"/>
      <w:b/>
      <w:snapToGrid w:val="0"/>
      <w:sz w:val="20"/>
      <w:szCs w:val="20"/>
      <w:lang w:eastAsia="ru-RU"/>
    </w:rPr>
  </w:style>
  <w:style w:type="character" w:customStyle="1" w:styleId="40">
    <w:name w:val="Заголовок 4 Знак"/>
    <w:basedOn w:val="a1"/>
    <w:link w:val="4"/>
    <w:rsid w:val="00A428EB"/>
    <w:rPr>
      <w:rFonts w:ascii="Times New Roman" w:eastAsia="Times New Roman" w:hAnsi="Times New Roman" w:cs="Times New Roman"/>
      <w:b/>
      <w:snapToGrid w:val="0"/>
      <w:sz w:val="16"/>
      <w:szCs w:val="20"/>
      <w:lang w:eastAsia="ru-RU"/>
    </w:rPr>
  </w:style>
  <w:style w:type="character" w:customStyle="1" w:styleId="80">
    <w:name w:val="Заголовок 8 Знак"/>
    <w:basedOn w:val="a1"/>
    <w:link w:val="8"/>
    <w:semiHidden/>
    <w:rsid w:val="00A428EB"/>
    <w:rPr>
      <w:rFonts w:ascii="Calibri" w:eastAsia="Times New Roman" w:hAnsi="Calibri" w:cs="Times New Roman"/>
      <w:i/>
      <w:iCs/>
      <w:snapToGrid w:val="0"/>
      <w:sz w:val="24"/>
      <w:szCs w:val="24"/>
      <w:lang w:eastAsia="ru-RU"/>
    </w:rPr>
  </w:style>
  <w:style w:type="numbering" w:customStyle="1" w:styleId="12">
    <w:name w:val="Нет списка1"/>
    <w:next w:val="a3"/>
    <w:semiHidden/>
    <w:rsid w:val="00A428EB"/>
  </w:style>
  <w:style w:type="paragraph" w:styleId="ac">
    <w:name w:val="Block Text"/>
    <w:basedOn w:val="a0"/>
    <w:rsid w:val="00A428EB"/>
    <w:pPr>
      <w:widowControl w:val="0"/>
      <w:spacing w:before="740" w:after="0" w:line="220" w:lineRule="auto"/>
      <w:ind w:left="1160" w:right="1000"/>
      <w:jc w:val="center"/>
    </w:pPr>
    <w:rPr>
      <w:rFonts w:ascii="Times New Roman" w:eastAsia="Times New Roman" w:hAnsi="Times New Roman" w:cs="Times New Roman"/>
      <w:snapToGrid w:val="0"/>
      <w:sz w:val="28"/>
      <w:szCs w:val="20"/>
      <w:lang w:eastAsia="ru-RU"/>
    </w:rPr>
  </w:style>
  <w:style w:type="paragraph" w:styleId="ad">
    <w:name w:val="Body Text"/>
    <w:basedOn w:val="a0"/>
    <w:link w:val="ae"/>
    <w:uiPriority w:val="99"/>
    <w:rsid w:val="00A428EB"/>
    <w:pPr>
      <w:widowControl w:val="0"/>
      <w:spacing w:after="0" w:line="240" w:lineRule="auto"/>
      <w:ind w:right="6"/>
    </w:pPr>
    <w:rPr>
      <w:rFonts w:ascii="Times New Roman" w:eastAsia="Times New Roman" w:hAnsi="Times New Roman" w:cs="Times New Roman"/>
      <w:snapToGrid w:val="0"/>
      <w:szCs w:val="20"/>
      <w:lang w:eastAsia="ru-RU"/>
    </w:rPr>
  </w:style>
  <w:style w:type="character" w:customStyle="1" w:styleId="ae">
    <w:name w:val="Основной текст Знак"/>
    <w:basedOn w:val="a1"/>
    <w:link w:val="ad"/>
    <w:uiPriority w:val="99"/>
    <w:rsid w:val="00A428EB"/>
    <w:rPr>
      <w:rFonts w:ascii="Times New Roman" w:eastAsia="Times New Roman" w:hAnsi="Times New Roman" w:cs="Times New Roman"/>
      <w:snapToGrid w:val="0"/>
      <w:szCs w:val="20"/>
      <w:lang w:eastAsia="ru-RU"/>
    </w:rPr>
  </w:style>
  <w:style w:type="paragraph" w:styleId="22">
    <w:name w:val="Body Text 2"/>
    <w:basedOn w:val="a0"/>
    <w:link w:val="23"/>
    <w:rsid w:val="00A428EB"/>
    <w:pPr>
      <w:widowControl w:val="0"/>
      <w:spacing w:after="0" w:line="240" w:lineRule="auto"/>
      <w:ind w:right="-99"/>
    </w:pPr>
    <w:rPr>
      <w:rFonts w:ascii="Times New Roman" w:eastAsia="Times New Roman" w:hAnsi="Times New Roman" w:cs="Times New Roman"/>
      <w:snapToGrid w:val="0"/>
      <w:szCs w:val="20"/>
      <w:lang w:eastAsia="ru-RU"/>
    </w:rPr>
  </w:style>
  <w:style w:type="character" w:customStyle="1" w:styleId="23">
    <w:name w:val="Основной текст 2 Знак"/>
    <w:basedOn w:val="a1"/>
    <w:link w:val="22"/>
    <w:rsid w:val="00A428EB"/>
    <w:rPr>
      <w:rFonts w:ascii="Times New Roman" w:eastAsia="Times New Roman" w:hAnsi="Times New Roman" w:cs="Times New Roman"/>
      <w:snapToGrid w:val="0"/>
      <w:szCs w:val="20"/>
      <w:lang w:eastAsia="ru-RU"/>
    </w:rPr>
  </w:style>
  <w:style w:type="paragraph" w:styleId="31">
    <w:name w:val="Body Text 3"/>
    <w:basedOn w:val="a0"/>
    <w:link w:val="32"/>
    <w:rsid w:val="00A428EB"/>
    <w:pPr>
      <w:widowControl w:val="0"/>
      <w:spacing w:after="0" w:line="240" w:lineRule="auto"/>
      <w:ind w:right="1000"/>
    </w:pPr>
    <w:rPr>
      <w:rFonts w:ascii="Times New Roman" w:eastAsia="Times New Roman" w:hAnsi="Times New Roman" w:cs="Times New Roman"/>
      <w:snapToGrid w:val="0"/>
      <w:szCs w:val="20"/>
      <w:lang w:eastAsia="ru-RU"/>
    </w:rPr>
  </w:style>
  <w:style w:type="character" w:customStyle="1" w:styleId="32">
    <w:name w:val="Основной текст 3 Знак"/>
    <w:basedOn w:val="a1"/>
    <w:link w:val="31"/>
    <w:rsid w:val="00A428EB"/>
    <w:rPr>
      <w:rFonts w:ascii="Times New Roman" w:eastAsia="Times New Roman" w:hAnsi="Times New Roman" w:cs="Times New Roman"/>
      <w:snapToGrid w:val="0"/>
      <w:szCs w:val="20"/>
      <w:lang w:eastAsia="ru-RU"/>
    </w:rPr>
  </w:style>
  <w:style w:type="paragraph" w:styleId="af">
    <w:name w:val="caption"/>
    <w:basedOn w:val="a0"/>
    <w:next w:val="a0"/>
    <w:qFormat/>
    <w:rsid w:val="00A428EB"/>
    <w:pPr>
      <w:widowControl w:val="0"/>
      <w:spacing w:after="0" w:line="240" w:lineRule="auto"/>
      <w:jc w:val="both"/>
    </w:pPr>
    <w:rPr>
      <w:rFonts w:ascii="Times New Roman" w:eastAsia="Times New Roman" w:hAnsi="Times New Roman" w:cs="Times New Roman"/>
      <w:b/>
      <w:snapToGrid w:val="0"/>
      <w:spacing w:val="10"/>
      <w:kern w:val="20"/>
      <w:sz w:val="20"/>
      <w:szCs w:val="20"/>
      <w:lang w:eastAsia="ru-RU"/>
    </w:rPr>
  </w:style>
  <w:style w:type="paragraph" w:styleId="af0">
    <w:name w:val="Document Map"/>
    <w:basedOn w:val="a0"/>
    <w:link w:val="af1"/>
    <w:semiHidden/>
    <w:rsid w:val="00A428EB"/>
    <w:pPr>
      <w:widowControl w:val="0"/>
      <w:shd w:val="clear" w:color="auto" w:fill="000080"/>
      <w:spacing w:before="740" w:after="0" w:line="260" w:lineRule="auto"/>
      <w:ind w:left="1160" w:right="1000"/>
      <w:jc w:val="center"/>
    </w:pPr>
    <w:rPr>
      <w:rFonts w:ascii="Tahoma" w:eastAsia="Times New Roman" w:hAnsi="Tahoma" w:cs="Times New Roman"/>
      <w:snapToGrid w:val="0"/>
      <w:szCs w:val="20"/>
      <w:lang w:eastAsia="ru-RU"/>
    </w:rPr>
  </w:style>
  <w:style w:type="character" w:customStyle="1" w:styleId="af1">
    <w:name w:val="Схема документа Знак"/>
    <w:basedOn w:val="a1"/>
    <w:link w:val="af0"/>
    <w:semiHidden/>
    <w:rsid w:val="00A428EB"/>
    <w:rPr>
      <w:rFonts w:ascii="Tahoma" w:eastAsia="Times New Roman" w:hAnsi="Tahoma" w:cs="Times New Roman"/>
      <w:snapToGrid w:val="0"/>
      <w:szCs w:val="20"/>
      <w:shd w:val="clear" w:color="auto" w:fill="000080"/>
      <w:lang w:eastAsia="ru-RU"/>
    </w:rPr>
  </w:style>
  <w:style w:type="paragraph" w:customStyle="1" w:styleId="ConsPlusNormal">
    <w:name w:val="ConsPlusNormal"/>
    <w:link w:val="ConsPlusNormal1"/>
    <w:qFormat/>
    <w:rsid w:val="00A428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428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2">
    <w:name w:val="Hyperlink"/>
    <w:uiPriority w:val="99"/>
    <w:rsid w:val="00A428EB"/>
    <w:rPr>
      <w:color w:val="0000FF"/>
      <w:u w:val="single"/>
    </w:rPr>
  </w:style>
  <w:style w:type="paragraph" w:customStyle="1" w:styleId="ConsPlusCell">
    <w:name w:val="ConsPlusCell"/>
    <w:uiPriority w:val="99"/>
    <w:rsid w:val="00A428E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Знак"/>
    <w:basedOn w:val="a0"/>
    <w:rsid w:val="00A428EB"/>
    <w:pPr>
      <w:spacing w:before="100" w:beforeAutospacing="1" w:after="100" w:afterAutospacing="1" w:line="240" w:lineRule="auto"/>
    </w:pPr>
    <w:rPr>
      <w:rFonts w:ascii="Tahoma" w:eastAsia="Times New Roman" w:hAnsi="Tahoma" w:cs="Tahoma"/>
      <w:sz w:val="20"/>
      <w:szCs w:val="20"/>
      <w:lang w:val="en-US"/>
    </w:rPr>
  </w:style>
  <w:style w:type="paragraph" w:customStyle="1" w:styleId="s13">
    <w:name w:val="s_13"/>
    <w:basedOn w:val="a0"/>
    <w:rsid w:val="00A428EB"/>
    <w:pPr>
      <w:spacing w:after="0" w:line="240" w:lineRule="auto"/>
      <w:ind w:firstLine="720"/>
    </w:pPr>
    <w:rPr>
      <w:rFonts w:ascii="Times New Roman" w:eastAsia="Times New Roman" w:hAnsi="Times New Roman" w:cs="Times New Roman"/>
      <w:sz w:val="20"/>
      <w:szCs w:val="20"/>
      <w:lang w:eastAsia="ru-RU"/>
    </w:rPr>
  </w:style>
  <w:style w:type="table" w:customStyle="1" w:styleId="33">
    <w:name w:val="Сетка таблицы3"/>
    <w:basedOn w:val="a2"/>
    <w:next w:val="a6"/>
    <w:rsid w:val="00A428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0"/>
    <w:link w:val="af5"/>
    <w:uiPriority w:val="99"/>
    <w:rsid w:val="00A428EB"/>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5">
    <w:name w:val="Верхний колонтитул Знак"/>
    <w:basedOn w:val="a1"/>
    <w:link w:val="af4"/>
    <w:uiPriority w:val="99"/>
    <w:rsid w:val="00A428EB"/>
    <w:rPr>
      <w:rFonts w:ascii="Times New Roman" w:eastAsia="Times New Roman" w:hAnsi="Times New Roman" w:cs="Times New Roman"/>
      <w:sz w:val="20"/>
      <w:szCs w:val="20"/>
      <w:lang w:eastAsia="ru-RU"/>
    </w:rPr>
  </w:style>
  <w:style w:type="paragraph" w:customStyle="1" w:styleId="af6">
    <w:basedOn w:val="a0"/>
    <w:next w:val="af7"/>
    <w:link w:val="af8"/>
    <w:qFormat/>
    <w:rsid w:val="00A428EB"/>
    <w:pPr>
      <w:spacing w:after="0" w:line="240" w:lineRule="auto"/>
      <w:jc w:val="center"/>
    </w:pPr>
    <w:rPr>
      <w:sz w:val="32"/>
      <w:szCs w:val="24"/>
      <w:lang w:eastAsia="ru-RU"/>
    </w:rPr>
  </w:style>
  <w:style w:type="character" w:customStyle="1" w:styleId="af8">
    <w:name w:val="Название Знак"/>
    <w:link w:val="af6"/>
    <w:rsid w:val="00A428EB"/>
    <w:rPr>
      <w:sz w:val="32"/>
      <w:szCs w:val="24"/>
      <w:lang w:val="ru-RU" w:eastAsia="ru-RU" w:bidi="ar-SA"/>
    </w:rPr>
  </w:style>
  <w:style w:type="paragraph" w:customStyle="1" w:styleId="s1">
    <w:name w:val="s_1"/>
    <w:basedOn w:val="a0"/>
    <w:rsid w:val="00A428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page number"/>
    <w:basedOn w:val="a1"/>
    <w:rsid w:val="00A428EB"/>
  </w:style>
  <w:style w:type="paragraph" w:styleId="afa">
    <w:name w:val="footer"/>
    <w:basedOn w:val="a0"/>
    <w:link w:val="afb"/>
    <w:uiPriority w:val="99"/>
    <w:rsid w:val="00A428EB"/>
    <w:pPr>
      <w:widowControl w:val="0"/>
      <w:tabs>
        <w:tab w:val="center" w:pos="4677"/>
        <w:tab w:val="right" w:pos="9355"/>
      </w:tabs>
      <w:spacing w:before="740" w:after="0" w:line="260" w:lineRule="auto"/>
      <w:ind w:left="1160" w:right="1000"/>
      <w:jc w:val="center"/>
    </w:pPr>
    <w:rPr>
      <w:rFonts w:ascii="Times New Roman" w:eastAsia="Times New Roman" w:hAnsi="Times New Roman" w:cs="Times New Roman"/>
      <w:snapToGrid w:val="0"/>
      <w:szCs w:val="20"/>
      <w:lang w:eastAsia="ru-RU"/>
    </w:rPr>
  </w:style>
  <w:style w:type="character" w:customStyle="1" w:styleId="afb">
    <w:name w:val="Нижний колонтитул Знак"/>
    <w:basedOn w:val="a1"/>
    <w:link w:val="afa"/>
    <w:uiPriority w:val="99"/>
    <w:rsid w:val="00A428EB"/>
    <w:rPr>
      <w:rFonts w:ascii="Times New Roman" w:eastAsia="Times New Roman" w:hAnsi="Times New Roman" w:cs="Times New Roman"/>
      <w:snapToGrid w:val="0"/>
      <w:szCs w:val="20"/>
      <w:lang w:eastAsia="ru-RU"/>
    </w:rPr>
  </w:style>
  <w:style w:type="paragraph" w:customStyle="1" w:styleId="ConsTitle">
    <w:name w:val="ConsTitle"/>
    <w:rsid w:val="00A428EB"/>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numbering" w:customStyle="1" w:styleId="110">
    <w:name w:val="Нет списка11"/>
    <w:next w:val="a3"/>
    <w:uiPriority w:val="99"/>
    <w:semiHidden/>
    <w:unhideWhenUsed/>
    <w:rsid w:val="00A428EB"/>
  </w:style>
  <w:style w:type="paragraph" w:customStyle="1" w:styleId="dt-p">
    <w:name w:val="dt-p"/>
    <w:basedOn w:val="a0"/>
    <w:rsid w:val="00A428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t-rp">
    <w:name w:val="dt-rp"/>
    <w:basedOn w:val="a0"/>
    <w:rsid w:val="00A428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c">
    <w:name w:val="FollowedHyperlink"/>
    <w:uiPriority w:val="99"/>
    <w:unhideWhenUsed/>
    <w:rsid w:val="00A428EB"/>
    <w:rPr>
      <w:color w:val="800080"/>
      <w:u w:val="single"/>
    </w:rPr>
  </w:style>
  <w:style w:type="numbering" w:customStyle="1" w:styleId="24">
    <w:name w:val="Нет списка2"/>
    <w:next w:val="a3"/>
    <w:uiPriority w:val="99"/>
    <w:semiHidden/>
    <w:unhideWhenUsed/>
    <w:rsid w:val="00A428EB"/>
  </w:style>
  <w:style w:type="paragraph" w:styleId="afd">
    <w:name w:val="Body Text Indent"/>
    <w:basedOn w:val="a0"/>
    <w:link w:val="afe"/>
    <w:rsid w:val="00A428EB"/>
    <w:pPr>
      <w:spacing w:after="0" w:line="240" w:lineRule="auto"/>
      <w:ind w:left="720"/>
      <w:jc w:val="both"/>
    </w:pPr>
    <w:rPr>
      <w:rFonts w:ascii="Times New Roman" w:eastAsia="Times New Roman" w:hAnsi="Times New Roman" w:cs="Times New Roman"/>
      <w:sz w:val="24"/>
      <w:szCs w:val="20"/>
      <w:lang w:eastAsia="ru-RU"/>
    </w:rPr>
  </w:style>
  <w:style w:type="character" w:customStyle="1" w:styleId="afe">
    <w:name w:val="Основной текст с отступом Знак"/>
    <w:basedOn w:val="a1"/>
    <w:link w:val="afd"/>
    <w:rsid w:val="00A428EB"/>
    <w:rPr>
      <w:rFonts w:ascii="Times New Roman" w:eastAsia="Times New Roman" w:hAnsi="Times New Roman" w:cs="Times New Roman"/>
      <w:sz w:val="24"/>
      <w:szCs w:val="20"/>
      <w:lang w:eastAsia="ru-RU"/>
    </w:rPr>
  </w:style>
  <w:style w:type="table" w:customStyle="1" w:styleId="111">
    <w:name w:val="Сетка таблицы11"/>
    <w:basedOn w:val="a2"/>
    <w:next w:val="a6"/>
    <w:uiPriority w:val="59"/>
    <w:rsid w:val="00A428EB"/>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7">
    <w:name w:val="Body text (7)_"/>
    <w:link w:val="Bodytext70"/>
    <w:rsid w:val="00A428EB"/>
    <w:rPr>
      <w:shd w:val="clear" w:color="auto" w:fill="FFFFFF"/>
    </w:rPr>
  </w:style>
  <w:style w:type="character" w:customStyle="1" w:styleId="Bodytext8">
    <w:name w:val="Body text (8)_"/>
    <w:link w:val="Bodytext80"/>
    <w:rsid w:val="00A428EB"/>
    <w:rPr>
      <w:sz w:val="24"/>
      <w:szCs w:val="24"/>
      <w:shd w:val="clear" w:color="auto" w:fill="FFFFFF"/>
    </w:rPr>
  </w:style>
  <w:style w:type="character" w:customStyle="1" w:styleId="Bodytext9">
    <w:name w:val="Body text (9)_"/>
    <w:link w:val="Bodytext90"/>
    <w:rsid w:val="00A428EB"/>
    <w:rPr>
      <w:sz w:val="24"/>
      <w:szCs w:val="24"/>
      <w:shd w:val="clear" w:color="auto" w:fill="FFFFFF"/>
    </w:rPr>
  </w:style>
  <w:style w:type="paragraph" w:customStyle="1" w:styleId="Bodytext70">
    <w:name w:val="Body text (7)"/>
    <w:basedOn w:val="a0"/>
    <w:link w:val="Bodytext7"/>
    <w:rsid w:val="00A428EB"/>
    <w:pPr>
      <w:shd w:val="clear" w:color="auto" w:fill="FFFFFF"/>
      <w:spacing w:after="0" w:line="0" w:lineRule="atLeast"/>
    </w:pPr>
  </w:style>
  <w:style w:type="paragraph" w:customStyle="1" w:styleId="Bodytext80">
    <w:name w:val="Body text (8)"/>
    <w:basedOn w:val="a0"/>
    <w:link w:val="Bodytext8"/>
    <w:rsid w:val="00A428EB"/>
    <w:pPr>
      <w:shd w:val="clear" w:color="auto" w:fill="FFFFFF"/>
      <w:spacing w:before="12120" w:after="0" w:line="346" w:lineRule="exact"/>
      <w:ind w:hanging="540"/>
      <w:jc w:val="both"/>
    </w:pPr>
    <w:rPr>
      <w:sz w:val="24"/>
      <w:szCs w:val="24"/>
    </w:rPr>
  </w:style>
  <w:style w:type="paragraph" w:customStyle="1" w:styleId="Bodytext90">
    <w:name w:val="Body text (9)"/>
    <w:basedOn w:val="a0"/>
    <w:link w:val="Bodytext9"/>
    <w:rsid w:val="00A428EB"/>
    <w:pPr>
      <w:shd w:val="clear" w:color="auto" w:fill="FFFFFF"/>
      <w:spacing w:after="0" w:line="0" w:lineRule="atLeast"/>
      <w:jc w:val="both"/>
    </w:pPr>
    <w:rPr>
      <w:sz w:val="24"/>
      <w:szCs w:val="24"/>
    </w:rPr>
  </w:style>
  <w:style w:type="paragraph" w:customStyle="1" w:styleId="Default">
    <w:name w:val="Default"/>
    <w:rsid w:val="00A428E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ff">
    <w:name w:val="Гипертекстовая ссылка"/>
    <w:uiPriority w:val="99"/>
    <w:rsid w:val="00A428EB"/>
    <w:rPr>
      <w:color w:val="106BBE"/>
    </w:rPr>
  </w:style>
  <w:style w:type="character" w:styleId="aff0">
    <w:name w:val="Placeholder Text"/>
    <w:uiPriority w:val="99"/>
    <w:semiHidden/>
    <w:rsid w:val="00A428EB"/>
    <w:rPr>
      <w:color w:val="808080"/>
    </w:rPr>
  </w:style>
  <w:style w:type="paragraph" w:customStyle="1" w:styleId="13">
    <w:name w:val="Подзаголовок1"/>
    <w:basedOn w:val="a0"/>
    <w:next w:val="a0"/>
    <w:uiPriority w:val="11"/>
    <w:qFormat/>
    <w:rsid w:val="00A428EB"/>
    <w:pPr>
      <w:numPr>
        <w:ilvl w:val="1"/>
      </w:numPr>
      <w:spacing w:after="0" w:line="240" w:lineRule="auto"/>
    </w:pPr>
    <w:rPr>
      <w:rFonts w:ascii="Cambria" w:eastAsia="Times New Roman" w:hAnsi="Cambria" w:cs="Times New Roman"/>
      <w:i/>
      <w:iCs/>
      <w:color w:val="4F81BD"/>
      <w:spacing w:val="15"/>
      <w:sz w:val="24"/>
      <w:szCs w:val="24"/>
      <w:lang w:eastAsia="ru-RU"/>
    </w:rPr>
  </w:style>
  <w:style w:type="character" w:customStyle="1" w:styleId="aff1">
    <w:name w:val="Подзаголовок Знак"/>
    <w:link w:val="aff2"/>
    <w:uiPriority w:val="11"/>
    <w:rsid w:val="00A428EB"/>
    <w:rPr>
      <w:rFonts w:ascii="Cambria" w:eastAsia="Times New Roman" w:hAnsi="Cambria" w:cs="Times New Roman"/>
      <w:i/>
      <w:iCs/>
      <w:color w:val="4F81BD"/>
      <w:spacing w:val="15"/>
      <w:sz w:val="24"/>
      <w:szCs w:val="24"/>
      <w:lang w:eastAsia="ru-RU"/>
    </w:rPr>
  </w:style>
  <w:style w:type="numbering" w:customStyle="1" w:styleId="1110">
    <w:name w:val="Нет списка111"/>
    <w:next w:val="a3"/>
    <w:uiPriority w:val="99"/>
    <w:semiHidden/>
    <w:unhideWhenUsed/>
    <w:rsid w:val="00A428EB"/>
  </w:style>
  <w:style w:type="character" w:styleId="aff3">
    <w:name w:val="Strong"/>
    <w:uiPriority w:val="22"/>
    <w:qFormat/>
    <w:rsid w:val="00A428EB"/>
    <w:rPr>
      <w:b/>
      <w:bCs/>
    </w:rPr>
  </w:style>
  <w:style w:type="paragraph" w:customStyle="1" w:styleId="consplusnormal0">
    <w:name w:val="consplusnormal"/>
    <w:basedOn w:val="a0"/>
    <w:rsid w:val="00A428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0">
    <w:name w:val="21"/>
    <w:basedOn w:val="a0"/>
    <w:rsid w:val="00A428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4">
    <w:name w:val="Normal (Web)"/>
    <w:basedOn w:val="a0"/>
    <w:uiPriority w:val="99"/>
    <w:unhideWhenUsed/>
    <w:rsid w:val="00A428E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11">
    <w:name w:val="Сетка таблицы111"/>
    <w:basedOn w:val="a2"/>
    <w:next w:val="a6"/>
    <w:uiPriority w:val="59"/>
    <w:rsid w:val="00A428EB"/>
    <w:pPr>
      <w:spacing w:after="0" w:line="240" w:lineRule="auto"/>
      <w:jc w:val="center"/>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2">
    <w:name w:val="Subtitle"/>
    <w:basedOn w:val="a0"/>
    <w:next w:val="a0"/>
    <w:link w:val="aff1"/>
    <w:uiPriority w:val="11"/>
    <w:qFormat/>
    <w:rsid w:val="00A428EB"/>
    <w:pPr>
      <w:widowControl w:val="0"/>
      <w:spacing w:before="740" w:after="60" w:line="260" w:lineRule="auto"/>
      <w:ind w:left="1160" w:right="1000"/>
      <w:jc w:val="center"/>
      <w:outlineLvl w:val="1"/>
    </w:pPr>
    <w:rPr>
      <w:rFonts w:ascii="Cambria" w:eastAsia="Times New Roman" w:hAnsi="Cambria" w:cs="Times New Roman"/>
      <w:i/>
      <w:iCs/>
      <w:color w:val="4F81BD"/>
      <w:spacing w:val="15"/>
      <w:sz w:val="24"/>
      <w:szCs w:val="24"/>
      <w:lang w:eastAsia="ru-RU"/>
    </w:rPr>
  </w:style>
  <w:style w:type="character" w:customStyle="1" w:styleId="14">
    <w:name w:val="Подзаголовок Знак1"/>
    <w:basedOn w:val="a1"/>
    <w:rsid w:val="00A428EB"/>
    <w:rPr>
      <w:rFonts w:eastAsiaTheme="minorEastAsia"/>
      <w:color w:val="5A5A5A" w:themeColor="text1" w:themeTint="A5"/>
      <w:spacing w:val="15"/>
    </w:rPr>
  </w:style>
  <w:style w:type="paragraph" w:styleId="af7">
    <w:name w:val="Title"/>
    <w:basedOn w:val="a0"/>
    <w:next w:val="a0"/>
    <w:link w:val="aff5"/>
    <w:uiPriority w:val="10"/>
    <w:qFormat/>
    <w:rsid w:val="00A428E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5">
    <w:name w:val="Заголовок Знак"/>
    <w:basedOn w:val="a1"/>
    <w:link w:val="af7"/>
    <w:uiPriority w:val="10"/>
    <w:rsid w:val="00A428EB"/>
    <w:rPr>
      <w:rFonts w:asciiTheme="majorHAnsi" w:eastAsiaTheme="majorEastAsia" w:hAnsiTheme="majorHAnsi" w:cstheme="majorBidi"/>
      <w:spacing w:val="-10"/>
      <w:kern w:val="28"/>
      <w:sz w:val="56"/>
      <w:szCs w:val="56"/>
    </w:rPr>
  </w:style>
  <w:style w:type="table" w:customStyle="1" w:styleId="41">
    <w:name w:val="Сетка таблицы4"/>
    <w:basedOn w:val="a2"/>
    <w:uiPriority w:val="59"/>
    <w:qFormat/>
    <w:rsid w:val="00A428EB"/>
    <w:pPr>
      <w:spacing w:after="0" w:line="240" w:lineRule="auto"/>
    </w:pPr>
    <w:rPr>
      <w:rFonts w:ascii="Calibri" w:eastAsia="Times New Roman" w:hAnsi="Calibri"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1">
    <w:name w:val="ConsPlusNormal1"/>
    <w:link w:val="ConsPlusNormal"/>
    <w:qFormat/>
    <w:locked/>
    <w:rsid w:val="00A428EB"/>
    <w:rPr>
      <w:rFonts w:ascii="Arial" w:eastAsia="Times New Roman" w:hAnsi="Arial" w:cs="Arial"/>
      <w:sz w:val="20"/>
      <w:szCs w:val="20"/>
      <w:lang w:eastAsia="ru-RU"/>
    </w:rPr>
  </w:style>
  <w:style w:type="table" w:customStyle="1" w:styleId="5">
    <w:name w:val="Сетка таблицы5"/>
    <w:basedOn w:val="a2"/>
    <w:next w:val="a6"/>
    <w:rsid w:val="00C469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Нумерованный абзац"/>
    <w:rsid w:val="00C4690C"/>
    <w:pPr>
      <w:numPr>
        <w:numId w:val="14"/>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paragraph" w:customStyle="1" w:styleId="ConsNormal">
    <w:name w:val="ConsNormal"/>
    <w:qFormat/>
    <w:rsid w:val="000D229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a8">
    <w:name w:val="Абзац списка Знак"/>
    <w:link w:val="a7"/>
    <w:uiPriority w:val="34"/>
    <w:locked/>
    <w:rsid w:val="002C4A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92698">
      <w:bodyDiv w:val="1"/>
      <w:marLeft w:val="0"/>
      <w:marRight w:val="0"/>
      <w:marTop w:val="0"/>
      <w:marBottom w:val="0"/>
      <w:divBdr>
        <w:top w:val="none" w:sz="0" w:space="0" w:color="auto"/>
        <w:left w:val="none" w:sz="0" w:space="0" w:color="auto"/>
        <w:bottom w:val="none" w:sz="0" w:space="0" w:color="auto"/>
        <w:right w:val="none" w:sz="0" w:space="0" w:color="auto"/>
      </w:divBdr>
    </w:div>
    <w:div w:id="836730317">
      <w:bodyDiv w:val="1"/>
      <w:marLeft w:val="0"/>
      <w:marRight w:val="0"/>
      <w:marTop w:val="0"/>
      <w:marBottom w:val="0"/>
      <w:divBdr>
        <w:top w:val="none" w:sz="0" w:space="0" w:color="auto"/>
        <w:left w:val="none" w:sz="0" w:space="0" w:color="auto"/>
        <w:bottom w:val="none" w:sz="0" w:space="0" w:color="auto"/>
        <w:right w:val="none" w:sz="0" w:space="0" w:color="auto"/>
      </w:divBdr>
    </w:div>
    <w:div w:id="1202864335">
      <w:bodyDiv w:val="1"/>
      <w:marLeft w:val="0"/>
      <w:marRight w:val="0"/>
      <w:marTop w:val="0"/>
      <w:marBottom w:val="0"/>
      <w:divBdr>
        <w:top w:val="none" w:sz="0" w:space="0" w:color="auto"/>
        <w:left w:val="none" w:sz="0" w:space="0" w:color="auto"/>
        <w:bottom w:val="none" w:sz="0" w:space="0" w:color="auto"/>
        <w:right w:val="none" w:sz="0" w:space="0" w:color="auto"/>
      </w:divBdr>
    </w:div>
    <w:div w:id="1536574089">
      <w:bodyDiv w:val="1"/>
      <w:marLeft w:val="0"/>
      <w:marRight w:val="0"/>
      <w:marTop w:val="0"/>
      <w:marBottom w:val="0"/>
      <w:divBdr>
        <w:top w:val="none" w:sz="0" w:space="0" w:color="auto"/>
        <w:left w:val="none" w:sz="0" w:space="0" w:color="auto"/>
        <w:bottom w:val="none" w:sz="0" w:space="0" w:color="auto"/>
        <w:right w:val="none" w:sz="0" w:space="0" w:color="auto"/>
      </w:divBdr>
    </w:div>
    <w:div w:id="1571380078">
      <w:bodyDiv w:val="1"/>
      <w:marLeft w:val="0"/>
      <w:marRight w:val="0"/>
      <w:marTop w:val="0"/>
      <w:marBottom w:val="0"/>
      <w:divBdr>
        <w:top w:val="none" w:sz="0" w:space="0" w:color="auto"/>
        <w:left w:val="none" w:sz="0" w:space="0" w:color="auto"/>
        <w:bottom w:val="none" w:sz="0" w:space="0" w:color="auto"/>
        <w:right w:val="none" w:sz="0" w:space="0" w:color="auto"/>
      </w:divBdr>
    </w:div>
    <w:div w:id="1832060537">
      <w:bodyDiv w:val="1"/>
      <w:marLeft w:val="0"/>
      <w:marRight w:val="0"/>
      <w:marTop w:val="0"/>
      <w:marBottom w:val="0"/>
      <w:divBdr>
        <w:top w:val="none" w:sz="0" w:space="0" w:color="auto"/>
        <w:left w:val="none" w:sz="0" w:space="0" w:color="auto"/>
        <w:bottom w:val="none" w:sz="0" w:space="0" w:color="auto"/>
        <w:right w:val="none" w:sz="0" w:space="0" w:color="auto"/>
      </w:divBdr>
    </w:div>
    <w:div w:id="1918854342">
      <w:bodyDiv w:val="1"/>
      <w:marLeft w:val="0"/>
      <w:marRight w:val="0"/>
      <w:marTop w:val="0"/>
      <w:marBottom w:val="0"/>
      <w:divBdr>
        <w:top w:val="none" w:sz="0" w:space="0" w:color="auto"/>
        <w:left w:val="none" w:sz="0" w:space="0" w:color="auto"/>
        <w:bottom w:val="none" w:sz="0" w:space="0" w:color="auto"/>
        <w:right w:val="none" w:sz="0" w:space="0" w:color="auto"/>
      </w:divBdr>
    </w:div>
    <w:div w:id="2005232149">
      <w:bodyDiv w:val="1"/>
      <w:marLeft w:val="0"/>
      <w:marRight w:val="0"/>
      <w:marTop w:val="0"/>
      <w:marBottom w:val="0"/>
      <w:divBdr>
        <w:top w:val="none" w:sz="0" w:space="0" w:color="auto"/>
        <w:left w:val="none" w:sz="0" w:space="0" w:color="auto"/>
        <w:bottom w:val="none" w:sz="0" w:space="0" w:color="auto"/>
        <w:right w:val="none" w:sz="0" w:space="0" w:color="auto"/>
      </w:divBdr>
    </w:div>
    <w:div w:id="205442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1120C8F03407868F07E138A75470516255EE93C466040978D685D5E656EA4B6488501179AD00D9864317293FEC235702AAE908E983C17CChFuEI" TargetMode="External"/><Relationship Id="rId18" Type="http://schemas.openxmlformats.org/officeDocument/2006/relationships/hyperlink" Target="consultantplus://offline/ref=41120C8F03407868F07E138A75470516255EE93C466040978D685D5E656EA4B6488501179AD00C986A317293FEC235702AAE908E983C17CChFuEI" TargetMode="External"/><Relationship Id="rId26" Type="http://schemas.openxmlformats.org/officeDocument/2006/relationships/hyperlink" Target="consultantplus://offline/ref=41120C8F03407868F07E138A75470516255DEE3E466C40978D685D5E656EA4B6488501179BD8079C6D317293FEC235702AAE908E983C17CChFuEI" TargetMode="External"/><Relationship Id="rId39" Type="http://schemas.openxmlformats.org/officeDocument/2006/relationships/hyperlink" Target="consultantplus://offline/ref=41120C8F03407868F07E138A75470516255DEE3E466C40978D685D5E656EA4B6488501179BD806986B317293FEC235702AAE908E983C17CChFuEI" TargetMode="External"/><Relationship Id="rId21" Type="http://schemas.openxmlformats.org/officeDocument/2006/relationships/hyperlink" Target="consultantplus://offline/ref=41120C8F03407868F07E138A75470516255DEE3E466C40978D685D5E656EA4B6488501179BD806986B317293FEC235702AAE908E983C17CChFuEI" TargetMode="External"/><Relationship Id="rId34" Type="http://schemas.openxmlformats.org/officeDocument/2006/relationships/hyperlink" Target="consultantplus://offline/ref=41120C8F03407868F07E138A75470516255EE93C466040978D685D5E656EA4B64885011799DA0A9B6C317293FEC235702AAE908E983C17CChFuEI" TargetMode="External"/><Relationship Id="rId42" Type="http://schemas.openxmlformats.org/officeDocument/2006/relationships/hyperlink" Target="consultantplus://offline/ref=41120C8F03407868F07E138A75470516255EE93C466040978D685D5E656EA4B64885011799DA0A9D64317293FEC235702AAE908E983C17CChFuEI" TargetMode="External"/><Relationship Id="rId47" Type="http://schemas.openxmlformats.org/officeDocument/2006/relationships/hyperlink" Target="consultantplus://offline/ref=41120C8F03407868F07E138A75470516255EE93C466040978D685D5E656EA4B64885011799DD08986C317293FEC235702AAE908E983C17CChFuEI" TargetMode="External"/><Relationship Id="rId50" Type="http://schemas.openxmlformats.org/officeDocument/2006/relationships/hyperlink" Target="https://normativ.kontur.ru/document?moduleId=1&amp;documentId=375717" TargetMode="External"/><Relationship Id="rId55" Type="http://schemas.openxmlformats.org/officeDocument/2006/relationships/hyperlink" Target="https://&#1086;&#1075;&#1085;&#1077;&#1074;&#1089;&#1082;&#1086;&#1077;.&#1088;&#1092;/" TargetMode="External"/><Relationship Id="rId7" Type="http://schemas.openxmlformats.org/officeDocument/2006/relationships/image" Target="media/image1.png"/><Relationship Id="rId12" Type="http://schemas.openxmlformats.org/officeDocument/2006/relationships/hyperlink" Target="consultantplus://offline/ref=41120C8F03407868F07E138A75470516255DEE3E466C40978D685D5E656EA4B65A85591B9ADF11986D2424C2BBh9uEI" TargetMode="External"/><Relationship Id="rId17" Type="http://schemas.openxmlformats.org/officeDocument/2006/relationships/hyperlink" Target="consultantplus://offline/ref=41120C8F03407868F07E138A75470516255EE93C466040978D685D5E656EA4B6488501179AD00D9D6E317293FEC235702AAE908E983C17CChFuEI" TargetMode="External"/><Relationship Id="rId25" Type="http://schemas.openxmlformats.org/officeDocument/2006/relationships/hyperlink" Target="consultantplus://offline/ref=41120C8F03407868F07E138A75470516255EE93C466040978D685D5E656EA4B64885011799DA0A986A317293FEC235702AAE908E983C17CChFuEI" TargetMode="External"/><Relationship Id="rId33" Type="http://schemas.openxmlformats.org/officeDocument/2006/relationships/hyperlink" Target="consultantplus://offline/ref=41120C8F03407868F07E138A75470516255DEE3E466C40978D685D5E656EA4B6488501179BD806986B317293FEC235702AAE908E983C17CChFuEI" TargetMode="External"/><Relationship Id="rId38" Type="http://schemas.openxmlformats.org/officeDocument/2006/relationships/hyperlink" Target="consultantplus://offline/ref=41120C8F03407868F07E138A75470516255DEE3E466C40978D685D5E656EA4B6488501179BD8079C6D317293FEC235702AAE908E983C17CChFuEI" TargetMode="External"/><Relationship Id="rId46" Type="http://schemas.openxmlformats.org/officeDocument/2006/relationships/hyperlink" Target="consultantplus://offline/ref=41120C8F03407868F07E138A75470516255EE93C466040978D685D5E656EA4B64885011799DD099164317293FEC235702AAE908E983C17CChFuEI" TargetMode="External"/><Relationship Id="rId2" Type="http://schemas.openxmlformats.org/officeDocument/2006/relationships/styles" Target="styles.xml"/><Relationship Id="rId16" Type="http://schemas.openxmlformats.org/officeDocument/2006/relationships/hyperlink" Target="consultantplus://offline/ref=41120C8F03407868F07E138A75470516255EE93C466040978D685D5E656EA4B6488501179AD00D9D6E317293FEC235702AAE908E983C17CChFuEI" TargetMode="External"/><Relationship Id="rId20" Type="http://schemas.openxmlformats.org/officeDocument/2006/relationships/hyperlink" Target="consultantplus://offline/ref=41120C8F03407868F07E138A75470516255EE93C466040978D685D5E656EA4B6488501179AD00C986A317293FEC235702AAE908E983C17CChFuEI" TargetMode="External"/><Relationship Id="rId29" Type="http://schemas.openxmlformats.org/officeDocument/2006/relationships/hyperlink" Target="consultantplus://offline/ref=41120C8F03407868F07E138A75470516255DEE3E466C40978D685D5E656EA4B6488501179BD8079C6D317293FEC235702AAE908E983C17CChFuEI" TargetMode="External"/><Relationship Id="rId41" Type="http://schemas.openxmlformats.org/officeDocument/2006/relationships/hyperlink" Target="consultantplus://offline/ref=41120C8F03407868F07E138A75470516255DEE3E466C40978D685D5E656EA4B6488501179BD8079C6D317293FEC235702AAE908E983C17CChFuEI" TargetMode="External"/><Relationship Id="rId54"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1120C8F03407868F07E138A75470516255EE93C466040978D685D5E656EA4B65A85591B9ADF11986D2424C2BBh9uEI" TargetMode="External"/><Relationship Id="rId24" Type="http://schemas.openxmlformats.org/officeDocument/2006/relationships/hyperlink" Target="consultantplus://offline/ref=41120C8F03407868F07E138A75470516255DEE3E466C40978D685D5E656EA4B6488501179BD806986B317293FEC235702AAE908E983C17CChFuEI" TargetMode="External"/><Relationship Id="rId32" Type="http://schemas.openxmlformats.org/officeDocument/2006/relationships/hyperlink" Target="consultantplus://offline/ref=41120C8F03407868F07E138A75470516255DEE3E466C40978D685D5E656EA4B6488501179BD8079C6D317293FEC235702AAE908E983C17CChFuEI" TargetMode="External"/><Relationship Id="rId37" Type="http://schemas.openxmlformats.org/officeDocument/2006/relationships/hyperlink" Target="consultantplus://offline/ref=41120C8F03407868F07E138A75470516255EE93C466040978D685D5E656EA4B64885011799DA0A9B6C317293FEC235702AAE908E983C17CChFuEI" TargetMode="External"/><Relationship Id="rId40" Type="http://schemas.openxmlformats.org/officeDocument/2006/relationships/hyperlink" Target="consultantplus://offline/ref=41120C8F03407868F07E138A75470516255EE93C466040978D685D5E656EA4B64885011799DA0A9A6C317293FEC235702AAE908E983C17CChFuEI" TargetMode="External"/><Relationship Id="rId45" Type="http://schemas.openxmlformats.org/officeDocument/2006/relationships/hyperlink" Target="consultantplus://offline/ref=41120C8F03407868F07E138A75470516255EE93C466040978D685D5E656EA4B64885011799DD099164317293FEC235702AAE908E983C17CChFuEI" TargetMode="External"/><Relationship Id="rId53" Type="http://schemas.openxmlformats.org/officeDocument/2006/relationships/image" Target="media/image3.jpeg"/><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41120C8F03407868F07E138A75470516255EE93C466040978D685D5E656EA4B6488501179AD00D9A64317293FEC235702AAE908E983C17CChFuEI" TargetMode="External"/><Relationship Id="rId23" Type="http://schemas.openxmlformats.org/officeDocument/2006/relationships/hyperlink" Target="consultantplus://offline/ref=41120C8F03407868F07E138A75470516255DEE3E466C40978D685D5E656EA4B6488501179BD8079C6D317293FEC235702AAE908E983C17CChFuEI" TargetMode="External"/><Relationship Id="rId28" Type="http://schemas.openxmlformats.org/officeDocument/2006/relationships/hyperlink" Target="consultantplus://offline/ref=41120C8F03407868F07E138A75470516255EE93C466040978D685D5E656EA4B64885011799DA0A986A317293FEC235702AAE908E983C17CChFuEI" TargetMode="External"/><Relationship Id="rId36" Type="http://schemas.openxmlformats.org/officeDocument/2006/relationships/hyperlink" Target="consultantplus://offline/ref=41120C8F03407868F07E138A75470516255DEE3E466C40978D685D5E656EA4B6488501179BD806986B317293FEC235702AAE908E983C17CChFuEI" TargetMode="External"/><Relationship Id="rId49" Type="http://schemas.openxmlformats.org/officeDocument/2006/relationships/hyperlink" Target="consultantplus://offline/ref=41120C8F03407868F07E138A75470516255EE93C466040978D685D5E656EA4B64885011799DD08986C317293FEC235702AAE908E983C17CChFuEI" TargetMode="Externa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consultantplus://offline/ref=41120C8F03407868F07E138A75470516255DEE3E466C40978D685D5E656EA4B6488501179BD806986B317293FEC235702AAE908E983C17CChFuEI" TargetMode="External"/><Relationship Id="rId31" Type="http://schemas.openxmlformats.org/officeDocument/2006/relationships/hyperlink" Target="consultantplus://offline/ref=41120C8F03407868F07E138A75470516255EE93C466040978D685D5E656EA4B64885011799DA0A9B6C317293FEC235702AAE908E983C17CChFuEI" TargetMode="External"/><Relationship Id="rId44" Type="http://schemas.openxmlformats.org/officeDocument/2006/relationships/hyperlink" Target="consultantplus://offline/ref=41120C8F03407868F07E138A75470516255EE93C466040978D685D5E656EA4B64885011799DD099164317293FEC235702AAE908E983C17CChFuEI" TargetMode="External"/><Relationship Id="rId52" Type="http://schemas.openxmlformats.org/officeDocument/2006/relationships/hyperlink" Target="https://normativ.kontur.ru/document?moduleId=1&amp;documentId=378076"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consultantplus://offline/ref=41120C8F03407868F07E138A75470516255EE93C466040978D685D5E656EA4B6488501179AD00D9864317293FEC235702AAE908E983C17CChFuEI" TargetMode="External"/><Relationship Id="rId22" Type="http://schemas.openxmlformats.org/officeDocument/2006/relationships/hyperlink" Target="consultantplus://offline/ref=41120C8F03407868F07E138A75470516255EE93C466040978D685D5E656EA4B64885011799DA0A986E317293FEC235702AAE908E983C17CChFuEI" TargetMode="External"/><Relationship Id="rId27" Type="http://schemas.openxmlformats.org/officeDocument/2006/relationships/hyperlink" Target="consultantplus://offline/ref=41120C8F03407868F07E138A75470516255DEE3E466C40978D685D5E656EA4B6488501179BD806986B317293FEC235702AAE908E983C17CChFuEI" TargetMode="External"/><Relationship Id="rId30" Type="http://schemas.openxmlformats.org/officeDocument/2006/relationships/hyperlink" Target="consultantplus://offline/ref=41120C8F03407868F07E138A75470516255DEE3E466C40978D685D5E656EA4B6488501179BD806986B317293FEC235702AAE908E983C17CChFuEI" TargetMode="External"/><Relationship Id="rId35" Type="http://schemas.openxmlformats.org/officeDocument/2006/relationships/hyperlink" Target="consultantplus://offline/ref=41120C8F03407868F07E138A75470516255DEE3E466C40978D685D5E656EA4B6488501179BD8079C6D317293FEC235702AAE908E983C17CChFuEI" TargetMode="External"/><Relationship Id="rId43" Type="http://schemas.openxmlformats.org/officeDocument/2006/relationships/hyperlink" Target="consultantplus://offline/ref=41120C8F03407868F07E138A75470516255DEE3E466C40978D685D5E656EA4B6488501179BD8079C6D317293FEC235702AAE908E983C17CChFuEI" TargetMode="External"/><Relationship Id="rId48" Type="http://schemas.openxmlformats.org/officeDocument/2006/relationships/hyperlink" Target="consultantplus://offline/ref=41120C8F03407868F07E138A75470516255EE93C466040978D685D5E656EA4B64885011799DD08986C317293FEC235702AAE908E983C17CChFuEI" TargetMode="External"/><Relationship Id="rId56" Type="http://schemas.openxmlformats.org/officeDocument/2006/relationships/hyperlink" Target="https://&#1086;&#1075;&#1085;&#1077;&#1074;&#1089;&#1082;&#1086;&#1077;.&#1088;&#1092;/" TargetMode="External"/><Relationship Id="rId8" Type="http://schemas.openxmlformats.org/officeDocument/2006/relationships/image" Target="media/image2.png"/><Relationship Id="rId51" Type="http://schemas.openxmlformats.org/officeDocument/2006/relationships/hyperlink" Target="https://normativ.kontur.ru/document?moduleId=1&amp;documentId=370052"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434</TotalTime>
  <Pages>1</Pages>
  <Words>17324</Words>
  <Characters>98753</Characters>
  <Application>Microsoft Office Word</Application>
  <DocSecurity>0</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18</cp:revision>
  <cp:lastPrinted>2026-07-01T04:58:00Z</cp:lastPrinted>
  <dcterms:created xsi:type="dcterms:W3CDTF">2025-03-26T03:35:00Z</dcterms:created>
  <dcterms:modified xsi:type="dcterms:W3CDTF">2026-07-01T05:01:00Z</dcterms:modified>
</cp:coreProperties>
</file>