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1EA2" w:rsidRPr="00CA3254" w:rsidRDefault="00CA3254" w:rsidP="00CA3254">
      <w:pPr>
        <w:jc w:val="center"/>
        <w:rPr>
          <w:sz w:val="28"/>
          <w:szCs w:val="28"/>
        </w:rPr>
      </w:pPr>
      <w:r w:rsidRPr="00CA3254">
        <w:rPr>
          <w:noProof/>
          <w:sz w:val="28"/>
          <w:szCs w:val="28"/>
          <w:lang w:eastAsia="ru-RU"/>
        </w:rPr>
        <w:drawing>
          <wp:inline distT="0" distB="0" distL="0" distR="0" wp14:anchorId="32705695">
            <wp:extent cx="3524250" cy="416820"/>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03966" cy="509039"/>
                    </a:xfrm>
                    <a:prstGeom prst="rect">
                      <a:avLst/>
                    </a:prstGeom>
                    <a:noFill/>
                  </pic:spPr>
                </pic:pic>
              </a:graphicData>
            </a:graphic>
          </wp:inline>
        </w:drawing>
      </w:r>
      <w:r w:rsidRPr="00CA3254">
        <w:rPr>
          <w:sz w:val="28"/>
          <w:szCs w:val="28"/>
        </w:rPr>
        <w:t xml:space="preserve">            </w:t>
      </w:r>
      <w:r w:rsidR="00B61EA2" w:rsidRPr="00CA3254">
        <w:rPr>
          <w:sz w:val="28"/>
          <w:szCs w:val="28"/>
        </w:rPr>
        <w:t xml:space="preserve"> </w:t>
      </w:r>
      <w:r w:rsidR="00B61EA2" w:rsidRPr="00CA3254">
        <w:rPr>
          <w:rFonts w:ascii="Times New Roman" w:hAnsi="Times New Roman" w:cs="Times New Roman"/>
          <w:sz w:val="28"/>
          <w:szCs w:val="28"/>
        </w:rPr>
        <w:t>№ 1 от 12.12.2024</w:t>
      </w:r>
    </w:p>
    <w:p w:rsidR="00CA3254" w:rsidRDefault="00CA3254" w:rsidP="00B61EA2">
      <w:pPr>
        <w:jc w:val="center"/>
        <w:rPr>
          <w:rFonts w:ascii="Times New Roman" w:hAnsi="Times New Roman" w:cs="Times New Roman"/>
          <w:sz w:val="24"/>
          <w:szCs w:val="24"/>
        </w:rPr>
      </w:pPr>
    </w:p>
    <w:p w:rsidR="00B61EA2" w:rsidRPr="00CA3254" w:rsidRDefault="00B61EA2" w:rsidP="00B61EA2">
      <w:pPr>
        <w:pStyle w:val="a3"/>
        <w:rPr>
          <w:b/>
          <w:color w:val="000000" w:themeColor="text1"/>
          <w:spacing w:val="10"/>
          <w:sz w:val="56"/>
          <w:szCs w:val="56"/>
          <w14:glow w14:rad="38100">
            <w14:schemeClr w14:val="accent1">
              <w14:alpha w14:val="60000"/>
            </w14:schemeClr>
          </w14:glow>
          <w14:textOutline w14:w="9525" w14:cap="flat" w14:cmpd="sng" w14:algn="ctr">
            <w14:solidFill>
              <w14:schemeClr w14:val="accent1"/>
            </w14:solidFill>
            <w14:prstDash w14:val="solid"/>
            <w14:round/>
          </w14:textOutline>
        </w:rPr>
      </w:pPr>
      <w:r w:rsidRPr="00CA3254">
        <w:rPr>
          <w:b/>
          <w:color w:val="000000" w:themeColor="text1"/>
          <w:spacing w:val="10"/>
          <w:sz w:val="56"/>
          <w:szCs w:val="56"/>
          <w14:glow w14:rad="38100">
            <w14:schemeClr w14:val="accent1">
              <w14:alpha w14:val="60000"/>
            </w14:schemeClr>
          </w14:glow>
          <w14:textOutline w14:w="9525" w14:cap="flat" w14:cmpd="sng" w14:algn="ctr">
            <w14:solidFill>
              <w14:schemeClr w14:val="accent1"/>
            </w14:solidFill>
            <w14:prstDash w14:val="solid"/>
            <w14:round/>
          </w14:textOutline>
        </w:rPr>
        <w:t>«</w:t>
      </w:r>
      <w:proofErr w:type="spellStart"/>
      <w:r w:rsidRPr="00CA3254">
        <w:rPr>
          <w:b/>
          <w:color w:val="000000" w:themeColor="text1"/>
          <w:spacing w:val="10"/>
          <w:sz w:val="56"/>
          <w:szCs w:val="56"/>
          <w14:glow w14:rad="38100">
            <w14:schemeClr w14:val="accent1">
              <w14:alpha w14:val="60000"/>
            </w14:schemeClr>
          </w14:glow>
          <w14:textOutline w14:w="9525" w14:cap="flat" w14:cmpd="sng" w14:algn="ctr">
            <w14:solidFill>
              <w14:schemeClr w14:val="accent1"/>
            </w14:solidFill>
            <w14:prstDash w14:val="solid"/>
            <w14:round/>
          </w14:textOutline>
        </w:rPr>
        <w:t>Огневский</w:t>
      </w:r>
      <w:proofErr w:type="spellEnd"/>
      <w:r w:rsidRPr="00CA3254">
        <w:rPr>
          <w:b/>
          <w:color w:val="000000" w:themeColor="text1"/>
          <w:spacing w:val="10"/>
          <w:sz w:val="56"/>
          <w:szCs w:val="56"/>
          <w14:glow w14:rad="38100">
            <w14:schemeClr w14:val="accent1">
              <w14:alpha w14:val="60000"/>
            </w14:schemeClr>
          </w14:glow>
          <w14:textOutline w14:w="9525" w14:cap="flat" w14:cmpd="sng" w14:algn="ctr">
            <w14:solidFill>
              <w14:schemeClr w14:val="accent1"/>
            </w14:solidFill>
            <w14:prstDash w14:val="solid"/>
            <w14:round/>
          </w14:textOutline>
        </w:rPr>
        <w:t xml:space="preserve"> информационный бюллетень»</w:t>
      </w:r>
    </w:p>
    <w:p w:rsidR="00CA3254" w:rsidRPr="00CA3254" w:rsidRDefault="00CA3254" w:rsidP="00CA3254">
      <w:pPr>
        <w:spacing w:after="0" w:line="240" w:lineRule="auto"/>
        <w:ind w:left="23" w:right="23" w:hanging="23"/>
        <w:jc w:val="center"/>
        <w:rPr>
          <w:rFonts w:ascii="Times New Roman" w:eastAsia="Calibri" w:hAnsi="Times New Roman" w:cs="Times New Roman"/>
          <w:b/>
          <w:sz w:val="24"/>
          <w:szCs w:val="24"/>
        </w:rPr>
      </w:pPr>
      <w:r w:rsidRPr="00CA3254">
        <w:rPr>
          <w:rFonts w:ascii="Times New Roman" w:eastAsia="Calibri" w:hAnsi="Times New Roman" w:cs="Times New Roman"/>
          <w:b/>
          <w:sz w:val="24"/>
          <w:szCs w:val="24"/>
        </w:rPr>
        <w:t xml:space="preserve">Информационный бюллетень </w:t>
      </w:r>
      <w:proofErr w:type="spellStart"/>
      <w:r w:rsidRPr="00CA3254">
        <w:rPr>
          <w:rFonts w:ascii="Times New Roman" w:eastAsia="Calibri" w:hAnsi="Times New Roman" w:cs="Times New Roman"/>
          <w:b/>
          <w:sz w:val="24"/>
          <w:szCs w:val="24"/>
        </w:rPr>
        <w:t>Огневского</w:t>
      </w:r>
      <w:proofErr w:type="spellEnd"/>
      <w:r w:rsidRPr="00CA3254">
        <w:rPr>
          <w:rFonts w:ascii="Times New Roman" w:eastAsia="Calibri" w:hAnsi="Times New Roman" w:cs="Times New Roman"/>
          <w:b/>
          <w:sz w:val="24"/>
          <w:szCs w:val="24"/>
        </w:rPr>
        <w:t xml:space="preserve"> сельского поселения</w:t>
      </w:r>
    </w:p>
    <w:p w:rsidR="00CA3254" w:rsidRPr="00CA3254" w:rsidRDefault="00CA3254" w:rsidP="00CA3254">
      <w:pPr>
        <w:spacing w:after="0" w:line="240" w:lineRule="auto"/>
        <w:ind w:left="23" w:right="23" w:hanging="23"/>
        <w:jc w:val="center"/>
        <w:rPr>
          <w:rFonts w:ascii="Times New Roman" w:eastAsia="Calibri" w:hAnsi="Times New Roman" w:cs="Times New Roman"/>
          <w:b/>
          <w:sz w:val="24"/>
          <w:szCs w:val="24"/>
        </w:rPr>
      </w:pPr>
      <w:proofErr w:type="spellStart"/>
      <w:r w:rsidRPr="00CA3254">
        <w:rPr>
          <w:rFonts w:ascii="Times New Roman" w:eastAsia="Calibri" w:hAnsi="Times New Roman" w:cs="Times New Roman"/>
          <w:b/>
          <w:sz w:val="24"/>
          <w:szCs w:val="24"/>
        </w:rPr>
        <w:t>Усть-Коксинского</w:t>
      </w:r>
      <w:proofErr w:type="spellEnd"/>
      <w:r w:rsidRPr="00CA3254">
        <w:rPr>
          <w:rFonts w:ascii="Times New Roman" w:eastAsia="Calibri" w:hAnsi="Times New Roman" w:cs="Times New Roman"/>
          <w:b/>
          <w:sz w:val="24"/>
          <w:szCs w:val="24"/>
        </w:rPr>
        <w:t xml:space="preserve"> района республики Алтай</w:t>
      </w:r>
    </w:p>
    <w:p w:rsidR="00CA3254" w:rsidRPr="00CA3254" w:rsidRDefault="00CA3254" w:rsidP="00CA3254">
      <w:pPr>
        <w:spacing w:after="0" w:line="240" w:lineRule="auto"/>
        <w:ind w:left="23" w:right="23" w:hanging="23"/>
        <w:jc w:val="center"/>
        <w:rPr>
          <w:rFonts w:ascii="Times New Roman" w:eastAsia="Calibri" w:hAnsi="Times New Roman" w:cs="Times New Roman"/>
          <w:b/>
          <w:i/>
          <w:color w:val="000000"/>
          <w:sz w:val="24"/>
          <w:szCs w:val="24"/>
        </w:rPr>
      </w:pPr>
      <w:r w:rsidRPr="00CA3254">
        <w:rPr>
          <w:rFonts w:ascii="Times New Roman" w:eastAsia="Calibri" w:hAnsi="Times New Roman" w:cs="Times New Roman"/>
          <w:b/>
          <w:i/>
          <w:color w:val="000000"/>
          <w:sz w:val="24"/>
          <w:szCs w:val="24"/>
        </w:rPr>
        <w:t>Официальное печатное издание органов местного самоуправления</w:t>
      </w:r>
    </w:p>
    <w:p w:rsidR="00CA3254" w:rsidRPr="00CA3254" w:rsidRDefault="00CA3254" w:rsidP="00CA3254">
      <w:pPr>
        <w:spacing w:after="0" w:line="240" w:lineRule="auto"/>
        <w:ind w:left="23" w:right="23" w:hanging="23"/>
        <w:jc w:val="center"/>
        <w:rPr>
          <w:rFonts w:ascii="Times New Roman" w:eastAsia="Calibri" w:hAnsi="Times New Roman" w:cs="Times New Roman"/>
          <w:b/>
          <w:i/>
          <w:color w:val="000000"/>
          <w:sz w:val="24"/>
          <w:szCs w:val="24"/>
        </w:rPr>
      </w:pPr>
      <w:proofErr w:type="spellStart"/>
      <w:r w:rsidRPr="00E3673E">
        <w:rPr>
          <w:rFonts w:ascii="Times New Roman" w:eastAsia="Calibri" w:hAnsi="Times New Roman" w:cs="Times New Roman"/>
          <w:b/>
          <w:i/>
          <w:color w:val="000000"/>
          <w:sz w:val="24"/>
          <w:szCs w:val="24"/>
        </w:rPr>
        <w:t>Огневского</w:t>
      </w:r>
      <w:proofErr w:type="spellEnd"/>
      <w:r w:rsidRPr="00CA3254">
        <w:rPr>
          <w:rFonts w:ascii="Times New Roman" w:eastAsia="Calibri" w:hAnsi="Times New Roman" w:cs="Times New Roman"/>
          <w:b/>
          <w:i/>
          <w:color w:val="000000"/>
          <w:sz w:val="24"/>
          <w:szCs w:val="24"/>
        </w:rPr>
        <w:t xml:space="preserve"> сельского поселения</w:t>
      </w:r>
    </w:p>
    <w:p w:rsidR="007B2DAA" w:rsidRDefault="007B2DAA" w:rsidP="00B61EA2">
      <w:pPr>
        <w:pStyle w:val="a3"/>
        <w:rPr>
          <w:color w:val="000000" w:themeColor="text1"/>
          <w:spacing w:val="10"/>
          <w:sz w:val="18"/>
          <w:szCs w:val="18"/>
          <w14:glow w14:rad="38100">
            <w14:schemeClr w14:val="accent1">
              <w14:alpha w14:val="60000"/>
            </w14:schemeClr>
          </w14:glow>
          <w14:textOutline w14:w="9525" w14:cap="flat" w14:cmpd="sng" w14:algn="ctr">
            <w14:solidFill>
              <w14:schemeClr w14:val="accent1"/>
            </w14:solidFill>
            <w14:prstDash w14:val="solid"/>
            <w14:round/>
          </w14:textOutline>
        </w:rPr>
      </w:pPr>
    </w:p>
    <w:p w:rsidR="009134C3" w:rsidRDefault="009134C3" w:rsidP="00B61EA2">
      <w:pPr>
        <w:pStyle w:val="a3"/>
        <w:rPr>
          <w:color w:val="000000" w:themeColor="text1"/>
          <w:spacing w:val="10"/>
          <w:sz w:val="18"/>
          <w:szCs w:val="18"/>
          <w14:glow w14:rad="38100">
            <w14:schemeClr w14:val="accent1">
              <w14:alpha w14:val="60000"/>
            </w14:schemeClr>
          </w14:glow>
          <w14:textOutline w14:w="9525" w14:cap="flat" w14:cmpd="sng" w14:algn="ctr">
            <w14:solidFill>
              <w14:schemeClr w14:val="accent1"/>
            </w14:solidFill>
            <w14:prstDash w14:val="solid"/>
            <w14:round/>
          </w14:textOutline>
        </w:rPr>
      </w:pPr>
    </w:p>
    <w:tbl>
      <w:tblPr>
        <w:tblpPr w:leftFromText="180" w:rightFromText="180" w:vertAnchor="text" w:horzAnchor="margin" w:tblpX="108" w:tblpY="-22"/>
        <w:tblW w:w="0" w:type="auto"/>
        <w:tblBorders>
          <w:bottom w:val="single" w:sz="4" w:space="0" w:color="auto"/>
        </w:tblBorders>
        <w:tblLayout w:type="fixed"/>
        <w:tblLook w:val="01E0" w:firstRow="1" w:lastRow="1" w:firstColumn="1" w:lastColumn="1" w:noHBand="0" w:noVBand="0"/>
      </w:tblPr>
      <w:tblGrid>
        <w:gridCol w:w="3420"/>
        <w:gridCol w:w="2520"/>
        <w:gridCol w:w="4017"/>
      </w:tblGrid>
      <w:tr w:rsidR="007B2DAA" w:rsidRPr="007B2DAA" w:rsidTr="008D62BA">
        <w:trPr>
          <w:trHeight w:val="1766"/>
        </w:trPr>
        <w:tc>
          <w:tcPr>
            <w:tcW w:w="3420" w:type="dxa"/>
            <w:tcBorders>
              <w:top w:val="nil"/>
              <w:left w:val="nil"/>
              <w:bottom w:val="nil"/>
              <w:right w:val="nil"/>
            </w:tcBorders>
          </w:tcPr>
          <w:p w:rsidR="007B2DAA" w:rsidRPr="007B2DAA" w:rsidRDefault="007B2DAA" w:rsidP="007B2DAA">
            <w:pPr>
              <w:shd w:val="clear" w:color="auto" w:fill="FFFFFF"/>
              <w:spacing w:after="0" w:line="274" w:lineRule="exact"/>
              <w:jc w:val="center"/>
              <w:rPr>
                <w:rFonts w:ascii="Times New Roman" w:eastAsia="Times New Roman" w:hAnsi="Times New Roman" w:cs="Times New Roman"/>
                <w:b/>
                <w:bCs/>
                <w:color w:val="000000"/>
                <w:spacing w:val="-2"/>
                <w:sz w:val="16"/>
                <w:szCs w:val="16"/>
                <w:lang w:eastAsia="ru-RU"/>
              </w:rPr>
            </w:pPr>
            <w:r w:rsidRPr="007B2DAA">
              <w:rPr>
                <w:rFonts w:ascii="Times New Roman" w:eastAsia="Times New Roman" w:hAnsi="Times New Roman" w:cs="Times New Roman"/>
                <w:b/>
                <w:bCs/>
                <w:color w:val="000000"/>
                <w:spacing w:val="-2"/>
                <w:sz w:val="16"/>
                <w:szCs w:val="16"/>
                <w:lang w:eastAsia="ru-RU"/>
              </w:rPr>
              <w:t>РЕСПУБЛИКА АЛТАЙ УСТЬ-КОКСИНСКИЙ РАЙОН</w:t>
            </w:r>
          </w:p>
          <w:p w:rsidR="007B2DAA" w:rsidRPr="007B2DAA" w:rsidRDefault="007B2DAA" w:rsidP="007B2DAA">
            <w:pPr>
              <w:shd w:val="clear" w:color="auto" w:fill="FFFFFF"/>
              <w:spacing w:after="0" w:line="274" w:lineRule="exact"/>
              <w:jc w:val="center"/>
              <w:rPr>
                <w:rFonts w:ascii="Times New Roman" w:eastAsia="Times New Roman" w:hAnsi="Times New Roman" w:cs="Times New Roman"/>
                <w:b/>
                <w:bCs/>
                <w:color w:val="000000"/>
                <w:spacing w:val="-2"/>
                <w:sz w:val="16"/>
                <w:szCs w:val="16"/>
                <w:lang w:eastAsia="ru-RU"/>
              </w:rPr>
            </w:pPr>
            <w:r w:rsidRPr="007B2DAA">
              <w:rPr>
                <w:rFonts w:ascii="Times New Roman" w:eastAsia="Times New Roman" w:hAnsi="Times New Roman" w:cs="Times New Roman"/>
                <w:b/>
                <w:bCs/>
                <w:color w:val="000000"/>
                <w:spacing w:val="-2"/>
                <w:sz w:val="16"/>
                <w:szCs w:val="16"/>
                <w:lang w:eastAsia="ru-RU"/>
              </w:rPr>
              <w:t>СЕЛЬСКИЙ СОВЕТ ДЕПУТАТОВ</w:t>
            </w:r>
          </w:p>
          <w:p w:rsidR="007B2DAA" w:rsidRPr="007B2DAA" w:rsidRDefault="007B2DAA" w:rsidP="007B2DAA">
            <w:pPr>
              <w:shd w:val="clear" w:color="auto" w:fill="FFFFFF"/>
              <w:spacing w:after="0" w:line="274" w:lineRule="exact"/>
              <w:jc w:val="center"/>
              <w:rPr>
                <w:rFonts w:ascii="Times New Roman" w:eastAsia="Times New Roman" w:hAnsi="Times New Roman" w:cs="Times New Roman"/>
                <w:sz w:val="16"/>
                <w:szCs w:val="16"/>
                <w:lang w:eastAsia="ru-RU"/>
              </w:rPr>
            </w:pPr>
            <w:r w:rsidRPr="007B2DAA">
              <w:rPr>
                <w:rFonts w:ascii="Times New Roman" w:eastAsia="Times New Roman" w:hAnsi="Times New Roman" w:cs="Times New Roman"/>
                <w:b/>
                <w:bCs/>
                <w:color w:val="000000"/>
                <w:spacing w:val="-2"/>
                <w:sz w:val="16"/>
                <w:szCs w:val="16"/>
                <w:lang w:eastAsia="ru-RU"/>
              </w:rPr>
              <w:t>ОГНЕВСКОГО СЕЛЬСКОГО ПОСЕЛЕНИЯ</w:t>
            </w:r>
          </w:p>
          <w:p w:rsidR="007B2DAA" w:rsidRPr="007B2DAA" w:rsidRDefault="007B2DAA" w:rsidP="007B2DAA">
            <w:pPr>
              <w:shd w:val="clear" w:color="auto" w:fill="FFFFFF"/>
              <w:spacing w:after="0" w:line="274" w:lineRule="exact"/>
              <w:jc w:val="center"/>
              <w:rPr>
                <w:rFonts w:ascii="Times New Roman" w:eastAsia="Times New Roman" w:hAnsi="Times New Roman" w:cs="Times New Roman"/>
                <w:sz w:val="16"/>
                <w:szCs w:val="16"/>
                <w:lang w:val="en-US" w:eastAsia="ru-RU"/>
              </w:rPr>
            </w:pPr>
          </w:p>
        </w:tc>
        <w:tc>
          <w:tcPr>
            <w:tcW w:w="2520" w:type="dxa"/>
            <w:tcBorders>
              <w:top w:val="nil"/>
              <w:left w:val="nil"/>
              <w:bottom w:val="nil"/>
              <w:right w:val="nil"/>
            </w:tcBorders>
          </w:tcPr>
          <w:p w:rsidR="007B2DAA" w:rsidRPr="007B2DAA" w:rsidRDefault="007B2DAA" w:rsidP="007B2DAA">
            <w:pPr>
              <w:spacing w:after="0" w:line="240" w:lineRule="auto"/>
              <w:jc w:val="center"/>
              <w:rPr>
                <w:rFonts w:ascii="Times New Roman" w:eastAsia="Times New Roman" w:hAnsi="Times New Roman" w:cs="Times New Roman"/>
                <w:sz w:val="16"/>
                <w:szCs w:val="16"/>
                <w:lang w:eastAsia="ru-RU"/>
              </w:rPr>
            </w:pPr>
            <w:r w:rsidRPr="009134C3">
              <w:rPr>
                <w:rFonts w:ascii="Times New Roman" w:eastAsia="Times New Roman" w:hAnsi="Times New Roman" w:cs="Times New Roman"/>
                <w:noProof/>
                <w:sz w:val="16"/>
                <w:szCs w:val="16"/>
                <w:lang w:eastAsia="ru-RU"/>
              </w:rPr>
              <w:drawing>
                <wp:inline distT="0" distB="0" distL="0" distR="0">
                  <wp:extent cx="914400" cy="914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4017" w:type="dxa"/>
            <w:tcBorders>
              <w:top w:val="nil"/>
              <w:left w:val="nil"/>
              <w:bottom w:val="nil"/>
              <w:right w:val="nil"/>
            </w:tcBorders>
          </w:tcPr>
          <w:p w:rsidR="007B2DAA" w:rsidRPr="007B2DAA" w:rsidRDefault="007B2DAA" w:rsidP="007B2DAA">
            <w:pPr>
              <w:shd w:val="clear" w:color="auto" w:fill="FFFFFF"/>
              <w:spacing w:before="4" w:after="0" w:line="274" w:lineRule="exact"/>
              <w:ind w:right="7"/>
              <w:jc w:val="center"/>
              <w:rPr>
                <w:rFonts w:ascii="Times New Roman" w:eastAsia="Times New Roman" w:hAnsi="Times New Roman" w:cs="Times New Roman"/>
                <w:b/>
                <w:bCs/>
                <w:color w:val="000000"/>
                <w:sz w:val="16"/>
                <w:szCs w:val="16"/>
                <w:lang w:eastAsia="ru-RU"/>
              </w:rPr>
            </w:pPr>
            <w:r w:rsidRPr="007B2DAA">
              <w:rPr>
                <w:rFonts w:ascii="Times New Roman" w:eastAsia="Times New Roman" w:hAnsi="Times New Roman" w:cs="Times New Roman"/>
                <w:b/>
                <w:bCs/>
                <w:color w:val="000000"/>
                <w:sz w:val="16"/>
                <w:szCs w:val="16"/>
                <w:lang w:eastAsia="ru-RU"/>
              </w:rPr>
              <w:t>АЛТАЙ РЕСПУБЛИКА</w:t>
            </w:r>
          </w:p>
          <w:p w:rsidR="007B2DAA" w:rsidRPr="007B2DAA" w:rsidRDefault="007B2DAA" w:rsidP="007B2DAA">
            <w:pPr>
              <w:shd w:val="clear" w:color="auto" w:fill="FFFFFF"/>
              <w:spacing w:before="4" w:after="0" w:line="274" w:lineRule="exact"/>
              <w:ind w:right="7"/>
              <w:jc w:val="center"/>
              <w:rPr>
                <w:rFonts w:ascii="Times New Roman" w:eastAsia="Times New Roman" w:hAnsi="Times New Roman" w:cs="Times New Roman"/>
                <w:b/>
                <w:bCs/>
                <w:color w:val="000000"/>
                <w:sz w:val="16"/>
                <w:szCs w:val="16"/>
                <w:lang w:eastAsia="ru-RU"/>
              </w:rPr>
            </w:pPr>
            <w:r w:rsidRPr="007B2DAA">
              <w:rPr>
                <w:rFonts w:ascii="Times New Roman" w:eastAsia="Times New Roman" w:hAnsi="Times New Roman" w:cs="Times New Roman"/>
                <w:b/>
                <w:bCs/>
                <w:color w:val="000000"/>
                <w:sz w:val="16"/>
                <w:szCs w:val="16"/>
                <w:lang w:eastAsia="ru-RU"/>
              </w:rPr>
              <w:t>КОКСУУ-ООЗЫ АЙМАК</w:t>
            </w:r>
          </w:p>
          <w:p w:rsidR="007B2DAA" w:rsidRPr="007B2DAA" w:rsidRDefault="007B2DAA" w:rsidP="007B2DAA">
            <w:pPr>
              <w:shd w:val="clear" w:color="auto" w:fill="FFFFFF"/>
              <w:spacing w:before="4" w:after="0" w:line="274" w:lineRule="exact"/>
              <w:ind w:right="7"/>
              <w:jc w:val="center"/>
              <w:rPr>
                <w:rFonts w:ascii="Times New Roman" w:eastAsia="Times New Roman" w:hAnsi="Times New Roman" w:cs="Times New Roman"/>
                <w:b/>
                <w:bCs/>
                <w:color w:val="000000"/>
                <w:sz w:val="16"/>
                <w:szCs w:val="16"/>
                <w:lang w:eastAsia="ru-RU"/>
              </w:rPr>
            </w:pPr>
            <w:proofErr w:type="gramStart"/>
            <w:r w:rsidRPr="007B2DAA">
              <w:rPr>
                <w:rFonts w:ascii="Times New Roman" w:eastAsia="Times New Roman" w:hAnsi="Times New Roman" w:cs="Times New Roman"/>
                <w:b/>
                <w:bCs/>
                <w:color w:val="000000"/>
                <w:sz w:val="16"/>
                <w:szCs w:val="16"/>
                <w:lang w:eastAsia="ru-RU"/>
              </w:rPr>
              <w:t xml:space="preserve">СООРУ  </w:t>
            </w:r>
            <w:r w:rsidRPr="007B2DAA">
              <w:rPr>
                <w:rFonts w:ascii="Times New Roman" w:eastAsia="Times New Roman" w:hAnsi="Times New Roman" w:cs="Times New Roman"/>
                <w:b/>
                <w:bCs/>
                <w:color w:val="000000"/>
                <w:sz w:val="16"/>
                <w:szCs w:val="16"/>
                <w:lang w:val="en-US" w:eastAsia="ru-RU"/>
              </w:rPr>
              <w:t>J</w:t>
            </w:r>
            <w:proofErr w:type="gramEnd"/>
            <w:r w:rsidRPr="007B2DAA">
              <w:rPr>
                <w:rFonts w:ascii="Times New Roman" w:eastAsia="Times New Roman" w:hAnsi="Times New Roman" w:cs="Times New Roman"/>
                <w:b/>
                <w:bCs/>
                <w:color w:val="000000"/>
                <w:sz w:val="16"/>
                <w:szCs w:val="16"/>
                <w:lang w:eastAsia="ru-RU"/>
              </w:rPr>
              <w:t xml:space="preserve">УРТ </w:t>
            </w:r>
            <w:r w:rsidRPr="007B2DAA">
              <w:rPr>
                <w:rFonts w:ascii="Times New Roman" w:eastAsia="Times New Roman" w:hAnsi="Times New Roman" w:cs="Times New Roman"/>
                <w:b/>
                <w:bCs/>
                <w:color w:val="000000"/>
                <w:sz w:val="16"/>
                <w:szCs w:val="16"/>
                <w:lang w:val="en-US" w:eastAsia="ru-RU"/>
              </w:rPr>
              <w:t>J</w:t>
            </w:r>
            <w:r w:rsidRPr="007B2DAA">
              <w:rPr>
                <w:rFonts w:ascii="Times New Roman" w:eastAsia="Times New Roman" w:hAnsi="Times New Roman" w:cs="Times New Roman"/>
                <w:b/>
                <w:bCs/>
                <w:color w:val="000000"/>
                <w:sz w:val="16"/>
                <w:szCs w:val="16"/>
                <w:lang w:eastAsia="ru-RU"/>
              </w:rPr>
              <w:t>ЕЗЕЕЗИНИН</w:t>
            </w:r>
          </w:p>
          <w:p w:rsidR="007B2DAA" w:rsidRPr="007B2DAA" w:rsidRDefault="007B2DAA" w:rsidP="007B2DAA">
            <w:pPr>
              <w:shd w:val="clear" w:color="auto" w:fill="FFFFFF"/>
              <w:spacing w:before="4" w:after="0" w:line="274" w:lineRule="exact"/>
              <w:ind w:right="7"/>
              <w:jc w:val="center"/>
              <w:rPr>
                <w:rFonts w:ascii="Times New Roman" w:eastAsia="Times New Roman" w:hAnsi="Times New Roman" w:cs="Times New Roman"/>
                <w:sz w:val="16"/>
                <w:szCs w:val="16"/>
                <w:lang w:eastAsia="ru-RU"/>
              </w:rPr>
            </w:pPr>
            <w:r w:rsidRPr="007B2DAA">
              <w:rPr>
                <w:rFonts w:ascii="Times New Roman" w:eastAsia="Times New Roman" w:hAnsi="Times New Roman" w:cs="Times New Roman"/>
                <w:b/>
                <w:bCs/>
                <w:color w:val="000000"/>
                <w:sz w:val="16"/>
                <w:szCs w:val="16"/>
                <w:lang w:eastAsia="ru-RU"/>
              </w:rPr>
              <w:t xml:space="preserve">ДЕПУТАТТАРДЫ </w:t>
            </w:r>
            <w:r w:rsidRPr="007B2DAA">
              <w:rPr>
                <w:rFonts w:ascii="Times New Roman" w:eastAsia="Times New Roman" w:hAnsi="Times New Roman" w:cs="Times New Roman"/>
                <w:b/>
                <w:bCs/>
                <w:color w:val="000000"/>
                <w:sz w:val="16"/>
                <w:szCs w:val="16"/>
                <w:lang w:val="en-US" w:eastAsia="ru-RU"/>
              </w:rPr>
              <w:t>J</w:t>
            </w:r>
            <w:r w:rsidRPr="007B2DAA">
              <w:rPr>
                <w:rFonts w:ascii="Times New Roman" w:eastAsia="Times New Roman" w:hAnsi="Times New Roman" w:cs="Times New Roman"/>
                <w:b/>
                <w:bCs/>
                <w:color w:val="000000"/>
                <w:sz w:val="16"/>
                <w:szCs w:val="16"/>
                <w:lang w:eastAsia="ru-RU"/>
              </w:rPr>
              <w:t>УРТ СОВЕДИ</w:t>
            </w:r>
          </w:p>
          <w:p w:rsidR="007B2DAA" w:rsidRPr="007B2DAA" w:rsidRDefault="007B2DAA" w:rsidP="007B2DAA">
            <w:pPr>
              <w:spacing w:after="0" w:line="240" w:lineRule="auto"/>
              <w:jc w:val="center"/>
              <w:rPr>
                <w:rFonts w:ascii="Times New Roman" w:eastAsia="Times New Roman" w:hAnsi="Times New Roman" w:cs="Times New Roman"/>
                <w:sz w:val="16"/>
                <w:szCs w:val="16"/>
                <w:lang w:eastAsia="ru-RU"/>
              </w:rPr>
            </w:pPr>
          </w:p>
        </w:tc>
      </w:tr>
      <w:tr w:rsidR="007B2DAA" w:rsidRPr="007B2DAA" w:rsidTr="008D62BA">
        <w:trPr>
          <w:trHeight w:val="1124"/>
        </w:trPr>
        <w:tc>
          <w:tcPr>
            <w:tcW w:w="9957" w:type="dxa"/>
            <w:gridSpan w:val="3"/>
            <w:tcBorders>
              <w:top w:val="nil"/>
            </w:tcBorders>
          </w:tcPr>
          <w:p w:rsidR="007B2DAA" w:rsidRPr="007B2DAA" w:rsidRDefault="007B2DAA" w:rsidP="007B2DAA">
            <w:pPr>
              <w:shd w:val="clear" w:color="auto" w:fill="FFFFFF"/>
              <w:tabs>
                <w:tab w:val="left" w:pos="1678"/>
              </w:tabs>
              <w:spacing w:after="0" w:line="274" w:lineRule="exact"/>
              <w:jc w:val="center"/>
              <w:rPr>
                <w:rFonts w:ascii="Times New Roman" w:eastAsia="Times New Roman" w:hAnsi="Times New Roman" w:cs="Times New Roman"/>
                <w:b/>
                <w:color w:val="000000"/>
                <w:spacing w:val="-2"/>
                <w:sz w:val="16"/>
                <w:szCs w:val="16"/>
                <w:lang w:eastAsia="ru-RU"/>
              </w:rPr>
            </w:pPr>
            <w:r w:rsidRPr="007B2DAA">
              <w:rPr>
                <w:rFonts w:ascii="Times New Roman" w:eastAsia="Times New Roman" w:hAnsi="Times New Roman" w:cs="Times New Roman"/>
                <w:b/>
                <w:color w:val="000000"/>
                <w:spacing w:val="-2"/>
                <w:sz w:val="16"/>
                <w:szCs w:val="16"/>
                <w:lang w:eastAsia="ru-RU"/>
              </w:rPr>
              <w:t xml:space="preserve">649477 </w:t>
            </w:r>
            <w:proofErr w:type="spellStart"/>
            <w:r w:rsidRPr="007B2DAA">
              <w:rPr>
                <w:rFonts w:ascii="Times New Roman" w:eastAsia="Times New Roman" w:hAnsi="Times New Roman" w:cs="Times New Roman"/>
                <w:b/>
                <w:color w:val="000000"/>
                <w:spacing w:val="-2"/>
                <w:sz w:val="16"/>
                <w:szCs w:val="16"/>
                <w:lang w:eastAsia="ru-RU"/>
              </w:rPr>
              <w:t>Усть-Коксинский</w:t>
            </w:r>
            <w:proofErr w:type="spellEnd"/>
            <w:r w:rsidRPr="007B2DAA">
              <w:rPr>
                <w:rFonts w:ascii="Times New Roman" w:eastAsia="Times New Roman" w:hAnsi="Times New Roman" w:cs="Times New Roman"/>
                <w:b/>
                <w:color w:val="000000"/>
                <w:spacing w:val="-2"/>
                <w:sz w:val="16"/>
                <w:szCs w:val="16"/>
                <w:lang w:eastAsia="ru-RU"/>
              </w:rPr>
              <w:t xml:space="preserve"> </w:t>
            </w:r>
            <w:proofErr w:type="gramStart"/>
            <w:r w:rsidRPr="007B2DAA">
              <w:rPr>
                <w:rFonts w:ascii="Times New Roman" w:eastAsia="Times New Roman" w:hAnsi="Times New Roman" w:cs="Times New Roman"/>
                <w:b/>
                <w:color w:val="000000"/>
                <w:spacing w:val="-2"/>
                <w:sz w:val="16"/>
                <w:szCs w:val="16"/>
                <w:lang w:eastAsia="ru-RU"/>
              </w:rPr>
              <w:t>район,  с.</w:t>
            </w:r>
            <w:proofErr w:type="gramEnd"/>
            <w:r w:rsidRPr="007B2DAA">
              <w:rPr>
                <w:rFonts w:ascii="Times New Roman" w:eastAsia="Times New Roman" w:hAnsi="Times New Roman" w:cs="Times New Roman"/>
                <w:b/>
                <w:color w:val="000000"/>
                <w:spacing w:val="-2"/>
                <w:sz w:val="16"/>
                <w:szCs w:val="16"/>
                <w:lang w:eastAsia="ru-RU"/>
              </w:rPr>
              <w:t xml:space="preserve"> Огневка </w:t>
            </w:r>
            <w:r w:rsidRPr="007B2DAA">
              <w:rPr>
                <w:rFonts w:ascii="Times New Roman" w:eastAsia="Times New Roman" w:hAnsi="Times New Roman" w:cs="Times New Roman"/>
                <w:b/>
                <w:color w:val="000000"/>
                <w:spacing w:val="-4"/>
                <w:sz w:val="16"/>
                <w:szCs w:val="16"/>
                <w:lang w:eastAsia="ru-RU"/>
              </w:rPr>
              <w:t xml:space="preserve"> </w:t>
            </w:r>
            <w:r w:rsidRPr="007B2DAA">
              <w:rPr>
                <w:rFonts w:ascii="Times New Roman" w:eastAsia="Times New Roman" w:hAnsi="Times New Roman" w:cs="Times New Roman"/>
                <w:b/>
                <w:color w:val="000000"/>
                <w:spacing w:val="-2"/>
                <w:sz w:val="16"/>
                <w:szCs w:val="16"/>
                <w:lang w:eastAsia="ru-RU"/>
              </w:rPr>
              <w:t xml:space="preserve"> Школьная ул. д.12</w:t>
            </w:r>
          </w:p>
          <w:p w:rsidR="007B2DAA" w:rsidRPr="007B2DAA" w:rsidRDefault="007B2DAA" w:rsidP="007B2DAA">
            <w:pPr>
              <w:shd w:val="clear" w:color="auto" w:fill="FFFFFF"/>
              <w:tabs>
                <w:tab w:val="left" w:pos="1678"/>
              </w:tabs>
              <w:spacing w:after="0" w:line="274" w:lineRule="exact"/>
              <w:jc w:val="center"/>
              <w:rPr>
                <w:rFonts w:ascii="Times New Roman" w:eastAsia="Times New Roman" w:hAnsi="Times New Roman" w:cs="Times New Roman"/>
                <w:b/>
                <w:color w:val="000000"/>
                <w:spacing w:val="-3"/>
                <w:sz w:val="16"/>
                <w:szCs w:val="16"/>
                <w:lang w:eastAsia="ru-RU"/>
              </w:rPr>
            </w:pPr>
            <w:r w:rsidRPr="007B2DAA">
              <w:rPr>
                <w:rFonts w:ascii="Times New Roman" w:eastAsia="Times New Roman" w:hAnsi="Times New Roman" w:cs="Times New Roman"/>
                <w:b/>
                <w:color w:val="000000"/>
                <w:spacing w:val="-3"/>
                <w:sz w:val="16"/>
                <w:szCs w:val="16"/>
                <w:lang w:eastAsia="ru-RU"/>
              </w:rPr>
              <w:t>тел.8(38848) 21-4-</w:t>
            </w:r>
            <w:proofErr w:type="gramStart"/>
            <w:r w:rsidRPr="007B2DAA">
              <w:rPr>
                <w:rFonts w:ascii="Times New Roman" w:eastAsia="Times New Roman" w:hAnsi="Times New Roman" w:cs="Times New Roman"/>
                <w:b/>
                <w:color w:val="000000"/>
                <w:spacing w:val="-3"/>
                <w:sz w:val="16"/>
                <w:szCs w:val="16"/>
                <w:lang w:eastAsia="ru-RU"/>
              </w:rPr>
              <w:t>67,факс</w:t>
            </w:r>
            <w:proofErr w:type="gramEnd"/>
            <w:r w:rsidRPr="007B2DAA">
              <w:rPr>
                <w:rFonts w:ascii="Times New Roman" w:eastAsia="Times New Roman" w:hAnsi="Times New Roman" w:cs="Times New Roman"/>
                <w:b/>
                <w:color w:val="000000"/>
                <w:spacing w:val="-3"/>
                <w:sz w:val="16"/>
                <w:szCs w:val="16"/>
                <w:lang w:eastAsia="ru-RU"/>
              </w:rPr>
              <w:t xml:space="preserve">.8(38848) 21-3-80, </w:t>
            </w:r>
            <w:r w:rsidRPr="007B2DAA">
              <w:rPr>
                <w:rFonts w:ascii="Times New Roman" w:eastAsia="Times New Roman" w:hAnsi="Times New Roman" w:cs="Times New Roman"/>
                <w:b/>
                <w:bCs/>
                <w:sz w:val="16"/>
                <w:szCs w:val="16"/>
              </w:rPr>
              <w:t xml:space="preserve"> эл. адрес: </w:t>
            </w:r>
            <w:proofErr w:type="spellStart"/>
            <w:r w:rsidRPr="007B2DAA">
              <w:rPr>
                <w:rFonts w:ascii="Times New Roman" w:eastAsia="Times New Roman" w:hAnsi="Times New Roman" w:cs="Times New Roman"/>
                <w:b/>
                <w:bCs/>
                <w:sz w:val="16"/>
                <w:szCs w:val="16"/>
                <w:lang w:val="en-US"/>
              </w:rPr>
              <w:t>oghnievka</w:t>
            </w:r>
            <w:proofErr w:type="spellEnd"/>
            <w:r w:rsidRPr="007B2DAA">
              <w:rPr>
                <w:rFonts w:ascii="Times New Roman" w:eastAsia="Times New Roman" w:hAnsi="Times New Roman" w:cs="Times New Roman"/>
                <w:b/>
                <w:bCs/>
                <w:sz w:val="16"/>
                <w:szCs w:val="16"/>
              </w:rPr>
              <w:t>@</w:t>
            </w:r>
            <w:r w:rsidRPr="007B2DAA">
              <w:rPr>
                <w:rFonts w:ascii="Times New Roman" w:eastAsia="Times New Roman" w:hAnsi="Times New Roman" w:cs="Times New Roman"/>
                <w:b/>
                <w:bCs/>
                <w:sz w:val="16"/>
                <w:szCs w:val="16"/>
                <w:lang w:val="en-US"/>
              </w:rPr>
              <w:t>mail</w:t>
            </w:r>
            <w:r w:rsidRPr="007B2DAA">
              <w:rPr>
                <w:rFonts w:ascii="Times New Roman" w:eastAsia="Times New Roman" w:hAnsi="Times New Roman" w:cs="Times New Roman"/>
                <w:b/>
                <w:bCs/>
                <w:sz w:val="16"/>
                <w:szCs w:val="16"/>
              </w:rPr>
              <w:t>.</w:t>
            </w:r>
            <w:proofErr w:type="spellStart"/>
            <w:r w:rsidRPr="007B2DAA">
              <w:rPr>
                <w:rFonts w:ascii="Times New Roman" w:eastAsia="Times New Roman" w:hAnsi="Times New Roman" w:cs="Times New Roman"/>
                <w:b/>
                <w:bCs/>
                <w:sz w:val="16"/>
                <w:szCs w:val="16"/>
                <w:lang w:val="en-US"/>
              </w:rPr>
              <w:t>ru</w:t>
            </w:r>
            <w:proofErr w:type="spellEnd"/>
          </w:p>
          <w:p w:rsidR="007B2DAA" w:rsidRPr="007B2DAA" w:rsidRDefault="007B2DAA" w:rsidP="007B2DAA">
            <w:pPr>
              <w:shd w:val="clear" w:color="auto" w:fill="FFFFFF"/>
              <w:spacing w:after="0" w:line="274" w:lineRule="exact"/>
              <w:jc w:val="center"/>
              <w:rPr>
                <w:rFonts w:ascii="Times New Roman" w:eastAsia="Times New Roman" w:hAnsi="Times New Roman" w:cs="Times New Roman"/>
                <w:b/>
                <w:bCs/>
                <w:color w:val="000000"/>
                <w:sz w:val="16"/>
                <w:szCs w:val="16"/>
                <w:lang w:eastAsia="ru-RU"/>
              </w:rPr>
            </w:pPr>
          </w:p>
        </w:tc>
      </w:tr>
    </w:tbl>
    <w:p w:rsidR="007B2DAA" w:rsidRPr="007B2DAA" w:rsidRDefault="007B2DAA" w:rsidP="007B2DAA">
      <w:pPr>
        <w:spacing w:after="0" w:line="240" w:lineRule="auto"/>
        <w:jc w:val="center"/>
        <w:rPr>
          <w:rFonts w:ascii="Times New Roman" w:eastAsia="Times New Roman" w:hAnsi="Times New Roman" w:cs="Times New Roman"/>
          <w:b/>
          <w:sz w:val="16"/>
          <w:szCs w:val="16"/>
          <w:lang w:eastAsia="ru-RU"/>
        </w:rPr>
      </w:pPr>
    </w:p>
    <w:p w:rsidR="007B2DAA" w:rsidRPr="007B2DAA" w:rsidRDefault="007B2DAA" w:rsidP="007B2DAA">
      <w:pPr>
        <w:spacing w:after="0" w:line="240" w:lineRule="auto"/>
        <w:jc w:val="center"/>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РЕШЕНИЕ                                                                                                     ЧЕЧИМ</w:t>
      </w:r>
    </w:p>
    <w:p w:rsidR="007B2DAA" w:rsidRPr="007B2DAA" w:rsidRDefault="007B2DAA" w:rsidP="007B2DAA">
      <w:pPr>
        <w:spacing w:after="0" w:line="240" w:lineRule="auto"/>
        <w:jc w:val="center"/>
        <w:rPr>
          <w:rFonts w:ascii="Times New Roman" w:eastAsia="Times New Roman" w:hAnsi="Times New Roman" w:cs="Times New Roman"/>
          <w:b/>
          <w:sz w:val="16"/>
          <w:szCs w:val="16"/>
          <w:lang w:eastAsia="ru-RU"/>
        </w:rPr>
      </w:pPr>
    </w:p>
    <w:p w:rsidR="007B2DAA" w:rsidRPr="007B2DAA" w:rsidRDefault="007B2DAA" w:rsidP="007B2DAA">
      <w:pPr>
        <w:spacing w:after="0" w:line="240" w:lineRule="auto"/>
        <w:jc w:val="center"/>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от 27.11.2024 г.            № 8-8</w:t>
      </w:r>
    </w:p>
    <w:p w:rsidR="007B2DAA" w:rsidRPr="007B2DAA" w:rsidRDefault="007B2DAA" w:rsidP="007B2DAA">
      <w:pPr>
        <w:spacing w:after="0" w:line="240" w:lineRule="auto"/>
        <w:jc w:val="center"/>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с. Огневка</w:t>
      </w:r>
    </w:p>
    <w:p w:rsidR="007B2DAA" w:rsidRPr="007B2DAA" w:rsidRDefault="007B2DAA" w:rsidP="007B2DAA">
      <w:pPr>
        <w:keepNext/>
        <w:widowControl w:val="0"/>
        <w:spacing w:after="0" w:line="240" w:lineRule="auto"/>
        <w:jc w:val="both"/>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 xml:space="preserve">О внесении изменений </w:t>
      </w:r>
    </w:p>
    <w:p w:rsidR="007B2DAA" w:rsidRPr="007B2DAA" w:rsidRDefault="007B2DAA" w:rsidP="007B2DAA">
      <w:pPr>
        <w:keepNext/>
        <w:widowControl w:val="0"/>
        <w:spacing w:after="0" w:line="240" w:lineRule="auto"/>
        <w:jc w:val="both"/>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 xml:space="preserve">и дополнений в Устав муниципального </w:t>
      </w:r>
    </w:p>
    <w:p w:rsidR="007B2DAA" w:rsidRPr="007B2DAA" w:rsidRDefault="007B2DAA" w:rsidP="007B2DAA">
      <w:pPr>
        <w:keepNext/>
        <w:widowControl w:val="0"/>
        <w:spacing w:after="0" w:line="240" w:lineRule="auto"/>
        <w:jc w:val="both"/>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 xml:space="preserve">образования </w:t>
      </w:r>
      <w:proofErr w:type="spellStart"/>
      <w:r w:rsidRPr="007B2DAA">
        <w:rPr>
          <w:rFonts w:ascii="Times New Roman" w:eastAsia="Times New Roman" w:hAnsi="Times New Roman" w:cs="Times New Roman"/>
          <w:b/>
          <w:sz w:val="16"/>
          <w:szCs w:val="16"/>
          <w:lang w:eastAsia="ru-RU"/>
        </w:rPr>
        <w:t>Огневское</w:t>
      </w:r>
      <w:proofErr w:type="spellEnd"/>
      <w:r w:rsidRPr="007B2DAA">
        <w:rPr>
          <w:rFonts w:ascii="Times New Roman" w:eastAsia="Times New Roman" w:hAnsi="Times New Roman" w:cs="Times New Roman"/>
          <w:b/>
          <w:sz w:val="16"/>
          <w:szCs w:val="16"/>
          <w:lang w:eastAsia="ru-RU"/>
        </w:rPr>
        <w:t xml:space="preserve"> сельское поселение </w:t>
      </w:r>
    </w:p>
    <w:p w:rsidR="007B2DAA" w:rsidRPr="007B2DAA" w:rsidRDefault="007B2DAA" w:rsidP="007B2DAA">
      <w:pPr>
        <w:spacing w:after="0" w:line="240" w:lineRule="auto"/>
        <w:ind w:firstLine="708"/>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 xml:space="preserve">Руководствуясь Федеральным законом от 06.10.2003 № 131-ФЗ «Об общих принципах организации местного самоуправления в Российской Федерации» Совет депутатов </w:t>
      </w:r>
      <w:proofErr w:type="spellStart"/>
      <w:r w:rsidRPr="007B2DAA">
        <w:rPr>
          <w:rFonts w:ascii="Times New Roman" w:eastAsia="Times New Roman" w:hAnsi="Times New Roman" w:cs="Times New Roman"/>
          <w:sz w:val="16"/>
          <w:szCs w:val="16"/>
          <w:lang w:eastAsia="ru-RU"/>
        </w:rPr>
        <w:t>Огневского</w:t>
      </w:r>
      <w:proofErr w:type="spellEnd"/>
      <w:r w:rsidRPr="007B2DAA">
        <w:rPr>
          <w:rFonts w:ascii="Times New Roman" w:eastAsia="Times New Roman" w:hAnsi="Times New Roman" w:cs="Times New Roman"/>
          <w:sz w:val="16"/>
          <w:szCs w:val="16"/>
          <w:lang w:eastAsia="ru-RU"/>
        </w:rPr>
        <w:t xml:space="preserve"> сельского поселения</w:t>
      </w:r>
    </w:p>
    <w:p w:rsidR="007B2DAA" w:rsidRPr="007B2DAA" w:rsidRDefault="007B2DAA" w:rsidP="007B2DAA">
      <w:pPr>
        <w:spacing w:after="0" w:line="240" w:lineRule="auto"/>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 xml:space="preserve">Р Е Ш И Л: </w:t>
      </w:r>
    </w:p>
    <w:p w:rsidR="007B2DAA" w:rsidRPr="007B2DAA" w:rsidRDefault="007B2DAA" w:rsidP="007B2DAA">
      <w:pPr>
        <w:spacing w:after="0" w:line="240" w:lineRule="auto"/>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 xml:space="preserve">1. Внести в Устав </w:t>
      </w:r>
      <w:proofErr w:type="spellStart"/>
      <w:r w:rsidRPr="007B2DAA">
        <w:rPr>
          <w:rFonts w:ascii="Times New Roman" w:eastAsia="Times New Roman" w:hAnsi="Times New Roman" w:cs="Times New Roman"/>
          <w:sz w:val="16"/>
          <w:szCs w:val="16"/>
          <w:lang w:eastAsia="ru-RU"/>
        </w:rPr>
        <w:t>Огневского</w:t>
      </w:r>
      <w:proofErr w:type="spellEnd"/>
      <w:r w:rsidRPr="007B2DAA">
        <w:rPr>
          <w:rFonts w:ascii="Times New Roman" w:eastAsia="Times New Roman" w:hAnsi="Times New Roman" w:cs="Times New Roman"/>
          <w:sz w:val="16"/>
          <w:szCs w:val="16"/>
          <w:lang w:eastAsia="ru-RU"/>
        </w:rPr>
        <w:t xml:space="preserve"> сельского поселения следующие изменения и дополнения:</w:t>
      </w:r>
    </w:p>
    <w:p w:rsidR="007B2DAA" w:rsidRPr="007B2DAA" w:rsidRDefault="007B2DAA" w:rsidP="007B2DAA">
      <w:pPr>
        <w:spacing w:after="0" w:line="240" w:lineRule="auto"/>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1) статью 4 дополнить пунктом 24 следующего содержания:</w:t>
      </w:r>
    </w:p>
    <w:p w:rsidR="007B2DAA" w:rsidRPr="007B2DAA" w:rsidRDefault="007B2DAA" w:rsidP="007B2DAA">
      <w:pPr>
        <w:spacing w:after="0" w:line="240" w:lineRule="auto"/>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w:t>
      </w:r>
      <w:r w:rsidRPr="007B2DAA">
        <w:rPr>
          <w:rFonts w:ascii="Times New Roman" w:eastAsia="Times New Roman" w:hAnsi="Times New Roman" w:cs="Times New Roman"/>
          <w:sz w:val="16"/>
          <w:szCs w:val="16"/>
          <w:lang w:eastAsia="ru-RU"/>
        </w:rPr>
        <w:t>24)</w:t>
      </w:r>
      <w:r w:rsidRPr="007B2DAA">
        <w:rPr>
          <w:rFonts w:ascii="Times New Roman" w:eastAsia="Times New Roman" w:hAnsi="Times New Roman" w:cs="Times New Roman"/>
          <w:b/>
          <w:sz w:val="16"/>
          <w:szCs w:val="16"/>
          <w:lang w:eastAsia="ru-RU"/>
        </w:rPr>
        <w:t xml:space="preserve"> </w:t>
      </w:r>
      <w:r w:rsidRPr="007B2DAA">
        <w:rPr>
          <w:rFonts w:ascii="Times New Roman" w:eastAsia="Times New Roman" w:hAnsi="Times New Roman" w:cs="Times New Roman"/>
          <w:sz w:val="16"/>
          <w:szCs w:val="16"/>
          <w:shd w:val="clear" w:color="auto" w:fill="FFFFFF"/>
          <w:lang w:eastAsia="ru-RU"/>
        </w:rPr>
        <w:t xml:space="preserve">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7B2DAA">
        <w:rPr>
          <w:rFonts w:ascii="Times New Roman" w:eastAsia="Times New Roman" w:hAnsi="Times New Roman" w:cs="Times New Roman"/>
          <w:sz w:val="16"/>
          <w:szCs w:val="16"/>
          <w:shd w:val="clear" w:color="auto" w:fill="FFFFFF"/>
          <w:lang w:eastAsia="ru-RU"/>
        </w:rPr>
        <w:t>похозяйственных</w:t>
      </w:r>
      <w:proofErr w:type="spellEnd"/>
      <w:r w:rsidRPr="007B2DAA">
        <w:rPr>
          <w:rFonts w:ascii="Times New Roman" w:eastAsia="Times New Roman" w:hAnsi="Times New Roman" w:cs="Times New Roman"/>
          <w:sz w:val="16"/>
          <w:szCs w:val="16"/>
          <w:shd w:val="clear" w:color="auto" w:fill="FFFFFF"/>
          <w:lang w:eastAsia="ru-RU"/>
        </w:rPr>
        <w:t xml:space="preserve"> книгах</w:t>
      </w:r>
      <w:r w:rsidRPr="009134C3">
        <w:rPr>
          <w:rFonts w:ascii="Times New Roman" w:eastAsia="Times New Roman" w:hAnsi="Times New Roman" w:cs="Times New Roman"/>
          <w:iCs/>
          <w:sz w:val="16"/>
          <w:szCs w:val="16"/>
          <w:lang w:eastAsia="ru-RU"/>
        </w:rPr>
        <w:t>.</w:t>
      </w:r>
      <w:r w:rsidRPr="007B2DAA">
        <w:rPr>
          <w:rFonts w:ascii="Times New Roman" w:eastAsia="Times New Roman" w:hAnsi="Times New Roman" w:cs="Times New Roman"/>
          <w:b/>
          <w:sz w:val="16"/>
          <w:szCs w:val="16"/>
          <w:lang w:eastAsia="ru-RU"/>
        </w:rPr>
        <w:t>»;</w:t>
      </w:r>
    </w:p>
    <w:p w:rsidR="007B2DAA" w:rsidRPr="007B2DAA" w:rsidRDefault="007B2DAA" w:rsidP="007B2DAA">
      <w:pPr>
        <w:spacing w:after="0" w:line="240" w:lineRule="auto"/>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2) часть 3 статьи 6 изложить в следующей редакции:</w:t>
      </w:r>
    </w:p>
    <w:p w:rsidR="007B2DAA" w:rsidRPr="007B2DAA" w:rsidRDefault="007B2DAA" w:rsidP="007B2DAA">
      <w:pPr>
        <w:spacing w:after="0" w:line="240" w:lineRule="auto"/>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«3. Органы местного самоуправления несут ответственность за осуществление переданных полномочий Российской Федерации, полномочий Республики Алтай в пределах субвенций, предоставленных местным бюджетам в целях финансового обеспечения осуществления соответствующих полномочий.»;</w:t>
      </w:r>
    </w:p>
    <w:p w:rsidR="007B2DAA" w:rsidRPr="007B2DAA" w:rsidRDefault="007B2DAA" w:rsidP="007B2DAA">
      <w:pPr>
        <w:spacing w:after="0" w:line="240" w:lineRule="auto"/>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3) часть 10 статьи 22 изложить в следующей редакции:</w:t>
      </w:r>
    </w:p>
    <w:p w:rsidR="007B2DAA" w:rsidRPr="007B2DAA" w:rsidRDefault="007B2DAA" w:rsidP="007B2DAA">
      <w:pPr>
        <w:spacing w:after="0" w:line="240" w:lineRule="auto"/>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«10. Совет депутатов не обладает правами юридического лица.»;</w:t>
      </w:r>
    </w:p>
    <w:p w:rsidR="007B2DAA" w:rsidRPr="007B2DAA" w:rsidRDefault="007B2DAA" w:rsidP="007B2DAA">
      <w:pPr>
        <w:spacing w:after="0" w:line="240" w:lineRule="auto"/>
        <w:rPr>
          <w:rFonts w:ascii="Times New Roman" w:eastAsia="Times New Roman" w:hAnsi="Times New Roman" w:cs="Times New Roman"/>
          <w:sz w:val="16"/>
          <w:szCs w:val="16"/>
          <w:lang w:eastAsia="ru-RU"/>
        </w:rPr>
      </w:pPr>
      <w:r w:rsidRPr="007B2DAA">
        <w:rPr>
          <w:rFonts w:ascii="Times New Roman" w:eastAsia="Times New Roman" w:hAnsi="Times New Roman" w:cs="Times New Roman"/>
          <w:b/>
          <w:sz w:val="16"/>
          <w:szCs w:val="16"/>
          <w:lang w:eastAsia="ru-RU"/>
        </w:rPr>
        <w:t xml:space="preserve">4) пункт 6 статьи 26 изложить в следующей </w:t>
      </w:r>
      <w:proofErr w:type="gramStart"/>
      <w:r w:rsidRPr="007B2DAA">
        <w:rPr>
          <w:rFonts w:ascii="Times New Roman" w:eastAsia="Times New Roman" w:hAnsi="Times New Roman" w:cs="Times New Roman"/>
          <w:b/>
          <w:sz w:val="16"/>
          <w:szCs w:val="16"/>
          <w:lang w:eastAsia="ru-RU"/>
        </w:rPr>
        <w:t>редакции:</w:t>
      </w:r>
      <w:r w:rsidRPr="007B2DAA">
        <w:rPr>
          <w:rFonts w:ascii="Times New Roman" w:eastAsia="Times New Roman" w:hAnsi="Times New Roman" w:cs="Times New Roman"/>
          <w:sz w:val="16"/>
          <w:szCs w:val="16"/>
          <w:lang w:eastAsia="ru-RU"/>
        </w:rPr>
        <w:t>«</w:t>
      </w:r>
      <w:proofErr w:type="gramEnd"/>
      <w:r w:rsidRPr="007B2DAA">
        <w:rPr>
          <w:rFonts w:ascii="Times New Roman" w:eastAsia="Times New Roman" w:hAnsi="Times New Roman" w:cs="Times New Roman"/>
          <w:sz w:val="16"/>
          <w:szCs w:val="16"/>
          <w:lang w:eastAsia="ru-RU"/>
        </w:rPr>
        <w:t xml:space="preserve">6) определение порядка </w:t>
      </w:r>
      <w:r w:rsidRPr="007B2DAA">
        <w:rPr>
          <w:rFonts w:ascii="Times New Roman" w:eastAsia="Times New Roman" w:hAnsi="Times New Roman" w:cs="Times New Roman"/>
          <w:sz w:val="16"/>
          <w:szCs w:val="16"/>
          <w:shd w:val="clear" w:color="auto" w:fill="FFFFFF"/>
          <w:lang w:eastAsia="ru-RU"/>
        </w:rPr>
        <w:t>учреждения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 а также участие в учреждении данного печатного средства массовой информации и (или) сетевого издания</w:t>
      </w:r>
      <w:r w:rsidRPr="007B2DAA">
        <w:rPr>
          <w:rFonts w:ascii="Times New Roman" w:eastAsia="Times New Roman" w:hAnsi="Times New Roman" w:cs="Times New Roman"/>
          <w:sz w:val="16"/>
          <w:szCs w:val="16"/>
          <w:lang w:eastAsia="ru-RU"/>
        </w:rPr>
        <w:t>;»;</w:t>
      </w:r>
    </w:p>
    <w:p w:rsidR="007B2DAA" w:rsidRPr="007B2DAA" w:rsidRDefault="007B2DAA" w:rsidP="007B2DAA">
      <w:pPr>
        <w:spacing w:after="0" w:line="240" w:lineRule="auto"/>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5) абзац второй части 3 статьи 27 изложить в следующей редакции:</w:t>
      </w:r>
    </w:p>
    <w:p w:rsidR="007B2DAA" w:rsidRPr="007B2DAA" w:rsidRDefault="007B2DAA" w:rsidP="007B2DAA">
      <w:pPr>
        <w:spacing w:after="0" w:line="240" w:lineRule="auto"/>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w:t>
      </w:r>
      <w:r w:rsidRPr="007B2DAA">
        <w:rPr>
          <w:rFonts w:ascii="Times New Roman" w:eastAsia="Times New Roman" w:hAnsi="Times New Roman" w:cs="Times New Roman"/>
          <w:sz w:val="16"/>
          <w:szCs w:val="16"/>
          <w:lang w:eastAsia="ru-RU"/>
        </w:rPr>
        <w:t>К проведению проверок (ревизий) в установленном порядке могут привлекаться по согласованию независимые аудиторы, специалисты исполнительных органов Республики Алтай.</w:t>
      </w:r>
      <w:r w:rsidRPr="007B2DAA">
        <w:rPr>
          <w:rFonts w:ascii="Times New Roman" w:eastAsia="Times New Roman" w:hAnsi="Times New Roman" w:cs="Times New Roman"/>
          <w:b/>
          <w:sz w:val="16"/>
          <w:szCs w:val="16"/>
          <w:lang w:eastAsia="ru-RU"/>
        </w:rPr>
        <w:t>»;</w:t>
      </w:r>
    </w:p>
    <w:p w:rsidR="007B2DAA" w:rsidRPr="007B2DAA" w:rsidRDefault="007B2DAA" w:rsidP="007B2DAA">
      <w:pPr>
        <w:spacing w:after="0" w:line="240" w:lineRule="auto"/>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6) часть 13 статьи 30 дополнить абзацем следующего содержания:</w:t>
      </w:r>
    </w:p>
    <w:p w:rsidR="007B2DAA" w:rsidRPr="007B2DAA" w:rsidRDefault="007B2DAA" w:rsidP="007B2DAA">
      <w:pPr>
        <w:spacing w:after="0" w:line="240" w:lineRule="auto"/>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«Уведомление исполнительных органов Республики Алтай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7B2DAA" w:rsidRPr="007B2DAA" w:rsidRDefault="007B2DAA" w:rsidP="007B2DAA">
      <w:pPr>
        <w:spacing w:after="0" w:line="240" w:lineRule="auto"/>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7) часть 1 статьи 31 дополнить пунктом 10.2 следующего содержания:</w:t>
      </w:r>
    </w:p>
    <w:p w:rsidR="007B2DAA" w:rsidRPr="007B2DAA" w:rsidRDefault="007B2DAA" w:rsidP="007B2DAA">
      <w:pPr>
        <w:spacing w:after="0" w:line="240" w:lineRule="auto"/>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w:t>
      </w:r>
      <w:r w:rsidRPr="007B2DAA">
        <w:rPr>
          <w:rFonts w:ascii="Times New Roman" w:eastAsia="Times New Roman" w:hAnsi="Times New Roman" w:cs="Times New Roman"/>
          <w:sz w:val="16"/>
          <w:szCs w:val="16"/>
          <w:lang w:eastAsia="ru-RU"/>
        </w:rPr>
        <w:t>10.2)</w:t>
      </w:r>
      <w:r w:rsidRPr="007B2DAA">
        <w:rPr>
          <w:rFonts w:ascii="Times New Roman" w:eastAsia="Times New Roman" w:hAnsi="Times New Roman" w:cs="Times New Roman"/>
          <w:b/>
          <w:sz w:val="16"/>
          <w:szCs w:val="16"/>
          <w:lang w:eastAsia="ru-RU"/>
        </w:rPr>
        <w:t xml:space="preserve"> </w:t>
      </w:r>
      <w:r w:rsidRPr="007B2DAA">
        <w:rPr>
          <w:rFonts w:ascii="Times New Roman" w:eastAsia="Times New Roman" w:hAnsi="Times New Roman" w:cs="Times New Roman"/>
          <w:sz w:val="16"/>
          <w:szCs w:val="16"/>
          <w:shd w:val="clear" w:color="auto" w:fill="FFFFFF"/>
          <w:lang w:eastAsia="ru-RU"/>
        </w:rPr>
        <w:t>приобретения им статуса иностранного агента</w:t>
      </w:r>
      <w:r w:rsidRPr="009134C3">
        <w:rPr>
          <w:rFonts w:ascii="Times New Roman" w:eastAsia="Times New Roman" w:hAnsi="Times New Roman" w:cs="Times New Roman"/>
          <w:iCs/>
          <w:sz w:val="16"/>
          <w:szCs w:val="16"/>
          <w:lang w:eastAsia="ru-RU"/>
        </w:rPr>
        <w:t>;</w:t>
      </w:r>
      <w:r w:rsidRPr="007B2DAA">
        <w:rPr>
          <w:rFonts w:ascii="Times New Roman" w:eastAsia="Times New Roman" w:hAnsi="Times New Roman" w:cs="Times New Roman"/>
          <w:b/>
          <w:sz w:val="16"/>
          <w:szCs w:val="16"/>
          <w:lang w:eastAsia="ru-RU"/>
        </w:rPr>
        <w:t>»;</w:t>
      </w:r>
    </w:p>
    <w:p w:rsidR="007B2DAA" w:rsidRPr="007B2DAA" w:rsidRDefault="007B2DAA" w:rsidP="007B2DAA">
      <w:pPr>
        <w:keepNext/>
        <w:autoSpaceDE w:val="0"/>
        <w:autoSpaceDN w:val="0"/>
        <w:adjustRightInd w:val="0"/>
        <w:spacing w:after="0" w:line="240" w:lineRule="auto"/>
        <w:ind w:firstLine="709"/>
        <w:jc w:val="both"/>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8)</w:t>
      </w:r>
      <w:r w:rsidRPr="007B2DAA">
        <w:rPr>
          <w:rFonts w:ascii="Times New Roman" w:eastAsia="Times New Roman" w:hAnsi="Times New Roman" w:cs="Times New Roman"/>
          <w:sz w:val="16"/>
          <w:szCs w:val="16"/>
          <w:lang w:eastAsia="ru-RU"/>
        </w:rPr>
        <w:t xml:space="preserve"> </w:t>
      </w:r>
      <w:r w:rsidRPr="007B2DAA">
        <w:rPr>
          <w:rFonts w:ascii="Times New Roman" w:eastAsia="Times New Roman" w:hAnsi="Times New Roman" w:cs="Times New Roman"/>
          <w:b/>
          <w:sz w:val="16"/>
          <w:szCs w:val="16"/>
          <w:lang w:eastAsia="ru-RU"/>
        </w:rPr>
        <w:t xml:space="preserve">в подпункте «б» пункта 2 части 9.1 статьи 33 </w:t>
      </w:r>
      <w:r w:rsidRPr="007B2DAA">
        <w:rPr>
          <w:rFonts w:ascii="Times New Roman" w:eastAsia="Times New Roman" w:hAnsi="Times New Roman" w:cs="Times New Roman"/>
          <w:sz w:val="16"/>
          <w:szCs w:val="16"/>
          <w:lang w:eastAsia="ru-RU"/>
        </w:rPr>
        <w:t>слова «</w:t>
      </w:r>
      <w:r w:rsidRPr="007B2DAA">
        <w:rPr>
          <w:rFonts w:ascii="Times New Roman" w:eastAsia="Times New Roman" w:hAnsi="Times New Roman" w:cs="Times New Roman"/>
          <w:sz w:val="16"/>
          <w:szCs w:val="16"/>
          <w:shd w:val="clear" w:color="auto" w:fill="FFFFFF"/>
          <w:lang w:eastAsia="ru-RU"/>
        </w:rPr>
        <w:t>(руководителя высшего исполнительного органа государственной власти субъекта Российской Федерации)</w:t>
      </w:r>
      <w:r w:rsidRPr="007B2DAA">
        <w:rPr>
          <w:rFonts w:ascii="Times New Roman" w:eastAsia="Times New Roman" w:hAnsi="Times New Roman" w:cs="Times New Roman"/>
          <w:sz w:val="16"/>
          <w:szCs w:val="16"/>
          <w:lang w:eastAsia="ru-RU"/>
        </w:rPr>
        <w:t>» исключить;</w:t>
      </w:r>
    </w:p>
    <w:p w:rsidR="007B2DAA" w:rsidRPr="007B2DAA" w:rsidRDefault="007B2DAA" w:rsidP="007B2DAA">
      <w:pPr>
        <w:keepNext/>
        <w:autoSpaceDE w:val="0"/>
        <w:autoSpaceDN w:val="0"/>
        <w:adjustRightInd w:val="0"/>
        <w:spacing w:after="0" w:line="240" w:lineRule="auto"/>
        <w:ind w:firstLine="709"/>
        <w:jc w:val="both"/>
        <w:outlineLvl w:val="1"/>
        <w:rPr>
          <w:rFonts w:ascii="Times New Roman" w:eastAsia="Times New Roman" w:hAnsi="Times New Roman" w:cs="Times New Roman"/>
          <w:sz w:val="16"/>
          <w:szCs w:val="16"/>
          <w:lang w:eastAsia="ru-RU"/>
        </w:rPr>
      </w:pPr>
      <w:r w:rsidRPr="007B2DAA">
        <w:rPr>
          <w:rFonts w:ascii="Times New Roman" w:eastAsia="Times New Roman" w:hAnsi="Times New Roman" w:cs="Times New Roman"/>
          <w:b/>
          <w:sz w:val="16"/>
          <w:szCs w:val="16"/>
          <w:lang w:eastAsia="ru-RU"/>
        </w:rPr>
        <w:t>9) пункт 29 части 1 статьи 37 изложить в следующей редакции:</w:t>
      </w:r>
    </w:p>
    <w:p w:rsidR="007B2DAA" w:rsidRPr="007B2DAA" w:rsidRDefault="007B2DAA" w:rsidP="007B2DAA">
      <w:pPr>
        <w:keepNext/>
        <w:autoSpaceDE w:val="0"/>
        <w:autoSpaceDN w:val="0"/>
        <w:adjustRightInd w:val="0"/>
        <w:spacing w:after="0" w:line="240" w:lineRule="auto"/>
        <w:ind w:firstLine="709"/>
        <w:jc w:val="both"/>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sz w:val="16"/>
          <w:szCs w:val="16"/>
          <w:lang w:eastAsia="ru-RU"/>
        </w:rPr>
        <w:t xml:space="preserve">«29) </w:t>
      </w:r>
      <w:r w:rsidRPr="007B2DAA">
        <w:rPr>
          <w:rFonts w:ascii="Times New Roman" w:eastAsia="Times New Roman" w:hAnsi="Times New Roman" w:cs="Times New Roman"/>
          <w:sz w:val="16"/>
          <w:szCs w:val="16"/>
          <w:shd w:val="clear" w:color="auto" w:fill="FFFFFF"/>
          <w:lang w:eastAsia="ru-RU"/>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7B2DAA">
        <w:rPr>
          <w:rFonts w:ascii="Times New Roman" w:eastAsia="Times New Roman" w:hAnsi="Times New Roman" w:cs="Times New Roman"/>
          <w:sz w:val="16"/>
          <w:szCs w:val="16"/>
          <w:lang w:eastAsia="ru-RU"/>
        </w:rPr>
        <w:t>;»;</w:t>
      </w:r>
    </w:p>
    <w:p w:rsidR="007B2DAA" w:rsidRPr="007B2DAA" w:rsidRDefault="007B2DAA" w:rsidP="007B2DAA">
      <w:pPr>
        <w:keepNext/>
        <w:autoSpaceDE w:val="0"/>
        <w:autoSpaceDN w:val="0"/>
        <w:adjustRightInd w:val="0"/>
        <w:spacing w:after="0" w:line="240" w:lineRule="auto"/>
        <w:ind w:firstLine="709"/>
        <w:jc w:val="both"/>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10) часть 1 статьи 37 дополнить пунктом 53 следующего содержания:</w:t>
      </w:r>
    </w:p>
    <w:p w:rsidR="007B2DAA" w:rsidRPr="007B2DAA" w:rsidRDefault="007B2DAA" w:rsidP="007B2DAA">
      <w:pPr>
        <w:keepNext/>
        <w:widowControl w:val="0"/>
        <w:shd w:val="clear" w:color="auto" w:fill="FFFFFF"/>
        <w:spacing w:after="0" w:line="240" w:lineRule="auto"/>
        <w:ind w:firstLine="709"/>
        <w:jc w:val="both"/>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w:t>
      </w:r>
      <w:r w:rsidRPr="007B2DAA">
        <w:rPr>
          <w:rFonts w:ascii="Times New Roman" w:eastAsia="Times New Roman" w:hAnsi="Times New Roman" w:cs="Times New Roman"/>
          <w:sz w:val="16"/>
          <w:szCs w:val="16"/>
          <w:lang w:eastAsia="ru-RU"/>
        </w:rPr>
        <w:t>53)</w:t>
      </w:r>
      <w:r w:rsidRPr="007B2DAA">
        <w:rPr>
          <w:rFonts w:ascii="Times New Roman" w:eastAsia="Times New Roman" w:hAnsi="Times New Roman" w:cs="Times New Roman"/>
          <w:b/>
          <w:sz w:val="16"/>
          <w:szCs w:val="16"/>
          <w:lang w:eastAsia="ru-RU"/>
        </w:rPr>
        <w:t xml:space="preserve"> </w:t>
      </w:r>
      <w:r w:rsidRPr="007B2DAA">
        <w:rPr>
          <w:rFonts w:ascii="Times New Roman" w:eastAsia="Times New Roman" w:hAnsi="Times New Roman" w:cs="Times New Roman"/>
          <w:sz w:val="16"/>
          <w:szCs w:val="16"/>
          <w:shd w:val="clear" w:color="auto" w:fill="FFFFFF"/>
          <w:lang w:eastAsia="ru-RU"/>
        </w:rPr>
        <w:t>осуществление учета личных подсобных хозяйств, которые ведут граждане в соответствии с </w:t>
      </w:r>
      <w:r w:rsidRPr="007B2DAA">
        <w:rPr>
          <w:rFonts w:ascii="Times New Roman" w:eastAsia="Times New Roman" w:hAnsi="Times New Roman" w:cs="Times New Roman"/>
          <w:sz w:val="16"/>
          <w:szCs w:val="16"/>
          <w:lang w:eastAsia="ru-RU"/>
        </w:rPr>
        <w:t xml:space="preserve">Федеральным законом от </w:t>
      </w:r>
      <w:r w:rsidRPr="007B2DAA">
        <w:rPr>
          <w:rFonts w:ascii="Times New Roman" w:eastAsia="Times New Roman" w:hAnsi="Times New Roman" w:cs="Times New Roman"/>
          <w:sz w:val="16"/>
          <w:szCs w:val="16"/>
          <w:lang w:eastAsia="ru-RU"/>
        </w:rPr>
        <w:lastRenderedPageBreak/>
        <w:t xml:space="preserve">07.07.2003 № 112-ФЗ «О личном подсобном хозяйстве», в </w:t>
      </w:r>
      <w:proofErr w:type="spellStart"/>
      <w:r w:rsidRPr="007B2DAA">
        <w:rPr>
          <w:rFonts w:ascii="Times New Roman" w:eastAsia="Times New Roman" w:hAnsi="Times New Roman" w:cs="Times New Roman"/>
          <w:sz w:val="16"/>
          <w:szCs w:val="16"/>
          <w:lang w:eastAsia="ru-RU"/>
        </w:rPr>
        <w:t>похозяйственных</w:t>
      </w:r>
      <w:proofErr w:type="spellEnd"/>
      <w:r w:rsidRPr="007B2DAA">
        <w:rPr>
          <w:rFonts w:ascii="Times New Roman" w:eastAsia="Times New Roman" w:hAnsi="Times New Roman" w:cs="Times New Roman"/>
          <w:sz w:val="16"/>
          <w:szCs w:val="16"/>
          <w:lang w:eastAsia="ru-RU"/>
        </w:rPr>
        <w:t xml:space="preserve"> книгах</w:t>
      </w:r>
      <w:r w:rsidRPr="009134C3">
        <w:rPr>
          <w:rFonts w:ascii="Times New Roman" w:eastAsia="Times New Roman" w:hAnsi="Times New Roman" w:cs="Times New Roman"/>
          <w:iCs/>
          <w:sz w:val="16"/>
          <w:szCs w:val="16"/>
          <w:lang w:eastAsia="ru-RU"/>
        </w:rPr>
        <w:t>.</w:t>
      </w:r>
      <w:r w:rsidRPr="007B2DAA">
        <w:rPr>
          <w:rFonts w:ascii="Times New Roman" w:eastAsia="Times New Roman" w:hAnsi="Times New Roman" w:cs="Times New Roman"/>
          <w:b/>
          <w:sz w:val="16"/>
          <w:szCs w:val="16"/>
          <w:lang w:eastAsia="ru-RU"/>
        </w:rPr>
        <w:t>»;</w:t>
      </w:r>
    </w:p>
    <w:p w:rsidR="007B2DAA" w:rsidRPr="007B2DAA" w:rsidRDefault="007B2DAA" w:rsidP="007B2DAA">
      <w:pPr>
        <w:keepNext/>
        <w:widowControl w:val="0"/>
        <w:shd w:val="clear" w:color="auto" w:fill="FFFFFF"/>
        <w:spacing w:after="0" w:line="240" w:lineRule="auto"/>
        <w:ind w:firstLine="709"/>
        <w:jc w:val="both"/>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11)</w:t>
      </w:r>
      <w:r w:rsidRPr="007B2DAA">
        <w:rPr>
          <w:rFonts w:ascii="Times New Roman" w:eastAsia="Times New Roman" w:hAnsi="Times New Roman" w:cs="Times New Roman"/>
          <w:sz w:val="16"/>
          <w:szCs w:val="16"/>
          <w:lang w:eastAsia="ru-RU"/>
        </w:rPr>
        <w:t xml:space="preserve"> </w:t>
      </w:r>
      <w:r w:rsidRPr="007B2DAA">
        <w:rPr>
          <w:rFonts w:ascii="Times New Roman" w:eastAsia="Times New Roman" w:hAnsi="Times New Roman" w:cs="Times New Roman"/>
          <w:b/>
          <w:sz w:val="16"/>
          <w:szCs w:val="16"/>
          <w:lang w:eastAsia="ru-RU"/>
        </w:rPr>
        <w:t xml:space="preserve">в части 7 статьи 39 </w:t>
      </w:r>
      <w:r w:rsidRPr="007B2DAA">
        <w:rPr>
          <w:rFonts w:ascii="Times New Roman" w:eastAsia="Times New Roman" w:hAnsi="Times New Roman" w:cs="Times New Roman"/>
          <w:sz w:val="16"/>
          <w:szCs w:val="16"/>
          <w:lang w:eastAsia="ru-RU"/>
        </w:rPr>
        <w:t>слова «пунктами 5-8 части 10» заменить словами «пунктами 5-8 и 9.2 части 10»;</w:t>
      </w:r>
    </w:p>
    <w:p w:rsidR="007B2DAA" w:rsidRPr="007B2DAA" w:rsidRDefault="007B2DAA" w:rsidP="007B2DAA">
      <w:pPr>
        <w:keepNext/>
        <w:autoSpaceDE w:val="0"/>
        <w:autoSpaceDN w:val="0"/>
        <w:adjustRightInd w:val="0"/>
        <w:spacing w:after="0" w:line="240" w:lineRule="auto"/>
        <w:ind w:firstLine="709"/>
        <w:jc w:val="both"/>
        <w:outlineLvl w:val="1"/>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12) статью 40 изложить в следующей редакции:</w:t>
      </w:r>
    </w:p>
    <w:p w:rsidR="007B2DAA" w:rsidRPr="007B2DAA" w:rsidRDefault="007B2DAA" w:rsidP="007B2DAA">
      <w:pPr>
        <w:keepNext/>
        <w:autoSpaceDE w:val="0"/>
        <w:autoSpaceDN w:val="0"/>
        <w:adjustRightInd w:val="0"/>
        <w:spacing w:after="0" w:line="240" w:lineRule="auto"/>
        <w:ind w:firstLine="709"/>
        <w:jc w:val="both"/>
        <w:outlineLvl w:val="1"/>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w:t>
      </w:r>
      <w:r w:rsidRPr="007B2DAA">
        <w:rPr>
          <w:rFonts w:ascii="Times New Roman" w:eastAsia="Times New Roman" w:hAnsi="Times New Roman" w:cs="Times New Roman"/>
          <w:sz w:val="16"/>
          <w:szCs w:val="16"/>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B2DAA" w:rsidRPr="007B2DAA" w:rsidRDefault="007B2DAA" w:rsidP="007B2DAA">
      <w:pPr>
        <w:keepNext/>
        <w:autoSpaceDE w:val="0"/>
        <w:autoSpaceDN w:val="0"/>
        <w:adjustRightInd w:val="0"/>
        <w:spacing w:after="0" w:line="240" w:lineRule="auto"/>
        <w:ind w:firstLine="709"/>
        <w:jc w:val="both"/>
        <w:outlineLvl w:val="1"/>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 муниципальной службе в Российской Федерации», а также принимаемыми в соответствии с ним законами Республики Алтай, Уставом муниципального образования и иными муниципальными правовыми актами.</w:t>
      </w:r>
    </w:p>
    <w:p w:rsidR="007B2DAA" w:rsidRPr="007B2DAA" w:rsidRDefault="007B2DAA" w:rsidP="007B2DAA">
      <w:pPr>
        <w:keepNext/>
        <w:widowControl w:val="0"/>
        <w:shd w:val="clear" w:color="auto" w:fill="FFFFFF"/>
        <w:spacing w:after="0" w:line="240" w:lineRule="auto"/>
        <w:ind w:firstLine="709"/>
        <w:jc w:val="both"/>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sz w:val="16"/>
          <w:szCs w:val="16"/>
          <w:lang w:eastAsia="ru-RU"/>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rsidR="007B2DAA" w:rsidRPr="007B2DAA" w:rsidRDefault="007B2DAA" w:rsidP="007B2DAA">
      <w:pPr>
        <w:keepNext/>
        <w:autoSpaceDE w:val="0"/>
        <w:autoSpaceDN w:val="0"/>
        <w:adjustRightInd w:val="0"/>
        <w:spacing w:after="0" w:line="240" w:lineRule="auto"/>
        <w:ind w:firstLine="709"/>
        <w:jc w:val="both"/>
        <w:outlineLvl w:val="1"/>
        <w:rPr>
          <w:rFonts w:ascii="Times New Roman" w:eastAsia="Times New Roman" w:hAnsi="Times New Roman" w:cs="Times New Roman"/>
          <w:sz w:val="16"/>
          <w:szCs w:val="16"/>
          <w:lang w:eastAsia="ru-RU"/>
        </w:rPr>
      </w:pPr>
      <w:r w:rsidRPr="007B2DAA">
        <w:rPr>
          <w:rFonts w:ascii="Times New Roman" w:eastAsia="Times New Roman" w:hAnsi="Times New Roman" w:cs="Times New Roman"/>
          <w:b/>
          <w:sz w:val="16"/>
          <w:szCs w:val="16"/>
          <w:lang w:eastAsia="ru-RU"/>
        </w:rPr>
        <w:t>13) часть 5 статьи 44 изложить в следующей редакции:</w:t>
      </w:r>
    </w:p>
    <w:p w:rsidR="007B2DAA" w:rsidRPr="007B2DAA" w:rsidRDefault="007B2DAA" w:rsidP="007B2DAA">
      <w:pPr>
        <w:keepNext/>
        <w:widowControl w:val="0"/>
        <w:shd w:val="clear" w:color="auto" w:fill="FFFFFF"/>
        <w:spacing w:after="0" w:line="240" w:lineRule="auto"/>
        <w:ind w:firstLine="709"/>
        <w:jc w:val="both"/>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sz w:val="16"/>
          <w:szCs w:val="16"/>
          <w:lang w:eastAsia="ru-RU"/>
        </w:rPr>
        <w:t xml:space="preserve">«5. Устав муниципального образования, муниципальный правовой акт о внесении в него изменений и дополнений, прошедшие государственную регистрацию, официально обнародуются путем </w:t>
      </w:r>
      <w:r w:rsidRPr="007B2DAA">
        <w:rPr>
          <w:rFonts w:ascii="Times New Roman" w:eastAsia="Times New Roman" w:hAnsi="Times New Roman" w:cs="Times New Roman"/>
          <w:sz w:val="16"/>
          <w:szCs w:val="16"/>
          <w:shd w:val="clear" w:color="auto" w:fill="FFFFFF"/>
          <w:lang w:eastAsia="ru-RU"/>
        </w:rPr>
        <w:t>публикации его полного текста в периодическом печатном издании - информационном бюллетене «</w:t>
      </w:r>
      <w:proofErr w:type="spellStart"/>
      <w:r w:rsidRPr="007B2DAA">
        <w:rPr>
          <w:rFonts w:ascii="Times New Roman" w:eastAsia="Times New Roman" w:hAnsi="Times New Roman" w:cs="Times New Roman"/>
          <w:sz w:val="16"/>
          <w:szCs w:val="16"/>
          <w:shd w:val="clear" w:color="auto" w:fill="FFFFFF"/>
          <w:lang w:eastAsia="ru-RU"/>
        </w:rPr>
        <w:t>Огневский</w:t>
      </w:r>
      <w:proofErr w:type="spellEnd"/>
      <w:r w:rsidRPr="007B2DAA">
        <w:rPr>
          <w:rFonts w:ascii="Times New Roman" w:eastAsia="Times New Roman" w:hAnsi="Times New Roman" w:cs="Times New Roman"/>
          <w:sz w:val="16"/>
          <w:szCs w:val="16"/>
          <w:shd w:val="clear" w:color="auto" w:fill="FFFFFF"/>
          <w:lang w:eastAsia="ru-RU"/>
        </w:rPr>
        <w:t xml:space="preserve"> информационный бюллетень», учрежденном Советом депутатов</w:t>
      </w:r>
      <w:r w:rsidRPr="007B2DAA">
        <w:rPr>
          <w:rFonts w:ascii="Times New Roman" w:eastAsia="Times New Roman" w:hAnsi="Times New Roman" w:cs="Times New Roman"/>
          <w:sz w:val="16"/>
          <w:szCs w:val="16"/>
          <w:lang w:eastAsia="ru-RU"/>
        </w:rPr>
        <w:t>.»;</w:t>
      </w:r>
    </w:p>
    <w:p w:rsidR="007B2DAA" w:rsidRPr="007B2DAA" w:rsidRDefault="007B2DAA" w:rsidP="007B2DAA">
      <w:pPr>
        <w:keepNext/>
        <w:autoSpaceDE w:val="0"/>
        <w:autoSpaceDN w:val="0"/>
        <w:adjustRightInd w:val="0"/>
        <w:spacing w:after="0" w:line="240" w:lineRule="auto"/>
        <w:ind w:firstLine="709"/>
        <w:jc w:val="both"/>
        <w:outlineLvl w:val="1"/>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14)</w:t>
      </w:r>
      <w:r w:rsidRPr="007B2DAA">
        <w:rPr>
          <w:rFonts w:ascii="Times New Roman" w:eastAsia="Times New Roman" w:hAnsi="Times New Roman" w:cs="Times New Roman"/>
          <w:sz w:val="16"/>
          <w:szCs w:val="16"/>
          <w:lang w:eastAsia="ru-RU"/>
        </w:rPr>
        <w:t xml:space="preserve"> </w:t>
      </w:r>
      <w:r w:rsidRPr="007B2DAA">
        <w:rPr>
          <w:rFonts w:ascii="Times New Roman" w:eastAsia="Times New Roman" w:hAnsi="Times New Roman" w:cs="Times New Roman"/>
          <w:b/>
          <w:sz w:val="16"/>
          <w:szCs w:val="16"/>
          <w:lang w:eastAsia="ru-RU"/>
        </w:rPr>
        <w:t xml:space="preserve">в части 6 статьи 44 </w:t>
      </w:r>
      <w:r w:rsidRPr="007B2DAA">
        <w:rPr>
          <w:rFonts w:ascii="Times New Roman" w:eastAsia="Times New Roman" w:hAnsi="Times New Roman" w:cs="Times New Roman"/>
          <w:sz w:val="16"/>
          <w:szCs w:val="16"/>
          <w:lang w:eastAsia="ru-RU"/>
        </w:rPr>
        <w:t>слова «официального обнародования» заменить словами «официального опубликования»;</w:t>
      </w:r>
      <w:r w:rsidRPr="007B2DAA">
        <w:rPr>
          <w:rFonts w:ascii="Times New Roman" w:eastAsia="Times New Roman" w:hAnsi="Times New Roman" w:cs="Times New Roman"/>
          <w:b/>
          <w:sz w:val="16"/>
          <w:szCs w:val="16"/>
          <w:lang w:eastAsia="ru-RU"/>
        </w:rPr>
        <w:t xml:space="preserve"> </w:t>
      </w:r>
    </w:p>
    <w:p w:rsidR="007B2DAA" w:rsidRPr="007B2DAA" w:rsidRDefault="007B2DAA" w:rsidP="007B2DAA">
      <w:pPr>
        <w:keepNext/>
        <w:autoSpaceDE w:val="0"/>
        <w:autoSpaceDN w:val="0"/>
        <w:adjustRightInd w:val="0"/>
        <w:spacing w:after="0" w:line="240" w:lineRule="auto"/>
        <w:ind w:firstLine="709"/>
        <w:jc w:val="both"/>
        <w:outlineLvl w:val="1"/>
        <w:rPr>
          <w:rFonts w:ascii="Times New Roman" w:eastAsia="Times New Roman" w:hAnsi="Times New Roman" w:cs="Times New Roman"/>
          <w:sz w:val="16"/>
          <w:szCs w:val="16"/>
          <w:lang w:eastAsia="ru-RU"/>
        </w:rPr>
      </w:pPr>
      <w:r w:rsidRPr="007B2DAA">
        <w:rPr>
          <w:rFonts w:ascii="Times New Roman" w:eastAsia="Times New Roman" w:hAnsi="Times New Roman" w:cs="Times New Roman"/>
          <w:b/>
          <w:sz w:val="16"/>
          <w:szCs w:val="16"/>
          <w:lang w:eastAsia="ru-RU"/>
        </w:rPr>
        <w:t>15) части 7 и 8 статьи 44 признать утратившими силу;</w:t>
      </w:r>
    </w:p>
    <w:p w:rsidR="007B2DAA" w:rsidRPr="007B2DAA" w:rsidRDefault="007B2DAA" w:rsidP="007B2DAA">
      <w:pPr>
        <w:keepNext/>
        <w:autoSpaceDE w:val="0"/>
        <w:autoSpaceDN w:val="0"/>
        <w:adjustRightInd w:val="0"/>
        <w:spacing w:after="0" w:line="240" w:lineRule="auto"/>
        <w:ind w:firstLine="709"/>
        <w:jc w:val="both"/>
        <w:outlineLvl w:val="1"/>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16) статью 48 изложить в следующей редакции:</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b/>
          <w:bCs/>
          <w:sz w:val="16"/>
          <w:szCs w:val="16"/>
          <w:lang w:eastAsia="ru-RU"/>
        </w:rPr>
        <w:t>«Статья 48. Вступление в силу и порядок обнародования муниципальных правовых актов</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b/>
          <w:bCs/>
          <w:sz w:val="16"/>
          <w:szCs w:val="16"/>
          <w:lang w:eastAsia="ru-RU"/>
        </w:rPr>
        <w:t> </w:t>
      </w:r>
      <w:r w:rsidRPr="007B2DAA">
        <w:rPr>
          <w:rFonts w:ascii="Times New Roman" w:eastAsia="Times New Roman" w:hAnsi="Times New Roman" w:cs="Times New Roman"/>
          <w:sz w:val="16"/>
          <w:szCs w:val="16"/>
          <w:lang w:eastAsia="ru-RU"/>
        </w:rPr>
        <w:t>1. Муниципальные правовые акты вступают в силу в порядке, установленном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 и решений Совета депутатов о бюджете поселения, которые вступают в силу и публикуются в порядке, установленном </w:t>
      </w:r>
      <w:r w:rsidRPr="009134C3">
        <w:rPr>
          <w:rFonts w:ascii="Times New Roman" w:eastAsia="Times New Roman" w:hAnsi="Times New Roman" w:cs="Times New Roman"/>
          <w:sz w:val="16"/>
          <w:szCs w:val="16"/>
          <w:lang w:eastAsia="ru-RU"/>
        </w:rPr>
        <w:t>Бюджетным кодексом Российской Федерации</w:t>
      </w:r>
      <w:r w:rsidRPr="007B2DAA">
        <w:rPr>
          <w:rFonts w:ascii="Times New Roman" w:eastAsia="Times New Roman" w:hAnsi="Times New Roman" w:cs="Times New Roman"/>
          <w:sz w:val="16"/>
          <w:szCs w:val="16"/>
          <w:lang w:eastAsia="ru-RU"/>
        </w:rPr>
        <w:t>.</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2. Устав, муниципальные правовые акты о внесении изменений в Устав вступают в силу в порядке, установленном статьей 44 настоящего Устава.</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4. Муниципальные правовые акты Совета депутатов вступают в силу в день их принятия в окончательной редакции,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5. 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6. Муниципальные правовые акты, имеющие нормативный характер, подлежат обязательному официальному опубликованию.</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Муниципальные правовые акты, не имеющие нормативного характера, подлежат обязательному официальному опубликованию в случаях и порядке, предусмотренных законодательством Российской Федерации, законодательством Республики Алтай, настоящим Уставом, а также в случае указания на это в самом муниципальном правовом акте.</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7. Не подлежат опубликованию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 xml:space="preserve">8. Если иное не установлено федеральными законами и законами Республики Алтай, официальное опубликование муниципальных правовых актов </w:t>
      </w:r>
      <w:proofErr w:type="gramStart"/>
      <w:r w:rsidRPr="007B2DAA">
        <w:rPr>
          <w:rFonts w:ascii="Times New Roman" w:eastAsia="Times New Roman" w:hAnsi="Times New Roman" w:cs="Times New Roman"/>
          <w:sz w:val="16"/>
          <w:szCs w:val="16"/>
          <w:lang w:eastAsia="ru-RU"/>
        </w:rPr>
        <w:t>осуществляется  в</w:t>
      </w:r>
      <w:proofErr w:type="gramEnd"/>
      <w:r w:rsidRPr="007B2DAA">
        <w:rPr>
          <w:rFonts w:ascii="Times New Roman" w:eastAsia="Times New Roman" w:hAnsi="Times New Roman" w:cs="Times New Roman"/>
          <w:sz w:val="16"/>
          <w:szCs w:val="16"/>
          <w:lang w:eastAsia="ru-RU"/>
        </w:rPr>
        <w:t xml:space="preserve"> течение 3 рабочих дней со дня их подписания.</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 xml:space="preserve">9. Нормативные правовые акты Совета депутатов, Администрации </w:t>
      </w:r>
      <w:proofErr w:type="gramStart"/>
      <w:r w:rsidRPr="007B2DAA">
        <w:rPr>
          <w:rFonts w:ascii="Times New Roman" w:eastAsia="Times New Roman" w:hAnsi="Times New Roman" w:cs="Times New Roman"/>
          <w:sz w:val="16"/>
          <w:szCs w:val="16"/>
          <w:lang w:eastAsia="ru-RU"/>
        </w:rPr>
        <w:t>поселения  направляются</w:t>
      </w:r>
      <w:proofErr w:type="gramEnd"/>
      <w:r w:rsidRPr="007B2DAA">
        <w:rPr>
          <w:rFonts w:ascii="Times New Roman" w:eastAsia="Times New Roman" w:hAnsi="Times New Roman" w:cs="Times New Roman"/>
          <w:sz w:val="16"/>
          <w:szCs w:val="16"/>
          <w:lang w:eastAsia="ru-RU"/>
        </w:rPr>
        <w:t xml:space="preserve"> для официального опубликования Главой поселения.</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 xml:space="preserve">10. Официальным опубликованием муниципальных нормативных правовых актов или соглашений, заключенных между органами местного самоуправления, считается первая </w:t>
      </w:r>
      <w:r w:rsidRPr="007B2DAA">
        <w:rPr>
          <w:rFonts w:ascii="Times New Roman" w:eastAsia="Times New Roman" w:hAnsi="Times New Roman" w:cs="Times New Roman"/>
          <w:sz w:val="16"/>
          <w:szCs w:val="16"/>
          <w:shd w:val="clear" w:color="auto" w:fill="FFFFFF"/>
          <w:lang w:eastAsia="ru-RU"/>
        </w:rPr>
        <w:t>публикация их полного текста в периодическом печатном издании - информационном бюллетене «</w:t>
      </w:r>
      <w:proofErr w:type="spellStart"/>
      <w:r w:rsidRPr="007B2DAA">
        <w:rPr>
          <w:rFonts w:ascii="Times New Roman" w:eastAsia="Times New Roman" w:hAnsi="Times New Roman" w:cs="Times New Roman"/>
          <w:sz w:val="16"/>
          <w:szCs w:val="16"/>
          <w:shd w:val="clear" w:color="auto" w:fill="FFFFFF"/>
          <w:lang w:eastAsia="ru-RU"/>
        </w:rPr>
        <w:t>Огневский</w:t>
      </w:r>
      <w:proofErr w:type="spellEnd"/>
      <w:r w:rsidRPr="007B2DAA">
        <w:rPr>
          <w:rFonts w:ascii="Times New Roman" w:eastAsia="Times New Roman" w:hAnsi="Times New Roman" w:cs="Times New Roman"/>
          <w:sz w:val="16"/>
          <w:szCs w:val="16"/>
          <w:shd w:val="clear" w:color="auto" w:fill="FFFFFF"/>
          <w:lang w:eastAsia="ru-RU"/>
        </w:rPr>
        <w:t xml:space="preserve"> информационный бюллетень», учрежденном Советом депутатов</w:t>
      </w:r>
      <w:r w:rsidRPr="007B2DAA">
        <w:rPr>
          <w:rFonts w:ascii="Times New Roman" w:eastAsia="Times New Roman" w:hAnsi="Times New Roman" w:cs="Times New Roman"/>
          <w:sz w:val="16"/>
          <w:szCs w:val="16"/>
          <w:lang w:eastAsia="ru-RU"/>
        </w:rPr>
        <w:t>.</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 xml:space="preserve">11. </w:t>
      </w:r>
      <w:r w:rsidRPr="007B2DAA">
        <w:rPr>
          <w:rFonts w:ascii="Times New Roman" w:eastAsia="Times New Roman" w:hAnsi="Times New Roman" w:cs="Times New Roman"/>
          <w:spacing w:val="-4"/>
          <w:sz w:val="16"/>
          <w:szCs w:val="16"/>
          <w:lang w:eastAsia="ru-RU"/>
        </w:rPr>
        <w:t>Дополнительным источником официального обнародования муниципальных правовых актов поселения является:</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spacing w:val="-4"/>
          <w:sz w:val="16"/>
          <w:szCs w:val="16"/>
          <w:lang w:eastAsia="ru-RU"/>
        </w:rPr>
        <w:t>1) размещение (вывешивание) его полного текста на специально оборудованных стендах в специально отведенных местах на территории поселения;</w:t>
      </w:r>
    </w:p>
    <w:p w:rsidR="007B2DAA" w:rsidRPr="007B2DAA" w:rsidRDefault="007B2DAA" w:rsidP="007B2DAA">
      <w:pPr>
        <w:keepNext/>
        <w:spacing w:after="0" w:line="240" w:lineRule="auto"/>
        <w:ind w:firstLine="709"/>
        <w:jc w:val="both"/>
        <w:rPr>
          <w:rFonts w:ascii="Times New Roman" w:eastAsia="Times New Roman" w:hAnsi="Times New Roman" w:cs="Times New Roman"/>
          <w:spacing w:val="-4"/>
          <w:sz w:val="16"/>
          <w:szCs w:val="16"/>
          <w:lang w:eastAsia="ru-RU"/>
        </w:rPr>
      </w:pPr>
      <w:r w:rsidRPr="007B2DAA">
        <w:rPr>
          <w:rFonts w:ascii="Times New Roman" w:eastAsia="Times New Roman" w:hAnsi="Times New Roman" w:cs="Times New Roman"/>
          <w:spacing w:val="-4"/>
          <w:sz w:val="16"/>
          <w:szCs w:val="16"/>
          <w:lang w:eastAsia="ru-RU"/>
        </w:rPr>
        <w:t>2) размещение на официальном сайте поселения в информационно-телекоммуникационной сети «Интернет».</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 xml:space="preserve">12. При опубликовании муниципального правового акта указываются </w:t>
      </w:r>
      <w:proofErr w:type="gramStart"/>
      <w:r w:rsidRPr="007B2DAA">
        <w:rPr>
          <w:rFonts w:ascii="Times New Roman" w:eastAsia="Times New Roman" w:hAnsi="Times New Roman" w:cs="Times New Roman"/>
          <w:sz w:val="16"/>
          <w:szCs w:val="16"/>
          <w:lang w:eastAsia="ru-RU"/>
        </w:rPr>
        <w:t>его  реквизиты</w:t>
      </w:r>
      <w:proofErr w:type="gramEnd"/>
      <w:r w:rsidRPr="007B2DAA">
        <w:rPr>
          <w:rFonts w:ascii="Times New Roman" w:eastAsia="Times New Roman" w:hAnsi="Times New Roman" w:cs="Times New Roman"/>
          <w:sz w:val="16"/>
          <w:szCs w:val="16"/>
          <w:lang w:eastAsia="ru-RU"/>
        </w:rPr>
        <w:t>: наименование, дата его принятия, регистрационный номер, наименование должностного лица, подписавшего правовой акт.</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13.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7B2DAA" w:rsidRPr="007B2DAA" w:rsidRDefault="007B2DAA" w:rsidP="007B2DAA">
      <w:pPr>
        <w:keepNext/>
        <w:widowControl w:val="0"/>
        <w:shd w:val="clear" w:color="auto" w:fill="FFFFFF"/>
        <w:spacing w:after="0" w:line="240" w:lineRule="auto"/>
        <w:ind w:firstLine="709"/>
        <w:jc w:val="both"/>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sz w:val="16"/>
          <w:szCs w:val="16"/>
          <w:lang w:eastAsia="ru-RU"/>
        </w:rPr>
        <w:t xml:space="preserve">14. </w:t>
      </w:r>
      <w:r w:rsidRPr="007B2DAA">
        <w:rPr>
          <w:rFonts w:ascii="Times New Roman" w:eastAsia="Times New Roman" w:hAnsi="Times New Roman" w:cs="Times New Roman"/>
          <w:spacing w:val="1"/>
          <w:sz w:val="16"/>
          <w:szCs w:val="16"/>
          <w:lang w:eastAsia="ru-RU"/>
        </w:rP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r w:rsidRPr="007B2DAA">
        <w:rPr>
          <w:rFonts w:ascii="Times New Roman" w:eastAsia="Times New Roman" w:hAnsi="Times New Roman" w:cs="Times New Roman"/>
          <w:sz w:val="16"/>
          <w:szCs w:val="16"/>
          <w:lang w:eastAsia="ru-RU"/>
        </w:rPr>
        <w:t>.»;</w:t>
      </w:r>
    </w:p>
    <w:p w:rsidR="007B2DAA" w:rsidRPr="007B2DAA" w:rsidRDefault="007B2DAA" w:rsidP="007B2DAA">
      <w:pPr>
        <w:keepNext/>
        <w:widowControl w:val="0"/>
        <w:shd w:val="clear" w:color="auto" w:fill="FFFFFF"/>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b/>
          <w:sz w:val="16"/>
          <w:szCs w:val="16"/>
          <w:lang w:eastAsia="ru-RU"/>
        </w:rPr>
        <w:t>17)</w:t>
      </w:r>
      <w:r w:rsidRPr="007B2DAA">
        <w:rPr>
          <w:rFonts w:ascii="Times New Roman" w:eastAsia="Times New Roman" w:hAnsi="Times New Roman" w:cs="Times New Roman"/>
          <w:sz w:val="16"/>
          <w:szCs w:val="16"/>
          <w:lang w:eastAsia="ru-RU"/>
        </w:rPr>
        <w:t xml:space="preserve"> </w:t>
      </w:r>
      <w:r w:rsidRPr="007B2DAA">
        <w:rPr>
          <w:rFonts w:ascii="Times New Roman" w:eastAsia="Times New Roman" w:hAnsi="Times New Roman" w:cs="Times New Roman"/>
          <w:b/>
          <w:sz w:val="16"/>
          <w:szCs w:val="16"/>
          <w:lang w:eastAsia="ru-RU"/>
        </w:rPr>
        <w:t xml:space="preserve">в части 1 статьи 51 </w:t>
      </w:r>
      <w:r w:rsidRPr="007B2DAA">
        <w:rPr>
          <w:rFonts w:ascii="Times New Roman" w:eastAsia="Times New Roman" w:hAnsi="Times New Roman" w:cs="Times New Roman"/>
          <w:sz w:val="16"/>
          <w:szCs w:val="16"/>
          <w:lang w:eastAsia="ru-RU"/>
        </w:rPr>
        <w:t>слова «</w:t>
      </w:r>
      <w:r w:rsidRPr="007B2DAA">
        <w:rPr>
          <w:rFonts w:ascii="Times New Roman" w:eastAsia="Times New Roman" w:hAnsi="Times New Roman" w:cs="Times New Roman"/>
          <w:sz w:val="16"/>
          <w:szCs w:val="16"/>
          <w:shd w:val="clear" w:color="auto" w:fill="FFFFFF"/>
          <w:lang w:eastAsia="ru-RU"/>
        </w:rPr>
        <w:t>Органы местного самоуправления</w:t>
      </w:r>
      <w:r w:rsidRPr="007B2DAA">
        <w:rPr>
          <w:rFonts w:ascii="Times New Roman" w:eastAsia="Times New Roman" w:hAnsi="Times New Roman" w:cs="Times New Roman"/>
          <w:sz w:val="16"/>
          <w:szCs w:val="16"/>
          <w:lang w:eastAsia="ru-RU"/>
        </w:rPr>
        <w:t>» заменить словами «Администрация поселения»;</w:t>
      </w:r>
    </w:p>
    <w:p w:rsidR="007B2DAA" w:rsidRPr="007B2DAA" w:rsidRDefault="007B2DAA" w:rsidP="007B2DAA">
      <w:pPr>
        <w:keepNext/>
        <w:autoSpaceDE w:val="0"/>
        <w:autoSpaceDN w:val="0"/>
        <w:adjustRightInd w:val="0"/>
        <w:spacing w:after="0" w:line="240" w:lineRule="auto"/>
        <w:ind w:firstLine="709"/>
        <w:jc w:val="both"/>
        <w:outlineLvl w:val="1"/>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18)</w:t>
      </w:r>
      <w:r w:rsidRPr="007B2DAA">
        <w:rPr>
          <w:rFonts w:ascii="Times New Roman" w:eastAsia="Times New Roman" w:hAnsi="Times New Roman" w:cs="Times New Roman"/>
          <w:sz w:val="16"/>
          <w:szCs w:val="16"/>
          <w:lang w:eastAsia="ru-RU"/>
        </w:rPr>
        <w:t xml:space="preserve"> </w:t>
      </w:r>
      <w:r w:rsidRPr="007B2DAA">
        <w:rPr>
          <w:rFonts w:ascii="Times New Roman" w:eastAsia="Times New Roman" w:hAnsi="Times New Roman" w:cs="Times New Roman"/>
          <w:b/>
          <w:sz w:val="16"/>
          <w:szCs w:val="16"/>
          <w:lang w:eastAsia="ru-RU"/>
        </w:rPr>
        <w:t xml:space="preserve">в части 2 статьи 51 </w:t>
      </w:r>
      <w:r w:rsidRPr="007B2DAA">
        <w:rPr>
          <w:rFonts w:ascii="Times New Roman" w:eastAsia="Times New Roman" w:hAnsi="Times New Roman" w:cs="Times New Roman"/>
          <w:sz w:val="16"/>
          <w:szCs w:val="16"/>
          <w:lang w:eastAsia="ru-RU"/>
        </w:rPr>
        <w:t>слова «</w:t>
      </w:r>
      <w:r w:rsidRPr="007B2DAA">
        <w:rPr>
          <w:rFonts w:ascii="Times New Roman" w:eastAsia="Times New Roman" w:hAnsi="Times New Roman" w:cs="Times New Roman"/>
          <w:sz w:val="16"/>
          <w:szCs w:val="16"/>
          <w:shd w:val="clear" w:color="auto" w:fill="FFFFFF"/>
          <w:lang w:eastAsia="ru-RU"/>
        </w:rPr>
        <w:t>Органы местного самоуправления поселения</w:t>
      </w:r>
      <w:r w:rsidRPr="007B2DAA">
        <w:rPr>
          <w:rFonts w:ascii="Times New Roman" w:eastAsia="Times New Roman" w:hAnsi="Times New Roman" w:cs="Times New Roman"/>
          <w:sz w:val="16"/>
          <w:szCs w:val="16"/>
          <w:lang w:eastAsia="ru-RU"/>
        </w:rPr>
        <w:t>» заменить словами «Администрация поселения»;</w:t>
      </w:r>
    </w:p>
    <w:p w:rsidR="007B2DAA" w:rsidRPr="007B2DAA" w:rsidRDefault="007B2DAA" w:rsidP="007B2DAA">
      <w:pPr>
        <w:keepNext/>
        <w:autoSpaceDE w:val="0"/>
        <w:autoSpaceDN w:val="0"/>
        <w:adjustRightInd w:val="0"/>
        <w:spacing w:after="0" w:line="240" w:lineRule="auto"/>
        <w:ind w:firstLine="709"/>
        <w:jc w:val="both"/>
        <w:outlineLvl w:val="1"/>
        <w:rPr>
          <w:rFonts w:ascii="Times New Roman" w:eastAsia="Times New Roman" w:hAnsi="Times New Roman" w:cs="Times New Roman"/>
          <w:sz w:val="16"/>
          <w:szCs w:val="16"/>
          <w:lang w:eastAsia="ru-RU"/>
        </w:rPr>
      </w:pPr>
      <w:r w:rsidRPr="007B2DAA">
        <w:rPr>
          <w:rFonts w:ascii="Times New Roman" w:eastAsia="Times New Roman" w:hAnsi="Times New Roman" w:cs="Times New Roman"/>
          <w:b/>
          <w:sz w:val="16"/>
          <w:szCs w:val="16"/>
          <w:lang w:eastAsia="ru-RU"/>
        </w:rPr>
        <w:t>19) статью 51 дополнить частью 7 следующего содержания:</w:t>
      </w:r>
    </w:p>
    <w:p w:rsidR="007B2DAA" w:rsidRPr="007B2DAA" w:rsidRDefault="007B2DAA" w:rsidP="007B2DAA">
      <w:pPr>
        <w:keepNext/>
        <w:autoSpaceDE w:val="0"/>
        <w:autoSpaceDN w:val="0"/>
        <w:adjustRightInd w:val="0"/>
        <w:spacing w:after="0" w:line="240" w:lineRule="auto"/>
        <w:ind w:firstLine="709"/>
        <w:jc w:val="both"/>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sz w:val="16"/>
          <w:szCs w:val="16"/>
          <w:lang w:eastAsia="ru-RU"/>
        </w:rPr>
        <w:t xml:space="preserve">«7. </w:t>
      </w:r>
      <w:r w:rsidRPr="007B2DAA">
        <w:rPr>
          <w:rFonts w:ascii="Times New Roman" w:eastAsia="Times New Roman" w:hAnsi="Times New Roman" w:cs="Times New Roman"/>
          <w:sz w:val="16"/>
          <w:szCs w:val="16"/>
          <w:shd w:val="clear" w:color="auto" w:fill="FFFFFF"/>
          <w:lang w:eastAsia="ru-RU"/>
        </w:rPr>
        <w:t xml:space="preserve">Администрация поселения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w:t>
      </w:r>
      <w:r w:rsidRPr="007B2DAA">
        <w:rPr>
          <w:rFonts w:ascii="Times New Roman" w:eastAsia="Times New Roman" w:hAnsi="Times New Roman" w:cs="Times New Roman"/>
          <w:sz w:val="16"/>
          <w:szCs w:val="16"/>
          <w:shd w:val="clear" w:color="auto" w:fill="FFFFFF"/>
          <w:lang w:eastAsia="ru-RU"/>
        </w:rPr>
        <w:lastRenderedPageBreak/>
        <w:t>территориальной сетевой организации, действующих в границах Республики Алтай, в случаях, порядке и на условиях, которые установлены законодательством Российской Федерации об электроэнергетике</w:t>
      </w:r>
      <w:r w:rsidRPr="007B2DAA">
        <w:rPr>
          <w:rFonts w:ascii="Times New Roman" w:eastAsia="Times New Roman" w:hAnsi="Times New Roman" w:cs="Times New Roman"/>
          <w:sz w:val="16"/>
          <w:szCs w:val="16"/>
          <w:lang w:eastAsia="ru-RU"/>
        </w:rPr>
        <w:t>.»;</w:t>
      </w:r>
    </w:p>
    <w:p w:rsidR="007B2DAA" w:rsidRPr="007B2DAA" w:rsidRDefault="007B2DAA" w:rsidP="007B2DAA">
      <w:pPr>
        <w:keepNext/>
        <w:autoSpaceDE w:val="0"/>
        <w:autoSpaceDN w:val="0"/>
        <w:adjustRightInd w:val="0"/>
        <w:spacing w:after="0" w:line="240" w:lineRule="auto"/>
        <w:ind w:firstLine="709"/>
        <w:jc w:val="both"/>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20)</w:t>
      </w:r>
      <w:r w:rsidRPr="007B2DAA">
        <w:rPr>
          <w:rFonts w:ascii="Times New Roman" w:eastAsia="Times New Roman" w:hAnsi="Times New Roman" w:cs="Times New Roman"/>
          <w:sz w:val="16"/>
          <w:szCs w:val="16"/>
          <w:lang w:eastAsia="ru-RU"/>
        </w:rPr>
        <w:t xml:space="preserve"> </w:t>
      </w:r>
      <w:r w:rsidRPr="007B2DAA">
        <w:rPr>
          <w:rFonts w:ascii="Times New Roman" w:eastAsia="Times New Roman" w:hAnsi="Times New Roman" w:cs="Times New Roman"/>
          <w:b/>
          <w:sz w:val="16"/>
          <w:szCs w:val="16"/>
          <w:lang w:eastAsia="ru-RU"/>
        </w:rPr>
        <w:t xml:space="preserve">в части 2 статьи 56 </w:t>
      </w:r>
      <w:r w:rsidRPr="007B2DAA">
        <w:rPr>
          <w:rFonts w:ascii="Times New Roman" w:eastAsia="Times New Roman" w:hAnsi="Times New Roman" w:cs="Times New Roman"/>
          <w:sz w:val="16"/>
          <w:szCs w:val="16"/>
          <w:lang w:eastAsia="ru-RU"/>
        </w:rPr>
        <w:t>слова «создает, формирует и определяют правовой статус Контрольно-счетного органа поселения» исключить;</w:t>
      </w:r>
    </w:p>
    <w:p w:rsidR="007B2DAA" w:rsidRPr="007B2DAA" w:rsidRDefault="007B2DAA" w:rsidP="007B2DAA">
      <w:pPr>
        <w:keepNext/>
        <w:autoSpaceDE w:val="0"/>
        <w:autoSpaceDN w:val="0"/>
        <w:adjustRightInd w:val="0"/>
        <w:spacing w:after="0" w:line="240" w:lineRule="auto"/>
        <w:ind w:firstLine="709"/>
        <w:jc w:val="both"/>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21) часть 2 статьи 65 дополнить пунктами 6 и 7 следующего содержания:</w:t>
      </w:r>
    </w:p>
    <w:p w:rsidR="007B2DAA" w:rsidRPr="007B2DAA" w:rsidRDefault="007B2DAA" w:rsidP="007B2DAA">
      <w:pPr>
        <w:keepNext/>
        <w:widowControl w:val="0"/>
        <w:shd w:val="clear" w:color="auto" w:fill="FFFFFF"/>
        <w:spacing w:after="0" w:line="240" w:lineRule="auto"/>
        <w:ind w:firstLine="709"/>
        <w:jc w:val="both"/>
        <w:rPr>
          <w:rFonts w:ascii="Times New Roman" w:eastAsia="Times New Roman" w:hAnsi="Times New Roman" w:cs="Times New Roman"/>
          <w:sz w:val="16"/>
          <w:szCs w:val="16"/>
          <w:shd w:val="clear" w:color="auto" w:fill="FFFFFF"/>
          <w:lang w:eastAsia="ru-RU"/>
        </w:rPr>
      </w:pPr>
      <w:r w:rsidRPr="007B2DAA">
        <w:rPr>
          <w:rFonts w:ascii="Times New Roman" w:eastAsia="Times New Roman" w:hAnsi="Times New Roman" w:cs="Times New Roman"/>
          <w:sz w:val="16"/>
          <w:szCs w:val="16"/>
          <w:lang w:eastAsia="ru-RU"/>
        </w:rPr>
        <w:t xml:space="preserve">«6) </w:t>
      </w:r>
      <w:r w:rsidRPr="007B2DAA">
        <w:rPr>
          <w:rFonts w:ascii="Times New Roman" w:eastAsia="Times New Roman" w:hAnsi="Times New Roman" w:cs="Times New Roman"/>
          <w:sz w:val="16"/>
          <w:szCs w:val="16"/>
          <w:shd w:val="clear" w:color="auto" w:fill="FFFFFF"/>
          <w:lang w:eastAsia="ru-RU"/>
        </w:rPr>
        <w:t>приобретения им статуса иностранного агента;</w:t>
      </w:r>
    </w:p>
    <w:p w:rsidR="007B2DAA" w:rsidRPr="007B2DAA" w:rsidRDefault="007B2DAA" w:rsidP="007B2DAA">
      <w:pPr>
        <w:keepNext/>
        <w:widowControl w:val="0"/>
        <w:shd w:val="clear" w:color="auto" w:fill="FFFFFF"/>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shd w:val="clear" w:color="auto" w:fill="FFFFFF"/>
          <w:lang w:eastAsia="ru-RU"/>
        </w:rPr>
        <w:t xml:space="preserve">7) систематическое </w:t>
      </w:r>
      <w:proofErr w:type="spellStart"/>
      <w:r w:rsidRPr="007B2DAA">
        <w:rPr>
          <w:rFonts w:ascii="Times New Roman" w:eastAsia="Times New Roman" w:hAnsi="Times New Roman" w:cs="Times New Roman"/>
          <w:sz w:val="16"/>
          <w:szCs w:val="16"/>
          <w:shd w:val="clear" w:color="auto" w:fill="FFFFFF"/>
          <w:lang w:eastAsia="ru-RU"/>
        </w:rPr>
        <w:t>недостижение</w:t>
      </w:r>
      <w:proofErr w:type="spellEnd"/>
      <w:r w:rsidRPr="007B2DAA">
        <w:rPr>
          <w:rFonts w:ascii="Times New Roman" w:eastAsia="Times New Roman" w:hAnsi="Times New Roman" w:cs="Times New Roman"/>
          <w:sz w:val="16"/>
          <w:szCs w:val="16"/>
          <w:shd w:val="clear" w:color="auto" w:fill="FFFFFF"/>
          <w:lang w:eastAsia="ru-RU"/>
        </w:rPr>
        <w:t xml:space="preserve"> показателей для оценки эффективности деятельности органов местного самоуправления.</w:t>
      </w:r>
      <w:r w:rsidRPr="007B2DAA">
        <w:rPr>
          <w:rFonts w:ascii="Times New Roman" w:eastAsia="Times New Roman" w:hAnsi="Times New Roman" w:cs="Times New Roman"/>
          <w:sz w:val="16"/>
          <w:szCs w:val="16"/>
          <w:lang w:eastAsia="ru-RU"/>
        </w:rPr>
        <w:t>»;</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b/>
          <w:sz w:val="16"/>
          <w:szCs w:val="16"/>
          <w:lang w:eastAsia="ru-RU"/>
        </w:rPr>
        <w:t>22) в части 12 статьи 65 слова</w:t>
      </w:r>
      <w:r w:rsidRPr="007B2DAA">
        <w:rPr>
          <w:rFonts w:ascii="Times New Roman" w:eastAsia="Times New Roman" w:hAnsi="Times New Roman" w:cs="Times New Roman"/>
          <w:sz w:val="16"/>
          <w:szCs w:val="16"/>
          <w:lang w:eastAsia="ru-RU"/>
        </w:rPr>
        <w:t xml:space="preserve"> «официальному обнародованию» заменить словами «официальному опубликованию»;</w:t>
      </w:r>
    </w:p>
    <w:p w:rsidR="007B2DAA" w:rsidRPr="007B2DAA" w:rsidRDefault="007B2DAA" w:rsidP="007B2DAA">
      <w:pPr>
        <w:keepNext/>
        <w:spacing w:after="0" w:line="240" w:lineRule="auto"/>
        <w:ind w:firstLine="709"/>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b/>
          <w:sz w:val="16"/>
          <w:szCs w:val="16"/>
          <w:lang w:eastAsia="ru-RU"/>
        </w:rPr>
        <w:t>23) в части 12 статьи 65 слова</w:t>
      </w:r>
      <w:r w:rsidRPr="007B2DAA">
        <w:rPr>
          <w:rFonts w:ascii="Times New Roman" w:eastAsia="Times New Roman" w:hAnsi="Times New Roman" w:cs="Times New Roman"/>
          <w:sz w:val="16"/>
          <w:szCs w:val="16"/>
          <w:lang w:eastAsia="ru-RU"/>
        </w:rPr>
        <w:t xml:space="preserve"> «подлежит обнародованию» заменить словами «подлежит опубликованию»;</w:t>
      </w:r>
    </w:p>
    <w:p w:rsidR="007B2DAA" w:rsidRPr="007B2DAA" w:rsidRDefault="007B2DAA" w:rsidP="007B2DAA">
      <w:pPr>
        <w:keepNext/>
        <w:widowControl w:val="0"/>
        <w:shd w:val="clear" w:color="auto" w:fill="FFFFFF"/>
        <w:spacing w:after="0" w:line="240" w:lineRule="auto"/>
        <w:ind w:firstLine="709"/>
        <w:jc w:val="both"/>
        <w:rPr>
          <w:rFonts w:ascii="Times New Roman" w:eastAsia="Times New Roman" w:hAnsi="Times New Roman" w:cs="Times New Roman"/>
          <w:b/>
          <w:sz w:val="16"/>
          <w:szCs w:val="16"/>
          <w:lang w:eastAsia="ru-RU"/>
        </w:rPr>
      </w:pPr>
      <w:r w:rsidRPr="007B2DAA">
        <w:rPr>
          <w:rFonts w:ascii="Times New Roman" w:eastAsia="Times New Roman" w:hAnsi="Times New Roman" w:cs="Times New Roman"/>
          <w:b/>
          <w:sz w:val="16"/>
          <w:szCs w:val="16"/>
          <w:lang w:eastAsia="ru-RU"/>
        </w:rPr>
        <w:t>24) в части 14 статьи 65 слова</w:t>
      </w:r>
      <w:r w:rsidRPr="007B2DAA">
        <w:rPr>
          <w:rFonts w:ascii="Times New Roman" w:eastAsia="Times New Roman" w:hAnsi="Times New Roman" w:cs="Times New Roman"/>
          <w:sz w:val="16"/>
          <w:szCs w:val="16"/>
          <w:lang w:eastAsia="ru-RU"/>
        </w:rPr>
        <w:t xml:space="preserve"> «официального обнародования» заменить словами «официального опубликования».</w:t>
      </w:r>
    </w:p>
    <w:p w:rsidR="007B2DAA" w:rsidRPr="007B2DAA" w:rsidRDefault="007B2DAA" w:rsidP="007B2DAA">
      <w:pPr>
        <w:keepNext/>
        <w:widowControl w:val="0"/>
        <w:shd w:val="clear" w:color="auto" w:fill="FFFFFF"/>
        <w:spacing w:after="0" w:line="240" w:lineRule="auto"/>
        <w:ind w:firstLine="709"/>
        <w:jc w:val="both"/>
        <w:rPr>
          <w:rFonts w:ascii="Times New Roman" w:eastAsia="Times New Roman" w:hAnsi="Times New Roman" w:cs="Times New Roman"/>
          <w:b/>
          <w:sz w:val="16"/>
          <w:szCs w:val="16"/>
          <w:lang w:eastAsia="ru-RU"/>
        </w:rPr>
      </w:pPr>
    </w:p>
    <w:p w:rsidR="007B2DAA" w:rsidRPr="007B2DAA" w:rsidRDefault="007B2DAA" w:rsidP="007B2DAA">
      <w:pPr>
        <w:keepNext/>
        <w:autoSpaceDE w:val="0"/>
        <w:autoSpaceDN w:val="0"/>
        <w:adjustRightInd w:val="0"/>
        <w:spacing w:after="0" w:line="240" w:lineRule="auto"/>
        <w:ind w:firstLine="709"/>
        <w:jc w:val="both"/>
        <w:outlineLvl w:val="1"/>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 xml:space="preserve">2. Направить настоящее </w:t>
      </w:r>
      <w:proofErr w:type="gramStart"/>
      <w:r w:rsidRPr="007B2DAA">
        <w:rPr>
          <w:rFonts w:ascii="Times New Roman" w:eastAsia="Times New Roman" w:hAnsi="Times New Roman" w:cs="Times New Roman"/>
          <w:sz w:val="16"/>
          <w:szCs w:val="16"/>
          <w:lang w:eastAsia="ru-RU"/>
        </w:rPr>
        <w:t>Решение  на</w:t>
      </w:r>
      <w:proofErr w:type="gramEnd"/>
      <w:r w:rsidRPr="007B2DAA">
        <w:rPr>
          <w:rFonts w:ascii="Times New Roman" w:eastAsia="Times New Roman" w:hAnsi="Times New Roman" w:cs="Times New Roman"/>
          <w:sz w:val="16"/>
          <w:szCs w:val="16"/>
          <w:lang w:eastAsia="ru-RU"/>
        </w:rPr>
        <w:t xml:space="preserve"> государственную регистрацию в течение 15 дней со дня его принятия.</w:t>
      </w:r>
    </w:p>
    <w:p w:rsidR="007B2DAA" w:rsidRPr="007B2DAA" w:rsidRDefault="007B2DAA" w:rsidP="007B2DAA">
      <w:pPr>
        <w:keepNext/>
        <w:autoSpaceDE w:val="0"/>
        <w:autoSpaceDN w:val="0"/>
        <w:adjustRightInd w:val="0"/>
        <w:spacing w:after="0" w:line="240" w:lineRule="auto"/>
        <w:ind w:firstLine="709"/>
        <w:jc w:val="both"/>
        <w:outlineLvl w:val="1"/>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3. Настоящее Решение, после его государственной регистрации, вступает в силу со дня его официального опубликования, за исключением пункта 2, который вступает в силу с 01.01.2025.</w:t>
      </w:r>
    </w:p>
    <w:p w:rsidR="007B2DAA" w:rsidRPr="007B2DAA" w:rsidRDefault="007B2DAA" w:rsidP="007B2DAA">
      <w:pPr>
        <w:keepNext/>
        <w:autoSpaceDE w:val="0"/>
        <w:autoSpaceDN w:val="0"/>
        <w:adjustRightInd w:val="0"/>
        <w:spacing w:after="0" w:line="240" w:lineRule="auto"/>
        <w:ind w:firstLine="540"/>
        <w:jc w:val="both"/>
        <w:outlineLvl w:val="1"/>
        <w:rPr>
          <w:rFonts w:ascii="Times New Roman" w:eastAsia="Times New Roman" w:hAnsi="Times New Roman" w:cs="Times New Roman"/>
          <w:sz w:val="16"/>
          <w:szCs w:val="16"/>
          <w:lang w:eastAsia="ru-RU"/>
        </w:rPr>
      </w:pPr>
    </w:p>
    <w:p w:rsidR="007B2DAA" w:rsidRPr="007B2DAA" w:rsidRDefault="007B2DAA" w:rsidP="007B2DAA">
      <w:pPr>
        <w:keepNext/>
        <w:autoSpaceDE w:val="0"/>
        <w:autoSpaceDN w:val="0"/>
        <w:adjustRightInd w:val="0"/>
        <w:spacing w:after="0" w:line="240" w:lineRule="auto"/>
        <w:ind w:firstLine="540"/>
        <w:jc w:val="both"/>
        <w:outlineLvl w:val="1"/>
        <w:rPr>
          <w:rFonts w:ascii="Times New Roman" w:eastAsia="Times New Roman" w:hAnsi="Times New Roman" w:cs="Times New Roman"/>
          <w:sz w:val="16"/>
          <w:szCs w:val="16"/>
          <w:lang w:eastAsia="ru-RU"/>
        </w:rPr>
      </w:pPr>
    </w:p>
    <w:p w:rsidR="007B2DAA" w:rsidRPr="007B2DAA" w:rsidRDefault="007B2DAA" w:rsidP="007B2DAA">
      <w:pPr>
        <w:keepNext/>
        <w:autoSpaceDE w:val="0"/>
        <w:autoSpaceDN w:val="0"/>
        <w:adjustRightInd w:val="0"/>
        <w:spacing w:after="0" w:line="240" w:lineRule="auto"/>
        <w:ind w:firstLine="540"/>
        <w:jc w:val="both"/>
        <w:outlineLvl w:val="1"/>
        <w:rPr>
          <w:rFonts w:ascii="Times New Roman" w:eastAsia="Times New Roman" w:hAnsi="Times New Roman" w:cs="Times New Roman"/>
          <w:sz w:val="16"/>
          <w:szCs w:val="16"/>
          <w:lang w:eastAsia="ru-RU"/>
        </w:rPr>
      </w:pPr>
    </w:p>
    <w:p w:rsidR="007B2DAA" w:rsidRPr="007B2DAA" w:rsidRDefault="007B2DAA" w:rsidP="007B2DAA">
      <w:pPr>
        <w:keepNext/>
        <w:spacing w:after="0" w:line="240" w:lineRule="auto"/>
        <w:jc w:val="both"/>
        <w:rPr>
          <w:rFonts w:ascii="Times New Roman" w:eastAsia="Times New Roman" w:hAnsi="Times New Roman" w:cs="Times New Roman"/>
          <w:sz w:val="16"/>
          <w:szCs w:val="16"/>
          <w:lang w:eastAsia="ru-RU"/>
        </w:rPr>
      </w:pPr>
      <w:proofErr w:type="gramStart"/>
      <w:r w:rsidRPr="007B2DAA">
        <w:rPr>
          <w:rFonts w:ascii="Times New Roman" w:eastAsia="Times New Roman" w:hAnsi="Times New Roman" w:cs="Times New Roman"/>
          <w:sz w:val="16"/>
          <w:szCs w:val="16"/>
          <w:lang w:eastAsia="ru-RU"/>
        </w:rPr>
        <w:t xml:space="preserve">Глава  </w:t>
      </w:r>
      <w:proofErr w:type="spellStart"/>
      <w:r w:rsidRPr="007B2DAA">
        <w:rPr>
          <w:rFonts w:ascii="Times New Roman" w:eastAsia="Times New Roman" w:hAnsi="Times New Roman" w:cs="Times New Roman"/>
          <w:sz w:val="16"/>
          <w:szCs w:val="16"/>
          <w:lang w:eastAsia="ru-RU"/>
        </w:rPr>
        <w:t>Огневского</w:t>
      </w:r>
      <w:proofErr w:type="spellEnd"/>
      <w:proofErr w:type="gramEnd"/>
      <w:r w:rsidRPr="007B2DAA">
        <w:rPr>
          <w:rFonts w:ascii="Times New Roman" w:eastAsia="Times New Roman" w:hAnsi="Times New Roman" w:cs="Times New Roman"/>
          <w:sz w:val="16"/>
          <w:szCs w:val="16"/>
          <w:lang w:eastAsia="ru-RU"/>
        </w:rPr>
        <w:t xml:space="preserve"> </w:t>
      </w:r>
    </w:p>
    <w:p w:rsidR="007B2DAA" w:rsidRPr="007B2DAA" w:rsidRDefault="007B2DAA" w:rsidP="007B2DAA">
      <w:pPr>
        <w:keepNext/>
        <w:spacing w:after="0" w:line="240" w:lineRule="auto"/>
        <w:jc w:val="both"/>
        <w:rPr>
          <w:rFonts w:ascii="Times New Roman" w:eastAsia="Times New Roman" w:hAnsi="Times New Roman" w:cs="Times New Roman"/>
          <w:sz w:val="16"/>
          <w:szCs w:val="16"/>
          <w:lang w:eastAsia="ru-RU"/>
        </w:rPr>
      </w:pPr>
      <w:r w:rsidRPr="007B2DAA">
        <w:rPr>
          <w:rFonts w:ascii="Times New Roman" w:eastAsia="Times New Roman" w:hAnsi="Times New Roman" w:cs="Times New Roman"/>
          <w:sz w:val="16"/>
          <w:szCs w:val="16"/>
          <w:lang w:eastAsia="ru-RU"/>
        </w:rPr>
        <w:t xml:space="preserve">сельского поселения                                                                            </w:t>
      </w:r>
      <w:proofErr w:type="spellStart"/>
      <w:r w:rsidRPr="007B2DAA">
        <w:rPr>
          <w:rFonts w:ascii="Times New Roman" w:eastAsia="Times New Roman" w:hAnsi="Times New Roman" w:cs="Times New Roman"/>
          <w:sz w:val="16"/>
          <w:szCs w:val="16"/>
          <w:lang w:eastAsia="ru-RU"/>
        </w:rPr>
        <w:t>О.В.Кудрявцев</w:t>
      </w:r>
      <w:proofErr w:type="spellEnd"/>
    </w:p>
    <w:p w:rsidR="007B2DAA" w:rsidRPr="007B2DAA" w:rsidRDefault="007B2DAA" w:rsidP="007B2DAA">
      <w:pPr>
        <w:keepNext/>
        <w:spacing w:after="0" w:line="240" w:lineRule="auto"/>
        <w:jc w:val="both"/>
        <w:rPr>
          <w:rFonts w:ascii="Times New Roman" w:eastAsia="Times New Roman" w:hAnsi="Times New Roman" w:cs="Times New Roman"/>
          <w:sz w:val="16"/>
          <w:szCs w:val="16"/>
          <w:lang w:eastAsia="ru-RU"/>
        </w:rPr>
      </w:pPr>
    </w:p>
    <w:p w:rsidR="007B2DAA" w:rsidRPr="007B2DAA" w:rsidRDefault="007B2DAA" w:rsidP="007B2DAA">
      <w:pPr>
        <w:keepNext/>
        <w:autoSpaceDE w:val="0"/>
        <w:autoSpaceDN w:val="0"/>
        <w:adjustRightInd w:val="0"/>
        <w:spacing w:after="0" w:line="240" w:lineRule="auto"/>
        <w:ind w:firstLine="540"/>
        <w:jc w:val="both"/>
        <w:outlineLvl w:val="1"/>
        <w:rPr>
          <w:rFonts w:ascii="Times New Roman" w:eastAsia="Times New Roman" w:hAnsi="Times New Roman" w:cs="Times New Roman"/>
          <w:sz w:val="16"/>
          <w:szCs w:val="16"/>
          <w:lang w:eastAsia="ru-RU"/>
        </w:rPr>
      </w:pPr>
    </w:p>
    <w:p w:rsidR="007B2DAA" w:rsidRPr="007B2DAA" w:rsidRDefault="007B2DAA" w:rsidP="007B2DAA">
      <w:pPr>
        <w:keepNext/>
        <w:autoSpaceDE w:val="0"/>
        <w:autoSpaceDN w:val="0"/>
        <w:adjustRightInd w:val="0"/>
        <w:spacing w:after="0" w:line="240" w:lineRule="auto"/>
        <w:ind w:firstLine="540"/>
        <w:jc w:val="both"/>
        <w:outlineLvl w:val="1"/>
        <w:rPr>
          <w:rFonts w:ascii="Times New Roman" w:eastAsia="Times New Roman" w:hAnsi="Times New Roman" w:cs="Times New Roman"/>
          <w:sz w:val="16"/>
          <w:szCs w:val="16"/>
          <w:lang w:eastAsia="ru-RU"/>
        </w:rPr>
      </w:pPr>
    </w:p>
    <w:tbl>
      <w:tblPr>
        <w:tblW w:w="10781" w:type="dxa"/>
        <w:tblInd w:w="-1133" w:type="dxa"/>
        <w:tblLayout w:type="fixed"/>
        <w:tblLook w:val="0000" w:firstRow="0" w:lastRow="0" w:firstColumn="0" w:lastColumn="0" w:noHBand="0" w:noVBand="0"/>
      </w:tblPr>
      <w:tblGrid>
        <w:gridCol w:w="4678"/>
        <w:gridCol w:w="1276"/>
        <w:gridCol w:w="4827"/>
      </w:tblGrid>
      <w:tr w:rsidR="004B17B8" w:rsidRPr="004B17B8" w:rsidTr="005A4DA0">
        <w:tc>
          <w:tcPr>
            <w:tcW w:w="4678" w:type="dxa"/>
            <w:shd w:val="clear" w:color="auto" w:fill="auto"/>
          </w:tcPr>
          <w:p w:rsidR="004B17B8" w:rsidRPr="004B17B8" w:rsidRDefault="004B17B8" w:rsidP="004B17B8">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p>
          <w:p w:rsidR="004B17B8" w:rsidRPr="004B17B8" w:rsidRDefault="004B17B8" w:rsidP="004B17B8">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4B17B8">
              <w:rPr>
                <w:rFonts w:ascii="Times New Roman" w:eastAsia="Times New Roman" w:hAnsi="Times New Roman" w:cs="Times New Roman"/>
                <w:b/>
                <w:sz w:val="16"/>
                <w:szCs w:val="16"/>
                <w:lang w:eastAsia="ru-RU"/>
              </w:rPr>
              <w:t>Республика Алтай</w:t>
            </w:r>
          </w:p>
          <w:p w:rsidR="004B17B8" w:rsidRPr="004B17B8" w:rsidRDefault="004B17B8" w:rsidP="004B17B8">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proofErr w:type="spellStart"/>
            <w:r w:rsidRPr="004B17B8">
              <w:rPr>
                <w:rFonts w:ascii="Times New Roman" w:eastAsia="Times New Roman" w:hAnsi="Times New Roman" w:cs="Times New Roman"/>
                <w:b/>
                <w:sz w:val="16"/>
                <w:szCs w:val="16"/>
                <w:lang w:eastAsia="ru-RU"/>
              </w:rPr>
              <w:t>Усть-Коксинский</w:t>
            </w:r>
            <w:proofErr w:type="spellEnd"/>
            <w:r w:rsidRPr="004B17B8">
              <w:rPr>
                <w:rFonts w:ascii="Times New Roman" w:eastAsia="Times New Roman" w:hAnsi="Times New Roman" w:cs="Times New Roman"/>
                <w:b/>
                <w:sz w:val="16"/>
                <w:szCs w:val="16"/>
                <w:lang w:eastAsia="ru-RU"/>
              </w:rPr>
              <w:t xml:space="preserve"> район</w:t>
            </w:r>
          </w:p>
          <w:p w:rsidR="004B17B8" w:rsidRPr="004B17B8" w:rsidRDefault="004B17B8" w:rsidP="004B17B8">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4B17B8">
              <w:rPr>
                <w:rFonts w:ascii="Times New Roman" w:eastAsia="Times New Roman" w:hAnsi="Times New Roman" w:cs="Times New Roman"/>
                <w:b/>
                <w:sz w:val="16"/>
                <w:szCs w:val="16"/>
                <w:lang w:eastAsia="ru-RU"/>
              </w:rPr>
              <w:t>Сельская администрация</w:t>
            </w:r>
          </w:p>
          <w:p w:rsidR="004B17B8" w:rsidRPr="004B17B8" w:rsidRDefault="004B17B8" w:rsidP="004B17B8">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proofErr w:type="spellStart"/>
            <w:r w:rsidRPr="004B17B8">
              <w:rPr>
                <w:rFonts w:ascii="Times New Roman" w:eastAsia="Times New Roman" w:hAnsi="Times New Roman" w:cs="Times New Roman"/>
                <w:b/>
                <w:sz w:val="16"/>
                <w:szCs w:val="16"/>
                <w:lang w:eastAsia="ru-RU"/>
              </w:rPr>
              <w:t>Огневского</w:t>
            </w:r>
            <w:proofErr w:type="spellEnd"/>
            <w:r w:rsidRPr="004B17B8">
              <w:rPr>
                <w:rFonts w:ascii="Times New Roman" w:eastAsia="Times New Roman" w:hAnsi="Times New Roman" w:cs="Times New Roman"/>
                <w:b/>
                <w:sz w:val="16"/>
                <w:szCs w:val="16"/>
                <w:lang w:eastAsia="ru-RU"/>
              </w:rPr>
              <w:t xml:space="preserve"> сельского поселения</w:t>
            </w:r>
          </w:p>
          <w:p w:rsidR="004B17B8" w:rsidRPr="004B17B8" w:rsidRDefault="004B17B8" w:rsidP="004B17B8">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p>
          <w:p w:rsidR="004B17B8" w:rsidRPr="004B17B8" w:rsidRDefault="004B17B8" w:rsidP="004B17B8">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p>
          <w:p w:rsidR="004B17B8" w:rsidRPr="004B17B8" w:rsidRDefault="004B17B8" w:rsidP="004B17B8">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p>
        </w:tc>
        <w:tc>
          <w:tcPr>
            <w:tcW w:w="1276" w:type="dxa"/>
            <w:shd w:val="clear" w:color="auto" w:fill="auto"/>
          </w:tcPr>
          <w:p w:rsidR="004B17B8" w:rsidRPr="004B17B8" w:rsidRDefault="004B17B8" w:rsidP="004B17B8">
            <w:pPr>
              <w:spacing w:after="0" w:line="240" w:lineRule="auto"/>
              <w:jc w:val="center"/>
              <w:rPr>
                <w:rFonts w:ascii="Times New Roman" w:eastAsia="Times New Roman" w:hAnsi="Times New Roman" w:cs="Times New Roman"/>
                <w:b/>
                <w:sz w:val="16"/>
                <w:szCs w:val="16"/>
                <w:lang w:eastAsia="ru-RU"/>
              </w:rPr>
            </w:pPr>
          </w:p>
          <w:p w:rsidR="004B17B8" w:rsidRPr="004B17B8" w:rsidRDefault="004B17B8" w:rsidP="004B17B8">
            <w:pPr>
              <w:widowControl w:val="0"/>
              <w:autoSpaceDE w:val="0"/>
              <w:autoSpaceDN w:val="0"/>
              <w:adjustRightInd w:val="0"/>
              <w:spacing w:after="0" w:line="240" w:lineRule="auto"/>
              <w:ind w:left="33"/>
              <w:jc w:val="center"/>
              <w:rPr>
                <w:rFonts w:ascii="Times New Roman" w:eastAsia="Times New Roman" w:hAnsi="Times New Roman" w:cs="Times New Roman"/>
                <w:b/>
                <w:sz w:val="16"/>
                <w:szCs w:val="16"/>
                <w:lang w:eastAsia="ru-RU"/>
              </w:rPr>
            </w:pPr>
            <w:r w:rsidRPr="004B17B8">
              <w:rPr>
                <w:rFonts w:ascii="Times New Roman" w:eastAsia="Times New Roman" w:hAnsi="Times New Roman" w:cs="Times New Roman"/>
                <w:b/>
                <w:noProof/>
                <w:sz w:val="16"/>
                <w:szCs w:val="16"/>
                <w:lang w:eastAsia="ru-RU"/>
              </w:rPr>
              <w:drawing>
                <wp:inline distT="0" distB="0" distL="0" distR="0" wp14:anchorId="02F5464C" wp14:editId="16968DB4">
                  <wp:extent cx="742950" cy="723900"/>
                  <wp:effectExtent l="19050" t="0" r="0" b="0"/>
                  <wp:docPr id="2" name="Рисунок 4" descr="Ger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ra"/>
                          <pic:cNvPicPr>
                            <a:picLocks noChangeAspect="1" noChangeArrowheads="1"/>
                          </pic:cNvPicPr>
                        </pic:nvPicPr>
                        <pic:blipFill>
                          <a:blip r:embed="rId7" cstate="print"/>
                          <a:srcRect/>
                          <a:stretch>
                            <a:fillRect/>
                          </a:stretch>
                        </pic:blipFill>
                        <pic:spPr bwMode="auto">
                          <a:xfrm>
                            <a:off x="0" y="0"/>
                            <a:ext cx="742950" cy="723900"/>
                          </a:xfrm>
                          <a:prstGeom prst="rect">
                            <a:avLst/>
                          </a:prstGeom>
                          <a:noFill/>
                          <a:ln w="9525">
                            <a:noFill/>
                            <a:miter lim="800000"/>
                            <a:headEnd/>
                            <a:tailEnd/>
                          </a:ln>
                        </pic:spPr>
                      </pic:pic>
                    </a:graphicData>
                  </a:graphic>
                </wp:inline>
              </w:drawing>
            </w:r>
          </w:p>
        </w:tc>
        <w:tc>
          <w:tcPr>
            <w:tcW w:w="4827" w:type="dxa"/>
            <w:shd w:val="clear" w:color="auto" w:fill="auto"/>
          </w:tcPr>
          <w:p w:rsidR="004B17B8" w:rsidRPr="004B17B8" w:rsidRDefault="004B17B8" w:rsidP="004B17B8">
            <w:pPr>
              <w:keepNext/>
              <w:spacing w:after="0" w:line="240" w:lineRule="auto"/>
              <w:ind w:left="-142"/>
              <w:jc w:val="center"/>
              <w:outlineLvl w:val="7"/>
              <w:rPr>
                <w:rFonts w:ascii="Times New Roman" w:eastAsia="Times New Roman" w:hAnsi="Times New Roman" w:cs="Times New Roman"/>
                <w:b/>
                <w:bCs/>
                <w:sz w:val="16"/>
                <w:szCs w:val="16"/>
                <w:lang w:eastAsia="ru-RU"/>
              </w:rPr>
            </w:pPr>
          </w:p>
          <w:p w:rsidR="004B17B8" w:rsidRPr="004B17B8" w:rsidRDefault="004B17B8" w:rsidP="004B17B8">
            <w:pPr>
              <w:spacing w:after="0" w:line="240" w:lineRule="auto"/>
              <w:jc w:val="center"/>
              <w:rPr>
                <w:rFonts w:ascii="Times New Roman" w:eastAsia="Times New Roman" w:hAnsi="Times New Roman" w:cs="Times New Roman"/>
                <w:b/>
                <w:sz w:val="16"/>
                <w:szCs w:val="16"/>
                <w:lang w:eastAsia="ru-RU"/>
              </w:rPr>
            </w:pPr>
            <w:proofErr w:type="gramStart"/>
            <w:r w:rsidRPr="004B17B8">
              <w:rPr>
                <w:rFonts w:ascii="Times New Roman" w:eastAsia="Times New Roman" w:hAnsi="Times New Roman" w:cs="Times New Roman"/>
                <w:b/>
                <w:sz w:val="16"/>
                <w:szCs w:val="16"/>
                <w:lang w:eastAsia="ru-RU"/>
              </w:rPr>
              <w:t>Алтай  Республика</w:t>
            </w:r>
            <w:proofErr w:type="gramEnd"/>
          </w:p>
          <w:p w:rsidR="004B17B8" w:rsidRPr="004B17B8" w:rsidRDefault="004B17B8" w:rsidP="004B17B8">
            <w:pPr>
              <w:keepNext/>
              <w:spacing w:after="0" w:line="240" w:lineRule="auto"/>
              <w:ind w:left="-142"/>
              <w:jc w:val="center"/>
              <w:outlineLvl w:val="7"/>
              <w:rPr>
                <w:rFonts w:ascii="Times New Roman" w:eastAsia="Times New Roman" w:hAnsi="Times New Roman" w:cs="Times New Roman"/>
                <w:b/>
                <w:bCs/>
                <w:sz w:val="16"/>
                <w:szCs w:val="16"/>
                <w:lang w:eastAsia="ru-RU"/>
              </w:rPr>
            </w:pPr>
            <w:r w:rsidRPr="004B17B8">
              <w:rPr>
                <w:rFonts w:ascii="Times New Roman" w:eastAsia="Times New Roman" w:hAnsi="Times New Roman" w:cs="Times New Roman"/>
                <w:b/>
                <w:bCs/>
                <w:sz w:val="16"/>
                <w:szCs w:val="16"/>
                <w:lang w:eastAsia="ru-RU"/>
              </w:rPr>
              <w:t>КÖКСУУ-ООЗЫ АЙМАК</w:t>
            </w:r>
          </w:p>
          <w:p w:rsidR="004B17B8" w:rsidRPr="004B17B8" w:rsidRDefault="004B17B8" w:rsidP="004B17B8">
            <w:pPr>
              <w:keepNext/>
              <w:spacing w:after="0" w:line="240" w:lineRule="auto"/>
              <w:jc w:val="center"/>
              <w:outlineLvl w:val="7"/>
              <w:rPr>
                <w:rFonts w:ascii="Times New Roman" w:eastAsia="Times New Roman" w:hAnsi="Times New Roman" w:cs="Times New Roman"/>
                <w:b/>
                <w:bCs/>
                <w:sz w:val="16"/>
                <w:szCs w:val="16"/>
                <w:lang w:eastAsia="ru-RU"/>
              </w:rPr>
            </w:pPr>
            <w:proofErr w:type="gramStart"/>
            <w:r w:rsidRPr="004B17B8">
              <w:rPr>
                <w:rFonts w:ascii="Times New Roman" w:eastAsia="Times New Roman" w:hAnsi="Times New Roman" w:cs="Times New Roman"/>
                <w:b/>
                <w:bCs/>
                <w:sz w:val="16"/>
                <w:szCs w:val="16"/>
                <w:lang w:eastAsia="ru-RU"/>
              </w:rPr>
              <w:t xml:space="preserve">СООРУ  </w:t>
            </w:r>
            <w:r w:rsidRPr="004B17B8">
              <w:rPr>
                <w:rFonts w:ascii="Times New Roman" w:eastAsia="Times New Roman" w:hAnsi="Times New Roman" w:cs="Times New Roman"/>
                <w:b/>
                <w:bCs/>
                <w:sz w:val="16"/>
                <w:szCs w:val="16"/>
                <w:lang w:val="en-US" w:eastAsia="ru-RU"/>
              </w:rPr>
              <w:t>J</w:t>
            </w:r>
            <w:proofErr w:type="gramEnd"/>
            <w:r w:rsidRPr="004B17B8">
              <w:rPr>
                <w:rFonts w:ascii="Times New Roman" w:eastAsia="Times New Roman" w:hAnsi="Times New Roman" w:cs="Times New Roman"/>
                <w:b/>
                <w:bCs/>
                <w:sz w:val="16"/>
                <w:szCs w:val="16"/>
                <w:lang w:eastAsia="ru-RU"/>
              </w:rPr>
              <w:t>УРТ</w:t>
            </w:r>
          </w:p>
          <w:p w:rsidR="004B17B8" w:rsidRPr="004B17B8" w:rsidRDefault="004B17B8" w:rsidP="004B17B8">
            <w:pPr>
              <w:keepNext/>
              <w:spacing w:after="0" w:line="240" w:lineRule="auto"/>
              <w:jc w:val="center"/>
              <w:outlineLvl w:val="7"/>
              <w:rPr>
                <w:rFonts w:ascii="Times New Roman" w:eastAsia="Times New Roman" w:hAnsi="Times New Roman" w:cs="Times New Roman"/>
                <w:b/>
                <w:sz w:val="16"/>
                <w:szCs w:val="16"/>
                <w:lang w:eastAsia="ru-RU"/>
              </w:rPr>
            </w:pPr>
            <w:r w:rsidRPr="004B17B8">
              <w:rPr>
                <w:rFonts w:ascii="Times New Roman" w:eastAsia="Times New Roman" w:hAnsi="Times New Roman" w:cs="Times New Roman"/>
                <w:b/>
                <w:sz w:val="16"/>
                <w:szCs w:val="16"/>
                <w:lang w:val="en-US" w:eastAsia="ru-RU"/>
              </w:rPr>
              <w:t>J</w:t>
            </w:r>
            <w:r w:rsidRPr="004B17B8">
              <w:rPr>
                <w:rFonts w:ascii="Times New Roman" w:eastAsia="Times New Roman" w:hAnsi="Times New Roman" w:cs="Times New Roman"/>
                <w:b/>
                <w:sz w:val="16"/>
                <w:szCs w:val="16"/>
                <w:lang w:eastAsia="ru-RU"/>
              </w:rPr>
              <w:t>ЕЗЕЕЗИНИН</w:t>
            </w:r>
          </w:p>
          <w:p w:rsidR="004B17B8" w:rsidRPr="004B17B8" w:rsidRDefault="004B17B8" w:rsidP="004B17B8">
            <w:pPr>
              <w:keepNext/>
              <w:spacing w:after="0" w:line="240" w:lineRule="auto"/>
              <w:jc w:val="center"/>
              <w:outlineLvl w:val="7"/>
              <w:rPr>
                <w:rFonts w:ascii="Times New Roman" w:eastAsia="Times New Roman" w:hAnsi="Times New Roman" w:cs="Times New Roman"/>
                <w:b/>
                <w:sz w:val="16"/>
                <w:szCs w:val="16"/>
                <w:lang w:eastAsia="ru-RU"/>
              </w:rPr>
            </w:pPr>
            <w:r w:rsidRPr="004B17B8">
              <w:rPr>
                <w:rFonts w:ascii="Times New Roman" w:eastAsia="Times New Roman" w:hAnsi="Times New Roman" w:cs="Times New Roman"/>
                <w:b/>
                <w:sz w:val="16"/>
                <w:szCs w:val="16"/>
                <w:lang w:eastAsia="ru-RU"/>
              </w:rPr>
              <w:t>АДМИНИСТРАЦИЯЗЫ</w:t>
            </w:r>
          </w:p>
        </w:tc>
      </w:tr>
    </w:tbl>
    <w:p w:rsidR="004B17B8" w:rsidRPr="004B17B8" w:rsidRDefault="004B17B8" w:rsidP="004B17B8">
      <w:pPr>
        <w:autoSpaceDE w:val="0"/>
        <w:autoSpaceDN w:val="0"/>
        <w:adjustRightInd w:val="0"/>
        <w:spacing w:after="0" w:line="240" w:lineRule="auto"/>
        <w:jc w:val="center"/>
        <w:rPr>
          <w:rFonts w:ascii="Times New Roman" w:eastAsia="Times New Roman" w:hAnsi="Times New Roman" w:cs="Times New Roman"/>
          <w:b/>
          <w:bCs/>
          <w:sz w:val="16"/>
          <w:szCs w:val="16"/>
          <w:lang w:eastAsia="ru-RU"/>
        </w:rPr>
      </w:pPr>
      <w:r w:rsidRPr="004B17B8">
        <w:rPr>
          <w:rFonts w:ascii="Times New Roman" w:eastAsia="Times New Roman" w:hAnsi="Times New Roman" w:cs="Times New Roman"/>
          <w:b/>
          <w:bCs/>
          <w:sz w:val="16"/>
          <w:szCs w:val="16"/>
          <w:lang w:eastAsia="ru-RU"/>
        </w:rPr>
        <w:t>649477Усть-Коксинский район, с. Огневка, ул. Школьная 12</w:t>
      </w:r>
    </w:p>
    <w:p w:rsidR="004B17B8" w:rsidRPr="004B17B8" w:rsidRDefault="004B17B8" w:rsidP="004B17B8">
      <w:pPr>
        <w:autoSpaceDE w:val="0"/>
        <w:autoSpaceDN w:val="0"/>
        <w:adjustRightInd w:val="0"/>
        <w:spacing w:after="0" w:line="240" w:lineRule="auto"/>
        <w:jc w:val="center"/>
        <w:rPr>
          <w:rFonts w:ascii="Times New Roman" w:eastAsia="Times New Roman" w:hAnsi="Times New Roman" w:cs="Times New Roman"/>
          <w:b/>
          <w:bCs/>
          <w:sz w:val="16"/>
          <w:szCs w:val="16"/>
          <w:lang w:eastAsia="ru-RU"/>
        </w:rPr>
      </w:pPr>
      <w:r w:rsidRPr="004B17B8">
        <w:rPr>
          <w:rFonts w:ascii="Times New Roman" w:eastAsia="Times New Roman" w:hAnsi="Times New Roman" w:cs="Times New Roman"/>
          <w:b/>
          <w:bCs/>
          <w:sz w:val="16"/>
          <w:szCs w:val="16"/>
          <w:lang w:eastAsia="ru-RU"/>
        </w:rPr>
        <w:t>Тел. 8(38848) 21-4-67, факс: 8(38848) 21-3-80, эл. адрес:</w:t>
      </w:r>
      <w:proofErr w:type="spellStart"/>
      <w:r w:rsidRPr="004B17B8">
        <w:rPr>
          <w:rFonts w:ascii="Times New Roman" w:eastAsia="Times New Roman" w:hAnsi="Times New Roman" w:cs="Times New Roman"/>
          <w:b/>
          <w:bCs/>
          <w:sz w:val="16"/>
          <w:szCs w:val="16"/>
          <w:lang w:val="en-US" w:eastAsia="ru-RU"/>
        </w:rPr>
        <w:t>oghnievka</w:t>
      </w:r>
      <w:proofErr w:type="spellEnd"/>
      <w:r w:rsidRPr="004B17B8">
        <w:rPr>
          <w:rFonts w:ascii="Times New Roman" w:eastAsia="Times New Roman" w:hAnsi="Times New Roman" w:cs="Times New Roman"/>
          <w:b/>
          <w:bCs/>
          <w:sz w:val="16"/>
          <w:szCs w:val="16"/>
          <w:lang w:eastAsia="ru-RU"/>
        </w:rPr>
        <w:t>@</w:t>
      </w:r>
      <w:r w:rsidRPr="004B17B8">
        <w:rPr>
          <w:rFonts w:ascii="Times New Roman" w:eastAsia="Times New Roman" w:hAnsi="Times New Roman" w:cs="Times New Roman"/>
          <w:b/>
          <w:bCs/>
          <w:sz w:val="16"/>
          <w:szCs w:val="16"/>
          <w:lang w:val="en-US" w:eastAsia="ru-RU"/>
        </w:rPr>
        <w:t>mail</w:t>
      </w:r>
      <w:r w:rsidRPr="004B17B8">
        <w:rPr>
          <w:rFonts w:ascii="Times New Roman" w:eastAsia="Times New Roman" w:hAnsi="Times New Roman" w:cs="Times New Roman"/>
          <w:b/>
          <w:bCs/>
          <w:sz w:val="16"/>
          <w:szCs w:val="16"/>
          <w:lang w:eastAsia="ru-RU"/>
        </w:rPr>
        <w:t>.</w:t>
      </w:r>
      <w:proofErr w:type="spellStart"/>
      <w:r w:rsidRPr="004B17B8">
        <w:rPr>
          <w:rFonts w:ascii="Times New Roman" w:eastAsia="Times New Roman" w:hAnsi="Times New Roman" w:cs="Times New Roman"/>
          <w:b/>
          <w:bCs/>
          <w:sz w:val="16"/>
          <w:szCs w:val="16"/>
          <w:lang w:val="en-US" w:eastAsia="ru-RU"/>
        </w:rPr>
        <w:t>ru</w:t>
      </w:r>
      <w:proofErr w:type="spellEnd"/>
    </w:p>
    <w:p w:rsidR="004B17B8" w:rsidRPr="004B17B8" w:rsidRDefault="004B17B8" w:rsidP="004B17B8">
      <w:pPr>
        <w:pBdr>
          <w:bottom w:val="single" w:sz="12" w:space="1" w:color="auto"/>
        </w:pBdr>
        <w:autoSpaceDE w:val="0"/>
        <w:autoSpaceDN w:val="0"/>
        <w:adjustRightInd w:val="0"/>
        <w:spacing w:after="0" w:line="240" w:lineRule="auto"/>
        <w:jc w:val="center"/>
        <w:rPr>
          <w:rFonts w:ascii="Times New Roman" w:eastAsia="Times New Roman" w:hAnsi="Times New Roman" w:cs="Times New Roman"/>
          <w:b/>
          <w:bCs/>
          <w:sz w:val="16"/>
          <w:szCs w:val="16"/>
          <w:lang w:eastAsia="ru-RU"/>
        </w:rPr>
      </w:pPr>
    </w:p>
    <w:p w:rsidR="004B17B8" w:rsidRPr="004B17B8" w:rsidRDefault="004B17B8" w:rsidP="004B17B8">
      <w:pPr>
        <w:autoSpaceDE w:val="0"/>
        <w:autoSpaceDN w:val="0"/>
        <w:adjustRightInd w:val="0"/>
        <w:spacing w:after="0" w:line="240" w:lineRule="auto"/>
        <w:rPr>
          <w:rFonts w:ascii="Times New Roman" w:eastAsia="Times New Roman" w:hAnsi="Times New Roman" w:cs="Times New Roman"/>
          <w:sz w:val="16"/>
          <w:szCs w:val="16"/>
          <w:lang w:eastAsia="ru-RU"/>
        </w:rPr>
      </w:pPr>
    </w:p>
    <w:p w:rsidR="004B17B8" w:rsidRPr="004B17B8" w:rsidRDefault="004B17B8" w:rsidP="004B17B8">
      <w:pPr>
        <w:autoSpaceDE w:val="0"/>
        <w:autoSpaceDN w:val="0"/>
        <w:adjustRightInd w:val="0"/>
        <w:spacing w:after="0" w:line="240" w:lineRule="auto"/>
        <w:rPr>
          <w:rFonts w:ascii="Times New Roman" w:eastAsia="Times New Roman" w:hAnsi="Times New Roman" w:cs="Times New Roman"/>
          <w:b/>
          <w:bCs/>
          <w:sz w:val="16"/>
          <w:szCs w:val="16"/>
          <w:lang w:eastAsia="ru-RU"/>
        </w:rPr>
      </w:pPr>
      <w:r w:rsidRPr="004B17B8">
        <w:rPr>
          <w:rFonts w:ascii="Times New Roman" w:eastAsia="Times New Roman" w:hAnsi="Times New Roman" w:cs="Times New Roman"/>
          <w:b/>
          <w:bCs/>
          <w:sz w:val="16"/>
          <w:szCs w:val="16"/>
          <w:lang w:eastAsia="ru-RU"/>
        </w:rPr>
        <w:t xml:space="preserve">ПОСТАНОВЛЕНИЕ                                                                                      </w:t>
      </w:r>
      <w:r w:rsidRPr="004B17B8">
        <w:rPr>
          <w:rFonts w:ascii="Times New Roman" w:eastAsia="Times New Roman" w:hAnsi="Times New Roman" w:cs="Times New Roman"/>
          <w:b/>
          <w:sz w:val="16"/>
          <w:szCs w:val="16"/>
          <w:lang w:val="en-US" w:eastAsia="ru-RU"/>
        </w:rPr>
        <w:t>J</w:t>
      </w:r>
      <w:r w:rsidRPr="004B17B8">
        <w:rPr>
          <w:rFonts w:ascii="Times New Roman" w:eastAsia="Times New Roman" w:hAnsi="Times New Roman" w:cs="Times New Roman"/>
          <w:b/>
          <w:sz w:val="16"/>
          <w:szCs w:val="16"/>
          <w:lang w:eastAsia="ru-RU"/>
        </w:rPr>
        <w:t>ÖП</w:t>
      </w:r>
    </w:p>
    <w:p w:rsidR="004B17B8" w:rsidRPr="004B17B8" w:rsidRDefault="004B17B8" w:rsidP="004B17B8">
      <w:pPr>
        <w:spacing w:after="0" w:line="240" w:lineRule="auto"/>
        <w:jc w:val="center"/>
        <w:rPr>
          <w:rFonts w:ascii="Times New Roman" w:eastAsia="Times New Roman" w:hAnsi="Times New Roman" w:cs="Times New Roman"/>
          <w:b/>
          <w:sz w:val="16"/>
          <w:szCs w:val="16"/>
          <w:lang w:eastAsia="ru-RU"/>
        </w:rPr>
      </w:pPr>
    </w:p>
    <w:p w:rsidR="004B17B8" w:rsidRPr="004B17B8" w:rsidRDefault="004B17B8" w:rsidP="004B17B8">
      <w:pPr>
        <w:spacing w:after="0" w:line="276" w:lineRule="auto"/>
        <w:jc w:val="center"/>
        <w:rPr>
          <w:rFonts w:ascii="Times New Roman" w:eastAsia="Times New Roman" w:hAnsi="Times New Roman" w:cs="Times New Roman"/>
          <w:b/>
          <w:sz w:val="16"/>
          <w:szCs w:val="16"/>
          <w:lang w:eastAsia="ru-RU"/>
        </w:rPr>
      </w:pPr>
      <w:proofErr w:type="gramStart"/>
      <w:r w:rsidRPr="004B17B8">
        <w:rPr>
          <w:rFonts w:ascii="Times New Roman" w:eastAsia="Times New Roman" w:hAnsi="Times New Roman" w:cs="Times New Roman"/>
          <w:b/>
          <w:sz w:val="16"/>
          <w:szCs w:val="16"/>
          <w:lang w:eastAsia="ru-RU"/>
        </w:rPr>
        <w:t>от  11.12.2024</w:t>
      </w:r>
      <w:proofErr w:type="gramEnd"/>
      <w:r w:rsidRPr="004B17B8">
        <w:rPr>
          <w:rFonts w:ascii="Times New Roman" w:eastAsia="Times New Roman" w:hAnsi="Times New Roman" w:cs="Times New Roman"/>
          <w:b/>
          <w:sz w:val="16"/>
          <w:szCs w:val="16"/>
          <w:lang w:eastAsia="ru-RU"/>
        </w:rPr>
        <w:t xml:space="preserve"> года      № 127</w:t>
      </w:r>
    </w:p>
    <w:p w:rsidR="004B17B8" w:rsidRPr="004B17B8" w:rsidRDefault="004B17B8" w:rsidP="004B17B8">
      <w:pPr>
        <w:spacing w:after="0" w:line="276" w:lineRule="auto"/>
        <w:jc w:val="center"/>
        <w:rPr>
          <w:rFonts w:ascii="Times New Roman" w:eastAsia="Times New Roman" w:hAnsi="Times New Roman" w:cs="Times New Roman"/>
          <w:b/>
          <w:sz w:val="16"/>
          <w:szCs w:val="16"/>
          <w:lang w:eastAsia="ru-RU"/>
        </w:rPr>
      </w:pPr>
      <w:r w:rsidRPr="004B17B8">
        <w:rPr>
          <w:rFonts w:ascii="Times New Roman" w:eastAsia="Times New Roman" w:hAnsi="Times New Roman" w:cs="Times New Roman"/>
          <w:b/>
          <w:sz w:val="16"/>
          <w:szCs w:val="16"/>
          <w:lang w:eastAsia="ru-RU"/>
        </w:rPr>
        <w:t>с. Огневка</w:t>
      </w:r>
    </w:p>
    <w:tbl>
      <w:tblPr>
        <w:tblStyle w:val="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6"/>
      </w:tblGrid>
      <w:tr w:rsidR="004B17B8" w:rsidRPr="004B17B8" w:rsidTr="005A4DA0">
        <w:trPr>
          <w:trHeight w:val="1744"/>
        </w:trPr>
        <w:tc>
          <w:tcPr>
            <w:tcW w:w="4066" w:type="dxa"/>
          </w:tcPr>
          <w:p w:rsidR="004B17B8" w:rsidRPr="004B17B8" w:rsidRDefault="004B17B8" w:rsidP="004B17B8">
            <w:pPr>
              <w:widowControl w:val="0"/>
              <w:autoSpaceDE w:val="0"/>
              <w:autoSpaceDN w:val="0"/>
              <w:adjustRightInd w:val="0"/>
              <w:rPr>
                <w:rFonts w:ascii="Times New Roman" w:eastAsia="Calibri" w:hAnsi="Times New Roman"/>
                <w:b/>
                <w:sz w:val="16"/>
                <w:szCs w:val="16"/>
              </w:rPr>
            </w:pPr>
            <w:r w:rsidRPr="004B17B8">
              <w:rPr>
                <w:rFonts w:ascii="Times New Roman" w:eastAsia="Calibri" w:hAnsi="Times New Roman"/>
                <w:b/>
                <w:sz w:val="16"/>
                <w:szCs w:val="16"/>
              </w:rPr>
              <w:t xml:space="preserve">Об утверждении </w:t>
            </w:r>
            <w:proofErr w:type="gramStart"/>
            <w:r w:rsidRPr="004B17B8">
              <w:rPr>
                <w:rFonts w:ascii="Times New Roman" w:eastAsia="Calibri" w:hAnsi="Times New Roman"/>
                <w:b/>
                <w:sz w:val="16"/>
                <w:szCs w:val="16"/>
              </w:rPr>
              <w:t>Программы  профилактики</w:t>
            </w:r>
            <w:proofErr w:type="gramEnd"/>
            <w:r w:rsidRPr="004B17B8">
              <w:rPr>
                <w:rFonts w:ascii="Times New Roman" w:eastAsia="Calibri" w:hAnsi="Times New Roman"/>
                <w:b/>
                <w:sz w:val="16"/>
                <w:szCs w:val="16"/>
              </w:rPr>
              <w:t xml:space="preserve"> рисков причинения вреда (ущерба) охраняемым законом ценностям по муниципальному земельному контролю на территории  муниципального образования </w:t>
            </w:r>
          </w:p>
          <w:p w:rsidR="004B17B8" w:rsidRPr="004B17B8" w:rsidRDefault="004B17B8" w:rsidP="004B17B8">
            <w:pPr>
              <w:widowControl w:val="0"/>
              <w:autoSpaceDE w:val="0"/>
              <w:autoSpaceDN w:val="0"/>
              <w:adjustRightInd w:val="0"/>
              <w:rPr>
                <w:rFonts w:ascii="Times New Roman" w:eastAsia="Calibri" w:hAnsi="Times New Roman"/>
                <w:b/>
                <w:sz w:val="16"/>
                <w:szCs w:val="16"/>
              </w:rPr>
            </w:pPr>
            <w:proofErr w:type="spellStart"/>
            <w:r w:rsidRPr="004B17B8">
              <w:rPr>
                <w:rFonts w:ascii="Times New Roman" w:eastAsia="Calibri" w:hAnsi="Times New Roman"/>
                <w:b/>
                <w:sz w:val="16"/>
                <w:szCs w:val="16"/>
              </w:rPr>
              <w:t>Огневское</w:t>
            </w:r>
            <w:proofErr w:type="spellEnd"/>
            <w:r w:rsidRPr="004B17B8">
              <w:rPr>
                <w:rFonts w:ascii="Times New Roman" w:eastAsia="Calibri" w:hAnsi="Times New Roman"/>
                <w:b/>
                <w:sz w:val="16"/>
                <w:szCs w:val="16"/>
              </w:rPr>
              <w:t xml:space="preserve"> сельское поселение на 2025 год</w:t>
            </w:r>
          </w:p>
          <w:p w:rsidR="004B17B8" w:rsidRPr="004B17B8" w:rsidRDefault="004B17B8" w:rsidP="004B17B8">
            <w:pPr>
              <w:widowControl w:val="0"/>
              <w:autoSpaceDE w:val="0"/>
              <w:autoSpaceDN w:val="0"/>
              <w:adjustRightInd w:val="0"/>
              <w:rPr>
                <w:rFonts w:ascii="Times New Roman" w:eastAsia="Calibri" w:hAnsi="Times New Roman"/>
                <w:sz w:val="16"/>
                <w:szCs w:val="16"/>
              </w:rPr>
            </w:pPr>
          </w:p>
        </w:tc>
      </w:tr>
    </w:tbl>
    <w:p w:rsidR="004B17B8" w:rsidRPr="004B17B8" w:rsidRDefault="004B17B8" w:rsidP="004B17B8">
      <w:pPr>
        <w:spacing w:after="0" w:line="240" w:lineRule="auto"/>
        <w:ind w:firstLine="567"/>
        <w:rPr>
          <w:rFonts w:ascii="Times New Roman" w:eastAsia="Calibri" w:hAnsi="Times New Roman" w:cs="Times New Roman"/>
          <w:sz w:val="16"/>
          <w:szCs w:val="16"/>
        </w:rPr>
      </w:pPr>
      <w:r w:rsidRPr="004B17B8">
        <w:rPr>
          <w:rFonts w:ascii="Times New Roman" w:eastAsia="Calibri" w:hAnsi="Times New Roman" w:cs="Times New Roman"/>
          <w:sz w:val="16"/>
          <w:szCs w:val="16"/>
        </w:rPr>
        <w:t xml:space="preserve">В соответствии со статьей 44 Федерального закона от 31.07.2020 № 248-ФЗ                               «О государственном контроле (надзоре) и муниципальном контроле в Российской Федерации», статьей 15, 17.1 Федерального закона от 06.10.2003 № 131-ФЗ                                      «Об общих принципах организации местного самоуправления в Российской Федерации»,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сельского Совета депутатов </w:t>
      </w:r>
      <w:proofErr w:type="spellStart"/>
      <w:r w:rsidRPr="004B17B8">
        <w:rPr>
          <w:rFonts w:ascii="Times New Roman" w:eastAsia="Calibri" w:hAnsi="Times New Roman" w:cs="Times New Roman"/>
          <w:sz w:val="16"/>
          <w:szCs w:val="16"/>
        </w:rPr>
        <w:t>Огневского</w:t>
      </w:r>
      <w:proofErr w:type="spellEnd"/>
      <w:r w:rsidRPr="004B17B8">
        <w:rPr>
          <w:rFonts w:ascii="Times New Roman" w:eastAsia="Calibri" w:hAnsi="Times New Roman" w:cs="Times New Roman"/>
          <w:sz w:val="16"/>
          <w:szCs w:val="16"/>
        </w:rPr>
        <w:t xml:space="preserve"> сельского поселения от 26.11.2021г.  № 26-4 «Об утверждении Положения о муниципальном земельном контроле в границах муниципального </w:t>
      </w:r>
      <w:proofErr w:type="gramStart"/>
      <w:r w:rsidRPr="004B17B8">
        <w:rPr>
          <w:rFonts w:ascii="Times New Roman" w:eastAsia="Calibri" w:hAnsi="Times New Roman" w:cs="Times New Roman"/>
          <w:sz w:val="16"/>
          <w:szCs w:val="16"/>
        </w:rPr>
        <w:t xml:space="preserve">образования  </w:t>
      </w:r>
      <w:proofErr w:type="spellStart"/>
      <w:r w:rsidRPr="004B17B8">
        <w:rPr>
          <w:rFonts w:ascii="Times New Roman" w:eastAsia="Calibri" w:hAnsi="Times New Roman" w:cs="Times New Roman"/>
          <w:sz w:val="16"/>
          <w:szCs w:val="16"/>
        </w:rPr>
        <w:t>Огневское</w:t>
      </w:r>
      <w:proofErr w:type="spellEnd"/>
      <w:proofErr w:type="gramEnd"/>
      <w:r w:rsidRPr="004B17B8">
        <w:rPr>
          <w:rFonts w:ascii="Times New Roman" w:eastAsia="Calibri" w:hAnsi="Times New Roman" w:cs="Times New Roman"/>
          <w:sz w:val="16"/>
          <w:szCs w:val="16"/>
        </w:rPr>
        <w:t xml:space="preserve"> сельское поселение »   </w:t>
      </w:r>
    </w:p>
    <w:p w:rsidR="004B17B8" w:rsidRPr="004B17B8" w:rsidRDefault="004B17B8" w:rsidP="004B17B8">
      <w:pPr>
        <w:autoSpaceDE w:val="0"/>
        <w:autoSpaceDN w:val="0"/>
        <w:adjustRightInd w:val="0"/>
        <w:spacing w:after="200" w:line="276" w:lineRule="auto"/>
        <w:ind w:firstLine="567"/>
        <w:jc w:val="both"/>
        <w:rPr>
          <w:rFonts w:ascii="Times New Roman" w:eastAsia="Times New Roman" w:hAnsi="Times New Roman" w:cs="Times New Roman"/>
          <w:sz w:val="16"/>
          <w:szCs w:val="16"/>
          <w:lang w:eastAsia="ru-RU"/>
        </w:rPr>
      </w:pPr>
      <w:r w:rsidRPr="004B17B8">
        <w:rPr>
          <w:rFonts w:ascii="Times New Roman" w:eastAsia="Times New Roman" w:hAnsi="Times New Roman" w:cs="Times New Roman"/>
          <w:b/>
          <w:sz w:val="16"/>
          <w:szCs w:val="16"/>
          <w:lang w:eastAsia="ru-RU"/>
        </w:rPr>
        <w:t>РЕШИЛ:</w:t>
      </w:r>
    </w:p>
    <w:p w:rsidR="004B17B8" w:rsidRPr="004B17B8" w:rsidRDefault="004B17B8" w:rsidP="004B17B8">
      <w:pPr>
        <w:numPr>
          <w:ilvl w:val="1"/>
          <w:numId w:val="3"/>
        </w:numPr>
        <w:tabs>
          <w:tab w:val="left" w:pos="2850"/>
        </w:tabs>
        <w:suppressAutoHyphens/>
        <w:spacing w:after="0" w:line="240" w:lineRule="auto"/>
        <w:ind w:left="0" w:firstLine="709"/>
        <w:jc w:val="both"/>
        <w:rPr>
          <w:rFonts w:ascii="Times New Roman" w:eastAsia="Calibri" w:hAnsi="Times New Roman" w:cs="Times New Roman"/>
          <w:color w:val="000000"/>
          <w:sz w:val="16"/>
          <w:szCs w:val="16"/>
        </w:rPr>
      </w:pPr>
      <w:r w:rsidRPr="004B17B8">
        <w:rPr>
          <w:rFonts w:ascii="Times New Roman" w:eastAsia="Calibri" w:hAnsi="Times New Roman" w:cs="Times New Roman"/>
          <w:color w:val="000000"/>
          <w:sz w:val="16"/>
          <w:szCs w:val="16"/>
        </w:rPr>
        <w:t>Утвердить Программу профилактики рисков причинения вреда (ущерба) охраняемым законом ценностям при осуществлении муниципального земельного контроля на территории</w:t>
      </w:r>
      <w:r w:rsidRPr="004B17B8">
        <w:rPr>
          <w:rFonts w:ascii="Times New Roman" w:eastAsia="Calibri" w:hAnsi="Times New Roman" w:cs="Times New Roman"/>
          <w:sz w:val="16"/>
          <w:szCs w:val="16"/>
        </w:rPr>
        <w:t xml:space="preserve"> муниципального образования </w:t>
      </w:r>
      <w:proofErr w:type="spellStart"/>
      <w:r w:rsidRPr="004B17B8">
        <w:rPr>
          <w:rFonts w:ascii="Times New Roman" w:eastAsia="Calibri" w:hAnsi="Times New Roman" w:cs="Times New Roman"/>
          <w:sz w:val="16"/>
          <w:szCs w:val="16"/>
        </w:rPr>
        <w:t>Огневское</w:t>
      </w:r>
      <w:proofErr w:type="spellEnd"/>
      <w:r w:rsidRPr="004B17B8">
        <w:rPr>
          <w:rFonts w:ascii="Times New Roman" w:eastAsia="Calibri" w:hAnsi="Times New Roman" w:cs="Times New Roman"/>
          <w:sz w:val="16"/>
          <w:szCs w:val="16"/>
        </w:rPr>
        <w:t xml:space="preserve"> сельское </w:t>
      </w:r>
      <w:proofErr w:type="gramStart"/>
      <w:r w:rsidRPr="004B17B8">
        <w:rPr>
          <w:rFonts w:ascii="Times New Roman" w:eastAsia="Calibri" w:hAnsi="Times New Roman" w:cs="Times New Roman"/>
          <w:sz w:val="16"/>
          <w:szCs w:val="16"/>
        </w:rPr>
        <w:t xml:space="preserve">поселение </w:t>
      </w:r>
      <w:r w:rsidRPr="004B17B8">
        <w:rPr>
          <w:rFonts w:ascii="Times New Roman" w:eastAsia="Calibri" w:hAnsi="Times New Roman" w:cs="Times New Roman"/>
          <w:color w:val="000000"/>
          <w:sz w:val="16"/>
          <w:szCs w:val="16"/>
        </w:rPr>
        <w:t xml:space="preserve"> на</w:t>
      </w:r>
      <w:proofErr w:type="gramEnd"/>
      <w:r w:rsidRPr="004B17B8">
        <w:rPr>
          <w:rFonts w:ascii="Times New Roman" w:eastAsia="Calibri" w:hAnsi="Times New Roman" w:cs="Times New Roman"/>
          <w:color w:val="000000"/>
          <w:sz w:val="16"/>
          <w:szCs w:val="16"/>
        </w:rPr>
        <w:t xml:space="preserve"> 2025 год (далее – Программа профилактики) (Приложение).</w:t>
      </w:r>
    </w:p>
    <w:p w:rsidR="004B17B8" w:rsidRPr="004B17B8" w:rsidRDefault="004B17B8" w:rsidP="004B17B8">
      <w:pPr>
        <w:numPr>
          <w:ilvl w:val="1"/>
          <w:numId w:val="3"/>
        </w:numPr>
        <w:tabs>
          <w:tab w:val="left" w:pos="2850"/>
        </w:tabs>
        <w:suppressAutoHyphens/>
        <w:spacing w:after="0" w:line="240" w:lineRule="auto"/>
        <w:ind w:left="0" w:firstLine="709"/>
        <w:contextualSpacing/>
        <w:jc w:val="both"/>
        <w:rPr>
          <w:rFonts w:ascii="Times New Roman" w:eastAsia="Times New Roman" w:hAnsi="Times New Roman" w:cs="Times New Roman"/>
          <w:color w:val="000000"/>
          <w:sz w:val="16"/>
          <w:szCs w:val="16"/>
          <w:lang w:eastAsia="ru-RU"/>
        </w:rPr>
      </w:pPr>
      <w:r w:rsidRPr="004B17B8">
        <w:rPr>
          <w:rFonts w:ascii="Times New Roman" w:eastAsia="Times New Roman" w:hAnsi="Times New Roman" w:cs="Times New Roman"/>
          <w:color w:val="000000"/>
          <w:sz w:val="16"/>
          <w:szCs w:val="16"/>
          <w:lang w:eastAsia="ru-RU"/>
        </w:rPr>
        <w:t>Должностным лицам, уполномоченным на осуществление муниципального земельного контроля обеспечить выполнение мероприятий Программы профилактики.</w:t>
      </w:r>
    </w:p>
    <w:p w:rsidR="004B17B8" w:rsidRPr="004B17B8" w:rsidRDefault="004B17B8" w:rsidP="004B17B8">
      <w:pPr>
        <w:numPr>
          <w:ilvl w:val="1"/>
          <w:numId w:val="3"/>
        </w:numPr>
        <w:tabs>
          <w:tab w:val="left" w:pos="2850"/>
        </w:tabs>
        <w:suppressAutoHyphens/>
        <w:spacing w:after="0" w:line="240" w:lineRule="auto"/>
        <w:ind w:left="0" w:firstLine="709"/>
        <w:contextualSpacing/>
        <w:jc w:val="both"/>
        <w:rPr>
          <w:rFonts w:ascii="Times New Roman" w:eastAsia="Times New Roman" w:hAnsi="Times New Roman" w:cs="Times New Roman"/>
          <w:color w:val="000000"/>
          <w:sz w:val="16"/>
          <w:szCs w:val="16"/>
          <w:lang w:eastAsia="ru-RU"/>
        </w:rPr>
      </w:pPr>
      <w:proofErr w:type="gramStart"/>
      <w:r w:rsidRPr="004B17B8">
        <w:rPr>
          <w:rFonts w:ascii="Times New Roman" w:eastAsia="Times New Roman" w:hAnsi="Times New Roman" w:cs="Times New Roman"/>
          <w:color w:val="000000"/>
          <w:sz w:val="16"/>
          <w:szCs w:val="16"/>
          <w:lang w:eastAsia="ru-RU"/>
        </w:rPr>
        <w:t>Контроль  за</w:t>
      </w:r>
      <w:proofErr w:type="gramEnd"/>
      <w:r w:rsidRPr="004B17B8">
        <w:rPr>
          <w:rFonts w:ascii="Times New Roman" w:eastAsia="Times New Roman" w:hAnsi="Times New Roman" w:cs="Times New Roman"/>
          <w:color w:val="000000"/>
          <w:sz w:val="16"/>
          <w:szCs w:val="16"/>
          <w:lang w:eastAsia="ru-RU"/>
        </w:rPr>
        <w:t xml:space="preserve"> исполнением настоящего Постановления оставляю за собой.</w:t>
      </w:r>
    </w:p>
    <w:p w:rsidR="004B17B8" w:rsidRPr="004B17B8" w:rsidRDefault="004B17B8" w:rsidP="004B17B8">
      <w:pPr>
        <w:numPr>
          <w:ilvl w:val="1"/>
          <w:numId w:val="3"/>
        </w:numPr>
        <w:tabs>
          <w:tab w:val="left" w:pos="2850"/>
        </w:tabs>
        <w:suppressAutoHyphens/>
        <w:spacing w:after="0" w:line="240" w:lineRule="auto"/>
        <w:ind w:left="0" w:firstLine="709"/>
        <w:contextualSpacing/>
        <w:jc w:val="both"/>
        <w:rPr>
          <w:rFonts w:ascii="Times New Roman" w:eastAsia="Times New Roman" w:hAnsi="Times New Roman" w:cs="Times New Roman"/>
          <w:color w:val="000000"/>
          <w:sz w:val="16"/>
          <w:szCs w:val="16"/>
          <w:lang w:eastAsia="ru-RU"/>
        </w:rPr>
      </w:pPr>
      <w:r w:rsidRPr="004B17B8">
        <w:rPr>
          <w:rFonts w:ascii="Times New Roman" w:eastAsia="Times New Roman" w:hAnsi="Times New Roman" w:cs="Times New Roman"/>
          <w:color w:val="000000"/>
          <w:sz w:val="16"/>
          <w:szCs w:val="16"/>
          <w:lang w:eastAsia="ru-RU"/>
        </w:rPr>
        <w:t xml:space="preserve">Настоящее Постановление подлежит опубликованию на официальном                      интернет-сайте </w:t>
      </w:r>
      <w:proofErr w:type="spellStart"/>
      <w:r w:rsidRPr="004B17B8">
        <w:rPr>
          <w:rFonts w:ascii="Times New Roman" w:eastAsia="Times New Roman" w:hAnsi="Times New Roman" w:cs="Times New Roman"/>
          <w:color w:val="000000"/>
          <w:sz w:val="16"/>
          <w:szCs w:val="16"/>
          <w:lang w:eastAsia="ru-RU"/>
        </w:rPr>
        <w:t>Огневского</w:t>
      </w:r>
      <w:proofErr w:type="spellEnd"/>
      <w:r w:rsidRPr="004B17B8">
        <w:rPr>
          <w:rFonts w:ascii="Times New Roman" w:eastAsia="Times New Roman" w:hAnsi="Times New Roman" w:cs="Times New Roman"/>
          <w:color w:val="000000"/>
          <w:sz w:val="16"/>
          <w:szCs w:val="16"/>
          <w:lang w:eastAsia="ru-RU"/>
        </w:rPr>
        <w:t xml:space="preserve"> сельского поселения   </w:t>
      </w:r>
      <w:hyperlink r:id="rId8" w:history="1">
        <w:r w:rsidRPr="004B17B8">
          <w:rPr>
            <w:rFonts w:ascii="Times New Roman" w:eastAsia="Times New Roman" w:hAnsi="Times New Roman" w:cs="Times New Roman"/>
            <w:b/>
            <w:color w:val="0000FF"/>
            <w:sz w:val="16"/>
            <w:szCs w:val="16"/>
            <w:u w:val="single"/>
            <w:lang w:eastAsia="ru-RU"/>
          </w:rPr>
          <w:t>https://огневское.рф/</w:t>
        </w:r>
      </w:hyperlink>
      <w:r w:rsidRPr="004B17B8">
        <w:rPr>
          <w:rFonts w:ascii="Times New Roman" w:eastAsia="Times New Roman" w:hAnsi="Times New Roman" w:cs="Times New Roman"/>
          <w:b/>
          <w:sz w:val="16"/>
          <w:szCs w:val="16"/>
          <w:lang w:eastAsia="ru-RU"/>
        </w:rPr>
        <w:t xml:space="preserve"> </w:t>
      </w:r>
      <w:r w:rsidRPr="004B17B8">
        <w:rPr>
          <w:rFonts w:ascii="Times New Roman" w:eastAsia="Times New Roman" w:hAnsi="Times New Roman" w:cs="Times New Roman"/>
          <w:sz w:val="16"/>
          <w:szCs w:val="16"/>
          <w:lang w:eastAsia="ru-RU"/>
        </w:rPr>
        <w:t>и</w:t>
      </w:r>
      <w:r w:rsidRPr="004B17B8">
        <w:rPr>
          <w:rFonts w:ascii="Times New Roman" w:eastAsia="Times New Roman" w:hAnsi="Times New Roman" w:cs="Times New Roman"/>
          <w:color w:val="000000"/>
          <w:sz w:val="16"/>
          <w:szCs w:val="16"/>
          <w:lang w:eastAsia="ru-RU"/>
        </w:rPr>
        <w:t xml:space="preserve"> в информационном бюллетене «</w:t>
      </w:r>
      <w:proofErr w:type="spellStart"/>
      <w:r w:rsidRPr="004B17B8">
        <w:rPr>
          <w:rFonts w:ascii="Times New Roman" w:eastAsia="Times New Roman" w:hAnsi="Times New Roman" w:cs="Times New Roman"/>
          <w:color w:val="000000"/>
          <w:sz w:val="16"/>
          <w:szCs w:val="16"/>
          <w:lang w:eastAsia="ru-RU"/>
        </w:rPr>
        <w:t>Огневский</w:t>
      </w:r>
      <w:proofErr w:type="spellEnd"/>
      <w:r w:rsidRPr="004B17B8">
        <w:rPr>
          <w:rFonts w:ascii="Times New Roman" w:eastAsia="Times New Roman" w:hAnsi="Times New Roman" w:cs="Times New Roman"/>
          <w:color w:val="000000"/>
          <w:sz w:val="16"/>
          <w:szCs w:val="16"/>
          <w:lang w:eastAsia="ru-RU"/>
        </w:rPr>
        <w:t xml:space="preserve"> информационный бюллетень» </w:t>
      </w:r>
    </w:p>
    <w:p w:rsidR="004B17B8" w:rsidRPr="004B17B8" w:rsidRDefault="004B17B8" w:rsidP="004B17B8">
      <w:pPr>
        <w:numPr>
          <w:ilvl w:val="1"/>
          <w:numId w:val="3"/>
        </w:numPr>
        <w:tabs>
          <w:tab w:val="left" w:pos="2850"/>
        </w:tabs>
        <w:suppressAutoHyphens/>
        <w:spacing w:after="0" w:line="240" w:lineRule="auto"/>
        <w:ind w:left="0" w:firstLine="709"/>
        <w:contextualSpacing/>
        <w:jc w:val="both"/>
        <w:rPr>
          <w:rFonts w:ascii="Times New Roman" w:eastAsia="Times New Roman" w:hAnsi="Times New Roman" w:cs="Times New Roman"/>
          <w:color w:val="000000"/>
          <w:sz w:val="16"/>
          <w:szCs w:val="16"/>
          <w:lang w:eastAsia="ru-RU"/>
        </w:rPr>
      </w:pPr>
      <w:proofErr w:type="gramStart"/>
      <w:r w:rsidRPr="004B17B8">
        <w:rPr>
          <w:rFonts w:ascii="Times New Roman" w:eastAsia="Times New Roman" w:hAnsi="Times New Roman" w:cs="Times New Roman"/>
          <w:color w:val="000000"/>
          <w:sz w:val="16"/>
          <w:szCs w:val="16"/>
          <w:lang w:eastAsia="ru-RU"/>
        </w:rPr>
        <w:t>Настоящее  Постановление</w:t>
      </w:r>
      <w:proofErr w:type="gramEnd"/>
      <w:r w:rsidRPr="004B17B8">
        <w:rPr>
          <w:rFonts w:ascii="Times New Roman" w:eastAsia="Times New Roman" w:hAnsi="Times New Roman" w:cs="Times New Roman"/>
          <w:color w:val="000000"/>
          <w:sz w:val="16"/>
          <w:szCs w:val="16"/>
          <w:lang w:eastAsia="ru-RU"/>
        </w:rPr>
        <w:t xml:space="preserve">  вступает в силу</w:t>
      </w:r>
      <w:r w:rsidRPr="004B17B8">
        <w:rPr>
          <w:rFonts w:ascii="Times New Roman" w:eastAsia="Calibri" w:hAnsi="Times New Roman" w:cs="Times New Roman"/>
          <w:bCs/>
          <w:sz w:val="16"/>
          <w:szCs w:val="16"/>
          <w:lang w:eastAsia="ru-RU"/>
        </w:rPr>
        <w:t xml:space="preserve"> с момента его подписания.</w:t>
      </w:r>
    </w:p>
    <w:p w:rsidR="004B17B8" w:rsidRPr="004B17B8" w:rsidRDefault="004B17B8" w:rsidP="004B17B8">
      <w:pPr>
        <w:tabs>
          <w:tab w:val="left" w:pos="2850"/>
        </w:tabs>
        <w:suppressAutoHyphens/>
        <w:spacing w:after="0" w:line="240" w:lineRule="auto"/>
        <w:ind w:left="1429"/>
        <w:contextualSpacing/>
        <w:jc w:val="both"/>
        <w:rPr>
          <w:rFonts w:ascii="Times New Roman" w:eastAsia="Times New Roman" w:hAnsi="Times New Roman" w:cs="Times New Roman"/>
          <w:color w:val="000000"/>
          <w:sz w:val="16"/>
          <w:szCs w:val="16"/>
          <w:lang w:eastAsia="ru-RU"/>
        </w:rPr>
      </w:pPr>
    </w:p>
    <w:p w:rsidR="004B17B8" w:rsidRPr="004B17B8" w:rsidRDefault="004B17B8" w:rsidP="004B17B8">
      <w:pPr>
        <w:tabs>
          <w:tab w:val="left" w:pos="2850"/>
        </w:tabs>
        <w:suppressAutoHyphens/>
        <w:spacing w:after="0" w:line="240" w:lineRule="auto"/>
        <w:ind w:left="709"/>
        <w:contextualSpacing/>
        <w:jc w:val="both"/>
        <w:rPr>
          <w:rFonts w:ascii="Times New Roman" w:eastAsia="Times New Roman" w:hAnsi="Times New Roman" w:cs="Times New Roman"/>
          <w:color w:val="000000"/>
          <w:sz w:val="16"/>
          <w:szCs w:val="16"/>
          <w:lang w:eastAsia="ru-RU"/>
        </w:rPr>
      </w:pPr>
      <w:r w:rsidRPr="004B17B8">
        <w:rPr>
          <w:rFonts w:ascii="Times New Roman" w:eastAsia="Times New Roman" w:hAnsi="Times New Roman" w:cs="Times New Roman"/>
          <w:sz w:val="16"/>
          <w:szCs w:val="16"/>
          <w:lang w:eastAsia="ru-RU"/>
        </w:rPr>
        <w:t xml:space="preserve">Глава </w:t>
      </w:r>
      <w:proofErr w:type="spellStart"/>
      <w:r w:rsidRPr="004B17B8">
        <w:rPr>
          <w:rFonts w:ascii="Times New Roman" w:eastAsia="Times New Roman" w:hAnsi="Times New Roman" w:cs="Times New Roman"/>
          <w:sz w:val="16"/>
          <w:szCs w:val="16"/>
          <w:lang w:eastAsia="ru-RU"/>
        </w:rPr>
        <w:t>Огневского</w:t>
      </w:r>
      <w:proofErr w:type="spellEnd"/>
      <w:r w:rsidRPr="004B17B8">
        <w:rPr>
          <w:rFonts w:ascii="Times New Roman" w:eastAsia="Times New Roman" w:hAnsi="Times New Roman" w:cs="Times New Roman"/>
          <w:sz w:val="16"/>
          <w:szCs w:val="16"/>
          <w:lang w:eastAsia="ru-RU"/>
        </w:rPr>
        <w:t xml:space="preserve"> сельского поселения                                      О.В. Кудрявцев</w:t>
      </w:r>
    </w:p>
    <w:p w:rsidR="004B17B8" w:rsidRPr="004B17B8" w:rsidRDefault="004B17B8" w:rsidP="004B17B8">
      <w:pPr>
        <w:tabs>
          <w:tab w:val="left" w:pos="2850"/>
        </w:tabs>
        <w:suppressAutoHyphens/>
        <w:spacing w:after="200" w:line="276" w:lineRule="auto"/>
        <w:jc w:val="both"/>
        <w:rPr>
          <w:rFonts w:ascii="Times New Roman" w:eastAsia="Times New Roman" w:hAnsi="Times New Roman" w:cs="Times New Roman"/>
          <w:color w:val="000000"/>
          <w:sz w:val="16"/>
          <w:szCs w:val="16"/>
          <w:lang w:eastAsia="ru-RU"/>
        </w:rPr>
      </w:pPr>
    </w:p>
    <w:p w:rsidR="004B17B8" w:rsidRPr="004B17B8" w:rsidRDefault="004B17B8" w:rsidP="004B17B8">
      <w:pPr>
        <w:tabs>
          <w:tab w:val="left" w:pos="2850"/>
        </w:tabs>
        <w:suppressAutoHyphens/>
        <w:spacing w:after="0" w:line="240" w:lineRule="auto"/>
        <w:jc w:val="both"/>
        <w:rPr>
          <w:rFonts w:ascii="Times New Roman" w:eastAsia="Times New Roman" w:hAnsi="Times New Roman" w:cs="Times New Roman"/>
          <w:color w:val="000000"/>
          <w:sz w:val="16"/>
          <w:szCs w:val="16"/>
          <w:lang w:eastAsia="ru-RU"/>
        </w:rPr>
      </w:pPr>
    </w:p>
    <w:p w:rsidR="004B17B8" w:rsidRPr="004B17B8" w:rsidRDefault="004B17B8" w:rsidP="004B17B8">
      <w:pPr>
        <w:tabs>
          <w:tab w:val="left" w:pos="200"/>
        </w:tabs>
        <w:spacing w:after="0" w:line="240" w:lineRule="auto"/>
        <w:ind w:left="4536"/>
        <w:jc w:val="right"/>
        <w:outlineLvl w:val="0"/>
        <w:rPr>
          <w:rFonts w:ascii="Times New Roman" w:eastAsia="Times New Roman" w:hAnsi="Times New Roman" w:cs="Times New Roman"/>
          <w:sz w:val="16"/>
          <w:szCs w:val="16"/>
          <w:lang w:eastAsia="ru-RU"/>
        </w:rPr>
      </w:pPr>
      <w:r w:rsidRPr="004B17B8">
        <w:rPr>
          <w:rFonts w:ascii="Times New Roman" w:eastAsia="Times New Roman" w:hAnsi="Times New Roman" w:cs="Times New Roman"/>
          <w:sz w:val="16"/>
          <w:szCs w:val="16"/>
          <w:lang w:eastAsia="ru-RU"/>
        </w:rPr>
        <w:t>УТВЕРЖДЕНО:</w:t>
      </w:r>
    </w:p>
    <w:p w:rsidR="004B17B8" w:rsidRPr="004B17B8" w:rsidRDefault="004B17B8" w:rsidP="004B17B8">
      <w:pPr>
        <w:spacing w:after="0" w:line="240" w:lineRule="auto"/>
        <w:ind w:left="4536"/>
        <w:jc w:val="right"/>
        <w:rPr>
          <w:rFonts w:ascii="Times New Roman" w:eastAsia="Times New Roman" w:hAnsi="Times New Roman" w:cs="Times New Roman"/>
          <w:color w:val="000000"/>
          <w:sz w:val="16"/>
          <w:szCs w:val="16"/>
          <w:lang w:eastAsia="ru-RU"/>
        </w:rPr>
      </w:pPr>
      <w:r w:rsidRPr="004B17B8">
        <w:rPr>
          <w:rFonts w:ascii="Times New Roman" w:eastAsia="Times New Roman" w:hAnsi="Times New Roman" w:cs="Times New Roman"/>
          <w:color w:val="000000"/>
          <w:sz w:val="16"/>
          <w:szCs w:val="16"/>
          <w:lang w:eastAsia="ru-RU"/>
        </w:rPr>
        <w:t xml:space="preserve"> Постановление главы</w:t>
      </w:r>
    </w:p>
    <w:p w:rsidR="004B17B8" w:rsidRPr="004B17B8" w:rsidRDefault="004B17B8" w:rsidP="004B17B8">
      <w:pPr>
        <w:spacing w:after="0" w:line="240" w:lineRule="auto"/>
        <w:ind w:left="4536"/>
        <w:jc w:val="right"/>
        <w:rPr>
          <w:rFonts w:ascii="Times New Roman" w:eastAsia="Times New Roman" w:hAnsi="Times New Roman" w:cs="Times New Roman"/>
          <w:color w:val="000000"/>
          <w:sz w:val="16"/>
          <w:szCs w:val="16"/>
          <w:lang w:eastAsia="ru-RU"/>
        </w:rPr>
      </w:pPr>
      <w:proofErr w:type="spellStart"/>
      <w:r w:rsidRPr="004B17B8">
        <w:rPr>
          <w:rFonts w:ascii="Times New Roman" w:eastAsia="Times New Roman" w:hAnsi="Times New Roman" w:cs="Times New Roman"/>
          <w:color w:val="000000"/>
          <w:sz w:val="16"/>
          <w:szCs w:val="16"/>
          <w:lang w:eastAsia="ru-RU"/>
        </w:rPr>
        <w:t>Огневского</w:t>
      </w:r>
      <w:proofErr w:type="spellEnd"/>
      <w:r w:rsidRPr="004B17B8">
        <w:rPr>
          <w:rFonts w:ascii="Times New Roman" w:eastAsia="Times New Roman" w:hAnsi="Times New Roman" w:cs="Times New Roman"/>
          <w:color w:val="000000"/>
          <w:sz w:val="16"/>
          <w:szCs w:val="16"/>
          <w:lang w:eastAsia="ru-RU"/>
        </w:rPr>
        <w:t xml:space="preserve"> сельского поселения </w:t>
      </w:r>
    </w:p>
    <w:p w:rsidR="004B17B8" w:rsidRPr="004B17B8" w:rsidRDefault="004B17B8" w:rsidP="004B17B8">
      <w:pPr>
        <w:spacing w:after="0" w:line="240" w:lineRule="auto"/>
        <w:ind w:left="4536"/>
        <w:jc w:val="right"/>
        <w:rPr>
          <w:rFonts w:ascii="Times New Roman" w:eastAsia="Times New Roman" w:hAnsi="Times New Roman" w:cs="Times New Roman"/>
          <w:sz w:val="16"/>
          <w:szCs w:val="16"/>
          <w:lang w:eastAsia="ru-RU"/>
        </w:rPr>
      </w:pPr>
      <w:proofErr w:type="gramStart"/>
      <w:r w:rsidRPr="004B17B8">
        <w:rPr>
          <w:rFonts w:ascii="Times New Roman" w:eastAsia="Times New Roman" w:hAnsi="Times New Roman" w:cs="Times New Roman"/>
          <w:sz w:val="16"/>
          <w:szCs w:val="16"/>
          <w:lang w:eastAsia="ru-RU"/>
        </w:rPr>
        <w:t>от  11.12.2024</w:t>
      </w:r>
      <w:proofErr w:type="gramEnd"/>
      <w:r w:rsidRPr="004B17B8">
        <w:rPr>
          <w:rFonts w:ascii="Times New Roman" w:eastAsia="Times New Roman" w:hAnsi="Times New Roman" w:cs="Times New Roman"/>
          <w:sz w:val="16"/>
          <w:szCs w:val="16"/>
          <w:lang w:eastAsia="ru-RU"/>
        </w:rPr>
        <w:t xml:space="preserve"> г. № 127</w:t>
      </w:r>
    </w:p>
    <w:p w:rsidR="004B17B8" w:rsidRPr="004B17B8" w:rsidRDefault="004B17B8" w:rsidP="004B17B8">
      <w:pPr>
        <w:widowControl w:val="0"/>
        <w:shd w:val="clear" w:color="auto" w:fill="FFFFFF"/>
        <w:suppressAutoHyphens/>
        <w:autoSpaceDE w:val="0"/>
        <w:spacing w:after="0" w:line="240" w:lineRule="auto"/>
        <w:jc w:val="right"/>
        <w:rPr>
          <w:rFonts w:ascii="Times New Roman" w:eastAsia="Times New Roman" w:hAnsi="Times New Roman" w:cs="Times New Roman"/>
          <w:b/>
          <w:color w:val="000000"/>
          <w:sz w:val="16"/>
          <w:szCs w:val="16"/>
          <w:lang w:eastAsia="ar-SA"/>
        </w:rPr>
      </w:pPr>
    </w:p>
    <w:p w:rsidR="004B17B8" w:rsidRPr="004B17B8" w:rsidRDefault="004B17B8" w:rsidP="004B17B8">
      <w:pPr>
        <w:widowControl w:val="0"/>
        <w:shd w:val="clear" w:color="auto" w:fill="FFFFFF"/>
        <w:suppressAutoHyphens/>
        <w:autoSpaceDE w:val="0"/>
        <w:spacing w:after="0" w:line="240" w:lineRule="auto"/>
        <w:jc w:val="center"/>
        <w:rPr>
          <w:rFonts w:ascii="Times New Roman" w:eastAsia="Times New Roman" w:hAnsi="Times New Roman" w:cs="Times New Roman"/>
          <w:b/>
          <w:color w:val="000000"/>
          <w:sz w:val="16"/>
          <w:szCs w:val="16"/>
          <w:lang w:eastAsia="ar-SA"/>
        </w:rPr>
      </w:pPr>
      <w:r w:rsidRPr="004B17B8">
        <w:rPr>
          <w:rFonts w:ascii="Times New Roman" w:eastAsia="Times New Roman" w:hAnsi="Times New Roman" w:cs="Times New Roman"/>
          <w:b/>
          <w:color w:val="000000"/>
          <w:sz w:val="16"/>
          <w:szCs w:val="16"/>
          <w:lang w:eastAsia="ar-SA"/>
        </w:rPr>
        <w:t xml:space="preserve">Программа </w:t>
      </w:r>
    </w:p>
    <w:p w:rsidR="004B17B8" w:rsidRPr="004B17B8" w:rsidRDefault="004B17B8" w:rsidP="004B17B8">
      <w:pPr>
        <w:widowControl w:val="0"/>
        <w:shd w:val="clear" w:color="auto" w:fill="FFFFFF"/>
        <w:suppressAutoHyphens/>
        <w:autoSpaceDE w:val="0"/>
        <w:spacing w:after="0" w:line="240" w:lineRule="auto"/>
        <w:jc w:val="center"/>
        <w:rPr>
          <w:rFonts w:ascii="Times New Roman" w:eastAsia="Times New Roman" w:hAnsi="Times New Roman" w:cs="Times New Roman"/>
          <w:b/>
          <w:sz w:val="16"/>
          <w:szCs w:val="16"/>
          <w:lang w:eastAsia="ru-RU"/>
        </w:rPr>
      </w:pPr>
      <w:r w:rsidRPr="004B17B8">
        <w:rPr>
          <w:rFonts w:ascii="Times New Roman" w:eastAsia="Times New Roman" w:hAnsi="Times New Roman" w:cs="Times New Roman"/>
          <w:b/>
          <w:color w:val="000000"/>
          <w:sz w:val="16"/>
          <w:szCs w:val="16"/>
          <w:lang w:eastAsia="ar-SA"/>
        </w:rPr>
        <w:t xml:space="preserve">профилактики рисков причинения вреда (ущерба) охраняемым законом ценностям по муниципальному земельному </w:t>
      </w:r>
      <w:proofErr w:type="gramStart"/>
      <w:r w:rsidRPr="004B17B8">
        <w:rPr>
          <w:rFonts w:ascii="Times New Roman" w:eastAsia="Times New Roman" w:hAnsi="Times New Roman" w:cs="Times New Roman"/>
          <w:b/>
          <w:color w:val="000000"/>
          <w:sz w:val="16"/>
          <w:szCs w:val="16"/>
          <w:lang w:eastAsia="ar-SA"/>
        </w:rPr>
        <w:t>контролю  на</w:t>
      </w:r>
      <w:proofErr w:type="gramEnd"/>
      <w:r w:rsidRPr="004B17B8">
        <w:rPr>
          <w:rFonts w:ascii="Times New Roman" w:eastAsia="Times New Roman" w:hAnsi="Times New Roman" w:cs="Times New Roman"/>
          <w:b/>
          <w:color w:val="000000"/>
          <w:sz w:val="16"/>
          <w:szCs w:val="16"/>
          <w:lang w:eastAsia="ar-SA"/>
        </w:rPr>
        <w:t xml:space="preserve"> территории  </w:t>
      </w:r>
      <w:r w:rsidRPr="004B17B8">
        <w:rPr>
          <w:rFonts w:ascii="Times New Roman" w:eastAsia="Times New Roman" w:hAnsi="Times New Roman" w:cs="Times New Roman"/>
          <w:b/>
          <w:sz w:val="16"/>
          <w:szCs w:val="16"/>
          <w:lang w:eastAsia="ru-RU"/>
        </w:rPr>
        <w:t xml:space="preserve">муниципального образования  </w:t>
      </w:r>
      <w:proofErr w:type="spellStart"/>
      <w:r w:rsidRPr="004B17B8">
        <w:rPr>
          <w:rFonts w:ascii="Times New Roman" w:eastAsia="Times New Roman" w:hAnsi="Times New Roman" w:cs="Times New Roman"/>
          <w:b/>
          <w:sz w:val="16"/>
          <w:szCs w:val="16"/>
          <w:lang w:eastAsia="ru-RU"/>
        </w:rPr>
        <w:t>Огневское</w:t>
      </w:r>
      <w:proofErr w:type="spellEnd"/>
      <w:r w:rsidRPr="004B17B8">
        <w:rPr>
          <w:rFonts w:ascii="Times New Roman" w:eastAsia="Times New Roman" w:hAnsi="Times New Roman" w:cs="Times New Roman"/>
          <w:b/>
          <w:sz w:val="16"/>
          <w:szCs w:val="16"/>
          <w:lang w:eastAsia="ru-RU"/>
        </w:rPr>
        <w:t xml:space="preserve"> сельское поселение</w:t>
      </w:r>
      <w:r w:rsidRPr="004B17B8">
        <w:rPr>
          <w:rFonts w:ascii="Times New Roman" w:eastAsia="Times New Roman" w:hAnsi="Times New Roman" w:cs="Times New Roman"/>
          <w:b/>
          <w:color w:val="000000"/>
          <w:sz w:val="16"/>
          <w:szCs w:val="16"/>
          <w:lang w:eastAsia="ar-SA"/>
        </w:rPr>
        <w:t xml:space="preserve"> на 2025 год</w:t>
      </w:r>
    </w:p>
    <w:p w:rsidR="004B17B8" w:rsidRPr="004B17B8" w:rsidRDefault="004B17B8" w:rsidP="004B17B8">
      <w:pPr>
        <w:widowControl w:val="0"/>
        <w:shd w:val="clear" w:color="auto" w:fill="FFFFFF"/>
        <w:suppressAutoHyphens/>
        <w:autoSpaceDE w:val="0"/>
        <w:spacing w:after="0" w:line="240" w:lineRule="auto"/>
        <w:jc w:val="both"/>
        <w:rPr>
          <w:rFonts w:ascii="Times New Roman" w:eastAsia="Times New Roman" w:hAnsi="Times New Roman" w:cs="Times New Roman"/>
          <w:b/>
          <w:sz w:val="16"/>
          <w:szCs w:val="16"/>
          <w:lang w:eastAsia="ar-SA"/>
        </w:rPr>
      </w:pPr>
    </w:p>
    <w:p w:rsidR="004B17B8" w:rsidRPr="004B17B8" w:rsidRDefault="004B17B8" w:rsidP="004B17B8">
      <w:pPr>
        <w:widowControl w:val="0"/>
        <w:shd w:val="clear" w:color="auto" w:fill="FFFFFF"/>
        <w:suppressAutoHyphens/>
        <w:autoSpaceDE w:val="0"/>
        <w:spacing w:after="0" w:line="240" w:lineRule="auto"/>
        <w:ind w:left="360"/>
        <w:jc w:val="center"/>
        <w:rPr>
          <w:rFonts w:ascii="Times New Roman" w:eastAsia="Times New Roman" w:hAnsi="Times New Roman" w:cs="Times New Roman"/>
          <w:b/>
          <w:bCs/>
          <w:sz w:val="16"/>
          <w:szCs w:val="16"/>
          <w:lang w:eastAsia="ar-SA"/>
        </w:rPr>
      </w:pPr>
      <w:r w:rsidRPr="004B17B8">
        <w:rPr>
          <w:rFonts w:ascii="Times New Roman" w:eastAsia="Times New Roman" w:hAnsi="Times New Roman" w:cs="Times New Roman"/>
          <w:b/>
          <w:bCs/>
          <w:sz w:val="16"/>
          <w:szCs w:val="16"/>
          <w:lang w:eastAsia="ar-SA"/>
        </w:rPr>
        <w:t>Раздел 1. Анализ текущего состояния осуществления вида контроля, описание текущего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4B17B8" w:rsidRPr="004B17B8" w:rsidRDefault="004B17B8" w:rsidP="004B17B8">
      <w:pPr>
        <w:widowControl w:val="0"/>
        <w:shd w:val="clear" w:color="auto" w:fill="FFFFFF"/>
        <w:suppressAutoHyphens/>
        <w:autoSpaceDE w:val="0"/>
        <w:spacing w:after="0" w:line="240" w:lineRule="auto"/>
        <w:ind w:left="360"/>
        <w:jc w:val="center"/>
        <w:rPr>
          <w:rFonts w:ascii="Times New Roman" w:eastAsia="Times New Roman" w:hAnsi="Times New Roman" w:cs="Times New Roman"/>
          <w:b/>
          <w:bCs/>
          <w:sz w:val="16"/>
          <w:szCs w:val="16"/>
          <w:lang w:eastAsia="ar-SA"/>
        </w:rPr>
      </w:pPr>
    </w:p>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Times New Roman" w:hAnsi="Times New Roman" w:cs="Times New Roman"/>
          <w:sz w:val="16"/>
          <w:szCs w:val="16"/>
          <w:lang w:eastAsia="ar-SA"/>
        </w:rPr>
        <w:lastRenderedPageBreak/>
        <w:t xml:space="preserve">1.1. Настоящая Программа профилактики рисков причинения вреда (ущерба) охраняемым законом ценностям в области </w:t>
      </w:r>
      <w:r w:rsidRPr="004B17B8">
        <w:rPr>
          <w:rFonts w:ascii="Times New Roman" w:eastAsia="Times New Roman" w:hAnsi="Times New Roman" w:cs="Times New Roman"/>
          <w:color w:val="000000"/>
          <w:sz w:val="16"/>
          <w:szCs w:val="16"/>
          <w:lang w:eastAsia="ar-SA"/>
        </w:rPr>
        <w:t xml:space="preserve">муниципального земельного контроля на территории  </w:t>
      </w:r>
      <w:r w:rsidRPr="004B17B8">
        <w:rPr>
          <w:rFonts w:ascii="Times New Roman" w:eastAsia="Calibri" w:hAnsi="Times New Roman" w:cs="Times New Roman"/>
          <w:sz w:val="16"/>
          <w:szCs w:val="16"/>
        </w:rPr>
        <w:t xml:space="preserve">муниципального образования  </w:t>
      </w:r>
      <w:proofErr w:type="spellStart"/>
      <w:r w:rsidRPr="004B17B8">
        <w:rPr>
          <w:rFonts w:ascii="Times New Roman" w:eastAsia="Calibri" w:hAnsi="Times New Roman" w:cs="Times New Roman"/>
          <w:sz w:val="16"/>
          <w:szCs w:val="16"/>
        </w:rPr>
        <w:t>Огневское</w:t>
      </w:r>
      <w:proofErr w:type="spellEnd"/>
      <w:r w:rsidRPr="004B17B8">
        <w:rPr>
          <w:rFonts w:ascii="Times New Roman" w:eastAsia="Calibri" w:hAnsi="Times New Roman" w:cs="Times New Roman"/>
          <w:sz w:val="16"/>
          <w:szCs w:val="16"/>
        </w:rPr>
        <w:t xml:space="preserve"> сельское поселение</w:t>
      </w:r>
      <w:r w:rsidRPr="004B17B8">
        <w:rPr>
          <w:rFonts w:ascii="Times New Roman" w:eastAsia="Times New Roman" w:hAnsi="Times New Roman" w:cs="Times New Roman"/>
          <w:bCs/>
          <w:color w:val="000000"/>
          <w:sz w:val="16"/>
          <w:szCs w:val="16"/>
          <w:lang w:eastAsia="ar-SA"/>
        </w:rPr>
        <w:t xml:space="preserve"> на 2025 год</w:t>
      </w:r>
      <w:r w:rsidRPr="004B17B8">
        <w:rPr>
          <w:rFonts w:ascii="Times New Roman" w:eastAsia="Times New Roman" w:hAnsi="Times New Roman" w:cs="Times New Roman"/>
          <w:sz w:val="16"/>
          <w:szCs w:val="16"/>
          <w:lang w:eastAsia="ar-SA"/>
        </w:rPr>
        <w:t xml:space="preserve"> (далее – Программа) разработана в соответствии с требованиями Федерального закона от 31 июля 2020 г. № 248-ФЗ «О государственном контроле (надзоре) и муниципальном контроле в Российской Федерации» (далее – закон № 248-ФЗ) и на основании Правил разработки и утверждения контрольными (надзорными) органами программы профилактики рисков причинения вреда (ущерба) охраняемым законам ценностям, утвержденной постановлением Правительства Российской Федерации от 25 июня 2021 г. № 990 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земельного контроля на территории </w:t>
      </w:r>
      <w:r w:rsidRPr="004B17B8">
        <w:rPr>
          <w:rFonts w:ascii="Times New Roman" w:eastAsia="Calibri" w:hAnsi="Times New Roman" w:cs="Times New Roman"/>
          <w:sz w:val="16"/>
          <w:szCs w:val="16"/>
        </w:rPr>
        <w:t xml:space="preserve">муниципального образования </w:t>
      </w:r>
      <w:proofErr w:type="spellStart"/>
      <w:r w:rsidRPr="004B17B8">
        <w:rPr>
          <w:rFonts w:ascii="Times New Roman" w:eastAsia="Calibri" w:hAnsi="Times New Roman" w:cs="Times New Roman"/>
          <w:sz w:val="16"/>
          <w:szCs w:val="16"/>
        </w:rPr>
        <w:t>Огневское</w:t>
      </w:r>
      <w:proofErr w:type="spellEnd"/>
      <w:r w:rsidRPr="004B17B8">
        <w:rPr>
          <w:rFonts w:ascii="Times New Roman" w:eastAsia="Calibri" w:hAnsi="Times New Roman" w:cs="Times New Roman"/>
          <w:sz w:val="16"/>
          <w:szCs w:val="16"/>
        </w:rPr>
        <w:t xml:space="preserve"> сельское поселение</w:t>
      </w:r>
      <w:r w:rsidRPr="004B17B8">
        <w:rPr>
          <w:rFonts w:ascii="Times New Roman" w:eastAsia="Times New Roman" w:hAnsi="Times New Roman" w:cs="Times New Roman"/>
          <w:bCs/>
          <w:color w:val="000000"/>
          <w:sz w:val="16"/>
          <w:szCs w:val="16"/>
          <w:lang w:eastAsia="ar-SA"/>
        </w:rPr>
        <w:t>.</w:t>
      </w:r>
    </w:p>
    <w:p w:rsidR="004B17B8" w:rsidRPr="004B17B8" w:rsidRDefault="004B17B8" w:rsidP="004B17B8">
      <w:pPr>
        <w:widowControl w:val="0"/>
        <w:shd w:val="clear" w:color="auto" w:fill="FFFFFF"/>
        <w:suppressAutoHyphens/>
        <w:autoSpaceDE w:val="0"/>
        <w:spacing w:after="0" w:line="240" w:lineRule="auto"/>
        <w:ind w:firstLine="708"/>
        <w:jc w:val="both"/>
        <w:rPr>
          <w:rFonts w:ascii="Times New Roman" w:eastAsia="Times New Roman" w:hAnsi="Times New Roman" w:cs="Times New Roman"/>
          <w:bCs/>
          <w:color w:val="000000"/>
          <w:sz w:val="16"/>
          <w:szCs w:val="16"/>
          <w:lang w:eastAsia="ar-SA"/>
        </w:rPr>
      </w:pPr>
    </w:p>
    <w:p w:rsidR="004B17B8" w:rsidRPr="004B17B8" w:rsidRDefault="004B17B8" w:rsidP="004B17B8">
      <w:pPr>
        <w:widowControl w:val="0"/>
        <w:shd w:val="clear" w:color="auto" w:fill="FFFFFF"/>
        <w:suppressAutoHyphens/>
        <w:autoSpaceDE w:val="0"/>
        <w:spacing w:after="0" w:line="240" w:lineRule="auto"/>
        <w:jc w:val="both"/>
        <w:rPr>
          <w:rFonts w:ascii="Times New Roman" w:eastAsia="Times New Roman" w:hAnsi="Times New Roman" w:cs="Times New Roman"/>
          <w:sz w:val="16"/>
          <w:szCs w:val="16"/>
          <w:lang w:eastAsia="ru-RU"/>
        </w:rPr>
      </w:pPr>
      <w:r w:rsidRPr="004B17B8">
        <w:rPr>
          <w:rFonts w:ascii="Times New Roman" w:eastAsia="Times New Roman" w:hAnsi="Times New Roman" w:cs="Times New Roman"/>
          <w:sz w:val="16"/>
          <w:szCs w:val="16"/>
          <w:lang w:eastAsia="ar-SA"/>
        </w:rPr>
        <w:t xml:space="preserve">1.2. Программа профилактики рисков причинения вреда (ущерба) </w:t>
      </w:r>
      <w:r w:rsidRPr="004B17B8">
        <w:rPr>
          <w:rFonts w:ascii="Times New Roman" w:eastAsia="Times New Roman" w:hAnsi="Times New Roman" w:cs="Times New Roman"/>
          <w:sz w:val="16"/>
          <w:szCs w:val="16"/>
          <w:lang w:eastAsia="ru-RU"/>
        </w:rPr>
        <w:t>направлена на предупреждение нарушений обязательных требований земельного законодательства (далее обязательных требований), осуществляемая в пределах полномочий посредством профилактики нарушений обязательных требований земельного законодательства и снижения рисков причинения вреда (ущерба) охраняемым законом ценностям, разъяснения подконтрольным субъектам обязательных требований земельного законодательства в отношении объектов земельных отношений.</w:t>
      </w:r>
    </w:p>
    <w:p w:rsidR="004B17B8" w:rsidRPr="004B17B8" w:rsidRDefault="004B17B8" w:rsidP="004B17B8">
      <w:pPr>
        <w:widowControl w:val="0"/>
        <w:shd w:val="clear" w:color="auto" w:fill="FFFFFF"/>
        <w:suppressAutoHyphens/>
        <w:autoSpaceDE w:val="0"/>
        <w:spacing w:after="0" w:line="240" w:lineRule="auto"/>
        <w:ind w:firstLine="708"/>
        <w:jc w:val="both"/>
        <w:rPr>
          <w:rFonts w:ascii="Times New Roman" w:eastAsia="Times New Roman" w:hAnsi="Times New Roman" w:cs="Times New Roman"/>
          <w:sz w:val="16"/>
          <w:szCs w:val="16"/>
          <w:lang w:eastAsia="ru-RU"/>
        </w:rPr>
      </w:pPr>
    </w:p>
    <w:p w:rsidR="004B17B8" w:rsidRPr="004B17B8" w:rsidRDefault="004B17B8" w:rsidP="004B17B8">
      <w:pPr>
        <w:widowControl w:val="0"/>
        <w:shd w:val="clear" w:color="auto" w:fill="FFFFFF"/>
        <w:suppressAutoHyphens/>
        <w:autoSpaceDE w:val="0"/>
        <w:spacing w:after="0" w:line="240" w:lineRule="auto"/>
        <w:jc w:val="both"/>
        <w:rPr>
          <w:rFonts w:ascii="Times New Roman" w:eastAsia="Times New Roman" w:hAnsi="Times New Roman" w:cs="Times New Roman"/>
          <w:sz w:val="16"/>
          <w:szCs w:val="16"/>
          <w:lang w:eastAsia="ru-RU"/>
        </w:rPr>
      </w:pPr>
      <w:r w:rsidRPr="004B17B8">
        <w:rPr>
          <w:rFonts w:ascii="Times New Roman" w:eastAsia="Times New Roman" w:hAnsi="Times New Roman" w:cs="Times New Roman"/>
          <w:sz w:val="16"/>
          <w:szCs w:val="16"/>
          <w:lang w:eastAsia="ru-RU"/>
        </w:rPr>
        <w:t>1.3. Предметом муниципального контроля является:</w:t>
      </w:r>
    </w:p>
    <w:p w:rsidR="004B17B8" w:rsidRPr="004B17B8" w:rsidRDefault="004B17B8" w:rsidP="004B17B8">
      <w:pPr>
        <w:widowControl w:val="0"/>
        <w:shd w:val="clear" w:color="auto" w:fill="FFFFFF"/>
        <w:suppressAutoHyphens/>
        <w:autoSpaceDE w:val="0"/>
        <w:spacing w:after="0" w:line="240" w:lineRule="auto"/>
        <w:ind w:firstLine="708"/>
        <w:jc w:val="both"/>
        <w:rPr>
          <w:rFonts w:ascii="Times New Roman" w:eastAsia="Times New Roman" w:hAnsi="Times New Roman" w:cs="Times New Roman"/>
          <w:sz w:val="16"/>
          <w:szCs w:val="16"/>
          <w:lang w:eastAsia="ru-RU"/>
        </w:rPr>
      </w:pPr>
      <w:r w:rsidRPr="004B17B8">
        <w:rPr>
          <w:rFonts w:ascii="Times New Roman" w:eastAsia="Times New Roman" w:hAnsi="Times New Roman" w:cs="Times New Roman"/>
          <w:sz w:val="16"/>
          <w:szCs w:val="16"/>
          <w:lang w:eastAsia="ru-RU"/>
        </w:rPr>
        <w:t>1) соблюдение юридическими лицами, индивидуальными предпринимателями, гражданами (далее - контролируемые лица) обязательных требований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w:t>
      </w:r>
    </w:p>
    <w:p w:rsidR="004B17B8" w:rsidRPr="004B17B8" w:rsidRDefault="004B17B8" w:rsidP="004B17B8">
      <w:pPr>
        <w:widowControl w:val="0"/>
        <w:shd w:val="clear" w:color="auto" w:fill="FFFFFF"/>
        <w:suppressAutoHyphens/>
        <w:autoSpaceDE w:val="0"/>
        <w:spacing w:after="0" w:line="240" w:lineRule="auto"/>
        <w:ind w:firstLine="708"/>
        <w:jc w:val="both"/>
        <w:rPr>
          <w:rFonts w:ascii="Times New Roman" w:eastAsia="Times New Roman" w:hAnsi="Times New Roman" w:cs="Times New Roman"/>
          <w:sz w:val="16"/>
          <w:szCs w:val="16"/>
          <w:lang w:eastAsia="ru-RU"/>
        </w:rPr>
      </w:pPr>
      <w:r w:rsidRPr="004B17B8">
        <w:rPr>
          <w:rFonts w:ascii="Times New Roman" w:eastAsia="Times New Roman" w:hAnsi="Times New Roman" w:cs="Times New Roman"/>
          <w:sz w:val="16"/>
          <w:szCs w:val="16"/>
          <w:lang w:eastAsia="ru-RU"/>
        </w:rPr>
        <w:t>2)соблюдение контролируемыми лицами требований, содержащихся в разрешительных документах и требований документов, исполнение которых является необходимым в соответствии с законодательством Российской Федерации;</w:t>
      </w:r>
    </w:p>
    <w:p w:rsidR="004B17B8" w:rsidRPr="004B17B8" w:rsidRDefault="004B17B8" w:rsidP="004B17B8">
      <w:pPr>
        <w:widowControl w:val="0"/>
        <w:tabs>
          <w:tab w:val="left" w:pos="1047"/>
        </w:tabs>
        <w:spacing w:after="0" w:line="252" w:lineRule="auto"/>
        <w:jc w:val="both"/>
        <w:rPr>
          <w:rFonts w:ascii="Times New Roman" w:eastAsia="Times New Roman" w:hAnsi="Times New Roman" w:cs="Times New Roman"/>
          <w:sz w:val="16"/>
          <w:szCs w:val="16"/>
          <w:lang w:eastAsia="ru-RU"/>
        </w:rPr>
      </w:pPr>
      <w:r w:rsidRPr="004B17B8">
        <w:rPr>
          <w:rFonts w:ascii="Times New Roman" w:eastAsia="Times New Roman" w:hAnsi="Times New Roman" w:cs="Times New Roman"/>
          <w:sz w:val="16"/>
          <w:szCs w:val="16"/>
          <w:lang w:eastAsia="ru-RU"/>
        </w:rPr>
        <w:t xml:space="preserve">            3) исполнение контролируемыми лицами решений, принимаемых по результатам контрольных мероприятий.</w:t>
      </w:r>
    </w:p>
    <w:p w:rsidR="004B17B8" w:rsidRPr="004B17B8" w:rsidRDefault="004B17B8" w:rsidP="004B17B8">
      <w:pPr>
        <w:widowControl w:val="0"/>
        <w:tabs>
          <w:tab w:val="left" w:pos="1047"/>
        </w:tabs>
        <w:spacing w:after="0" w:line="252" w:lineRule="auto"/>
        <w:jc w:val="both"/>
        <w:rPr>
          <w:rFonts w:ascii="Times New Roman" w:eastAsia="Times New Roman" w:hAnsi="Times New Roman" w:cs="Times New Roman"/>
          <w:sz w:val="16"/>
          <w:szCs w:val="16"/>
          <w:lang w:eastAsia="ru-RU"/>
        </w:rPr>
      </w:pPr>
    </w:p>
    <w:p w:rsidR="004B17B8" w:rsidRPr="004B17B8" w:rsidRDefault="004B17B8" w:rsidP="004B17B8">
      <w:pPr>
        <w:widowControl w:val="0"/>
        <w:shd w:val="clear" w:color="auto" w:fill="FFFFFF"/>
        <w:suppressAutoHyphens/>
        <w:autoSpaceDE w:val="0"/>
        <w:spacing w:after="0" w:line="240" w:lineRule="auto"/>
        <w:jc w:val="both"/>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 xml:space="preserve">1.4. Объектами муниципального земельного контроля являются: </w:t>
      </w:r>
    </w:p>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Times New Roman" w:hAnsi="Times New Roman" w:cs="Times New Roman"/>
          <w:sz w:val="16"/>
          <w:szCs w:val="16"/>
          <w:lang w:eastAsia="ar-SA"/>
        </w:rPr>
        <w:t>- земли, земельные участки, части земельных участков, в том числе земли, земельные участи или части земельных участков сельскохозяйственного назначения расположенные в границах</w:t>
      </w:r>
      <w:r w:rsidRPr="004B17B8">
        <w:rPr>
          <w:rFonts w:ascii="Times New Roman" w:eastAsia="Calibri" w:hAnsi="Times New Roman" w:cs="Times New Roman"/>
          <w:sz w:val="16"/>
          <w:szCs w:val="16"/>
        </w:rPr>
        <w:t xml:space="preserve"> муниципального образования </w:t>
      </w:r>
      <w:proofErr w:type="spellStart"/>
      <w:r w:rsidRPr="004B17B8">
        <w:rPr>
          <w:rFonts w:ascii="Times New Roman" w:eastAsia="Calibri" w:hAnsi="Times New Roman" w:cs="Times New Roman"/>
          <w:sz w:val="16"/>
          <w:szCs w:val="16"/>
        </w:rPr>
        <w:t>Огневское</w:t>
      </w:r>
      <w:proofErr w:type="spellEnd"/>
      <w:r w:rsidRPr="004B17B8">
        <w:rPr>
          <w:rFonts w:ascii="Times New Roman" w:eastAsia="Calibri" w:hAnsi="Times New Roman" w:cs="Times New Roman"/>
          <w:sz w:val="16"/>
          <w:szCs w:val="16"/>
        </w:rPr>
        <w:t xml:space="preserve"> сельское </w:t>
      </w:r>
      <w:proofErr w:type="gramStart"/>
      <w:r w:rsidRPr="004B17B8">
        <w:rPr>
          <w:rFonts w:ascii="Times New Roman" w:eastAsia="Calibri" w:hAnsi="Times New Roman" w:cs="Times New Roman"/>
          <w:sz w:val="16"/>
          <w:szCs w:val="16"/>
        </w:rPr>
        <w:t>поселение</w:t>
      </w:r>
      <w:r w:rsidRPr="004B17B8">
        <w:rPr>
          <w:rFonts w:ascii="Times New Roman" w:eastAsia="Times New Roman" w:hAnsi="Times New Roman" w:cs="Times New Roman"/>
          <w:sz w:val="16"/>
          <w:szCs w:val="16"/>
          <w:lang w:eastAsia="ar-SA"/>
        </w:rPr>
        <w:t xml:space="preserve"> </w:t>
      </w:r>
      <w:r w:rsidRPr="004B17B8">
        <w:rPr>
          <w:rFonts w:ascii="Times New Roman" w:eastAsia="Times New Roman" w:hAnsi="Times New Roman" w:cs="Times New Roman"/>
          <w:bCs/>
          <w:color w:val="000000"/>
          <w:sz w:val="16"/>
          <w:szCs w:val="16"/>
          <w:lang w:eastAsia="ar-SA"/>
        </w:rPr>
        <w:t>.</w:t>
      </w:r>
      <w:proofErr w:type="gramEnd"/>
    </w:p>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Times New Roman" w:hAnsi="Times New Roman" w:cs="Times New Roman"/>
          <w:sz w:val="16"/>
          <w:szCs w:val="16"/>
        </w:rPr>
        <w:t>1.5. Должностными лицами уполномоченными осуществлять муниципальный земельный контроль от имени администрации</w:t>
      </w:r>
      <w:r w:rsidRPr="004B17B8">
        <w:rPr>
          <w:rFonts w:ascii="Times New Roman" w:eastAsia="Calibri" w:hAnsi="Times New Roman" w:cs="Times New Roman"/>
          <w:sz w:val="16"/>
          <w:szCs w:val="16"/>
        </w:rPr>
        <w:t xml:space="preserve"> муниципального </w:t>
      </w:r>
      <w:proofErr w:type="gramStart"/>
      <w:r w:rsidRPr="004B17B8">
        <w:rPr>
          <w:rFonts w:ascii="Times New Roman" w:eastAsia="Calibri" w:hAnsi="Times New Roman" w:cs="Times New Roman"/>
          <w:sz w:val="16"/>
          <w:szCs w:val="16"/>
        </w:rPr>
        <w:t xml:space="preserve">образования  </w:t>
      </w:r>
      <w:proofErr w:type="spellStart"/>
      <w:r w:rsidRPr="004B17B8">
        <w:rPr>
          <w:rFonts w:ascii="Times New Roman" w:eastAsia="Calibri" w:hAnsi="Times New Roman" w:cs="Times New Roman"/>
          <w:sz w:val="16"/>
          <w:szCs w:val="16"/>
        </w:rPr>
        <w:t>Огневское</w:t>
      </w:r>
      <w:proofErr w:type="spellEnd"/>
      <w:proofErr w:type="gramEnd"/>
      <w:r w:rsidRPr="004B17B8">
        <w:rPr>
          <w:rFonts w:ascii="Times New Roman" w:eastAsia="Calibri" w:hAnsi="Times New Roman" w:cs="Times New Roman"/>
          <w:sz w:val="16"/>
          <w:szCs w:val="16"/>
        </w:rPr>
        <w:t xml:space="preserve"> сельское поселение</w:t>
      </w:r>
      <w:r w:rsidRPr="004B17B8">
        <w:rPr>
          <w:rFonts w:ascii="Times New Roman" w:eastAsia="Times New Roman" w:hAnsi="Times New Roman" w:cs="Times New Roman"/>
          <w:sz w:val="16"/>
          <w:szCs w:val="16"/>
        </w:rPr>
        <w:t>, являются:</w:t>
      </w:r>
    </w:p>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Times New Roman" w:hAnsi="Times New Roman" w:cs="Times New Roman"/>
          <w:sz w:val="16"/>
          <w:szCs w:val="16"/>
        </w:rPr>
        <w:t>1) Глава администрации</w:t>
      </w:r>
      <w:r w:rsidRPr="004B17B8">
        <w:rPr>
          <w:rFonts w:ascii="Times New Roman" w:eastAsia="Calibri" w:hAnsi="Times New Roman" w:cs="Times New Roman"/>
          <w:sz w:val="16"/>
          <w:szCs w:val="16"/>
        </w:rPr>
        <w:t xml:space="preserve"> муниципального образования </w:t>
      </w:r>
      <w:proofErr w:type="spellStart"/>
      <w:r w:rsidRPr="004B17B8">
        <w:rPr>
          <w:rFonts w:ascii="Times New Roman" w:eastAsia="Calibri" w:hAnsi="Times New Roman" w:cs="Times New Roman"/>
          <w:sz w:val="16"/>
          <w:szCs w:val="16"/>
        </w:rPr>
        <w:t>Огневское</w:t>
      </w:r>
      <w:proofErr w:type="spellEnd"/>
      <w:r w:rsidRPr="004B17B8">
        <w:rPr>
          <w:rFonts w:ascii="Times New Roman" w:eastAsia="Calibri" w:hAnsi="Times New Roman" w:cs="Times New Roman"/>
          <w:sz w:val="16"/>
          <w:szCs w:val="16"/>
        </w:rPr>
        <w:t xml:space="preserve"> сельское поселение</w:t>
      </w:r>
      <w:r w:rsidRPr="004B17B8">
        <w:rPr>
          <w:rFonts w:ascii="Times New Roman" w:eastAsia="Times New Roman" w:hAnsi="Times New Roman" w:cs="Times New Roman"/>
          <w:sz w:val="16"/>
          <w:szCs w:val="16"/>
        </w:rPr>
        <w:t>;</w:t>
      </w:r>
    </w:p>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Times New Roman" w:hAnsi="Times New Roman" w:cs="Times New Roman"/>
          <w:sz w:val="16"/>
          <w:szCs w:val="16"/>
        </w:rPr>
        <w:t>2) специалист – землеустроитель</w:t>
      </w:r>
      <w:r w:rsidRPr="004B17B8">
        <w:rPr>
          <w:rFonts w:ascii="Times New Roman" w:eastAsia="Calibri" w:hAnsi="Times New Roman" w:cs="Times New Roman"/>
          <w:sz w:val="16"/>
          <w:szCs w:val="16"/>
        </w:rPr>
        <w:t xml:space="preserve"> муниципального образования </w:t>
      </w:r>
      <w:proofErr w:type="spellStart"/>
      <w:r w:rsidRPr="004B17B8">
        <w:rPr>
          <w:rFonts w:ascii="Times New Roman" w:eastAsia="Calibri" w:hAnsi="Times New Roman" w:cs="Times New Roman"/>
          <w:sz w:val="16"/>
          <w:szCs w:val="16"/>
        </w:rPr>
        <w:t>Огневское</w:t>
      </w:r>
      <w:proofErr w:type="spellEnd"/>
      <w:r w:rsidRPr="004B17B8">
        <w:rPr>
          <w:rFonts w:ascii="Times New Roman" w:eastAsia="Calibri" w:hAnsi="Times New Roman" w:cs="Times New Roman"/>
          <w:sz w:val="16"/>
          <w:szCs w:val="16"/>
        </w:rPr>
        <w:t xml:space="preserve"> сельское поселение</w:t>
      </w:r>
    </w:p>
    <w:p w:rsidR="004B17B8" w:rsidRPr="004B17B8" w:rsidRDefault="004B17B8" w:rsidP="004B17B8">
      <w:pPr>
        <w:spacing w:after="0" w:line="240" w:lineRule="auto"/>
        <w:ind w:firstLine="708"/>
        <w:jc w:val="both"/>
        <w:rPr>
          <w:rFonts w:ascii="Times New Roman" w:eastAsia="Times New Roman" w:hAnsi="Times New Roman" w:cs="Times New Roman"/>
          <w:sz w:val="16"/>
          <w:szCs w:val="16"/>
        </w:rPr>
      </w:pPr>
      <w:r w:rsidRPr="004B17B8">
        <w:rPr>
          <w:rFonts w:ascii="Times New Roman" w:eastAsia="Times New Roman" w:hAnsi="Times New Roman" w:cs="Times New Roman"/>
          <w:sz w:val="16"/>
          <w:szCs w:val="16"/>
        </w:rPr>
        <w:t>При осуществлении муниципального земельного контроля, должностные лица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4B17B8" w:rsidRPr="004B17B8" w:rsidRDefault="004B17B8" w:rsidP="004B17B8">
      <w:pPr>
        <w:spacing w:after="0" w:line="240" w:lineRule="auto"/>
        <w:ind w:firstLine="708"/>
        <w:jc w:val="both"/>
        <w:rPr>
          <w:rFonts w:ascii="Times New Roman" w:eastAsia="Times New Roman" w:hAnsi="Times New Roman" w:cs="Times New Roman"/>
          <w:sz w:val="16"/>
          <w:szCs w:val="16"/>
        </w:rPr>
      </w:pPr>
    </w:p>
    <w:p w:rsidR="004B17B8" w:rsidRPr="004B17B8" w:rsidRDefault="004B17B8" w:rsidP="004B17B8">
      <w:pPr>
        <w:spacing w:after="0" w:line="240" w:lineRule="auto"/>
        <w:jc w:val="both"/>
        <w:rPr>
          <w:rFonts w:ascii="Times New Roman" w:eastAsia="Times New Roman" w:hAnsi="Times New Roman" w:cs="Times New Roman"/>
          <w:sz w:val="16"/>
          <w:szCs w:val="16"/>
        </w:rPr>
      </w:pPr>
      <w:r w:rsidRPr="004B17B8">
        <w:rPr>
          <w:rFonts w:ascii="Times New Roman" w:eastAsia="Times New Roman" w:hAnsi="Times New Roman" w:cs="Times New Roman"/>
          <w:sz w:val="16"/>
          <w:szCs w:val="16"/>
        </w:rPr>
        <w:t>1.6. В 2024 году (в период 01.01.2024 года по 31.12.2024 года) в отношении юридических лиц и индивидуальных предпринимателей, физических лиц плановые и внеплановые проверки соблюдения земельного законодательства не проводились.</w:t>
      </w:r>
    </w:p>
    <w:p w:rsidR="004B17B8" w:rsidRPr="004B17B8" w:rsidRDefault="004B17B8" w:rsidP="004B17B8">
      <w:pPr>
        <w:spacing w:after="0" w:line="240" w:lineRule="auto"/>
        <w:ind w:firstLine="708"/>
        <w:jc w:val="both"/>
        <w:rPr>
          <w:rFonts w:ascii="Times New Roman" w:eastAsia="Times New Roman" w:hAnsi="Times New Roman" w:cs="Times New Roman"/>
          <w:sz w:val="16"/>
          <w:szCs w:val="16"/>
        </w:rPr>
      </w:pPr>
    </w:p>
    <w:p w:rsidR="004B17B8" w:rsidRPr="004B17B8" w:rsidRDefault="004B17B8" w:rsidP="004B17B8">
      <w:pPr>
        <w:spacing w:after="0" w:line="240" w:lineRule="auto"/>
        <w:jc w:val="both"/>
        <w:rPr>
          <w:rFonts w:ascii="Times New Roman" w:eastAsia="Times New Roman" w:hAnsi="Times New Roman" w:cs="Times New Roman"/>
          <w:sz w:val="16"/>
          <w:szCs w:val="16"/>
        </w:rPr>
      </w:pPr>
      <w:r w:rsidRPr="004B17B8">
        <w:rPr>
          <w:rFonts w:ascii="Times New Roman" w:eastAsia="Times New Roman" w:hAnsi="Times New Roman" w:cs="Times New Roman"/>
          <w:sz w:val="16"/>
          <w:szCs w:val="16"/>
        </w:rPr>
        <w:t>1.7. Мониторинг состояния подконтрольных субъектов в сфере земельного законодательства выявил, что ключевыми и наиболее значимыми рисками является использование участков не по целевому назначению.</w:t>
      </w:r>
    </w:p>
    <w:p w:rsidR="004B17B8" w:rsidRPr="004B17B8" w:rsidRDefault="004B17B8" w:rsidP="004B17B8">
      <w:pPr>
        <w:spacing w:after="0" w:line="240" w:lineRule="auto"/>
        <w:ind w:firstLine="708"/>
        <w:jc w:val="both"/>
        <w:rPr>
          <w:rFonts w:ascii="Times New Roman" w:eastAsia="Times New Roman" w:hAnsi="Times New Roman" w:cs="Times New Roman"/>
          <w:sz w:val="16"/>
          <w:szCs w:val="16"/>
        </w:rPr>
      </w:pPr>
    </w:p>
    <w:p w:rsidR="004B17B8" w:rsidRPr="004B17B8" w:rsidRDefault="004B17B8" w:rsidP="004B17B8">
      <w:pPr>
        <w:spacing w:after="0" w:line="240" w:lineRule="auto"/>
        <w:jc w:val="both"/>
        <w:rPr>
          <w:rFonts w:ascii="Times New Roman" w:eastAsia="Times New Roman" w:hAnsi="Times New Roman" w:cs="Times New Roman"/>
          <w:sz w:val="16"/>
          <w:szCs w:val="16"/>
        </w:rPr>
      </w:pPr>
      <w:r w:rsidRPr="004B17B8">
        <w:rPr>
          <w:rFonts w:ascii="Times New Roman" w:eastAsia="Times New Roman" w:hAnsi="Times New Roman" w:cs="Times New Roman"/>
          <w:sz w:val="16"/>
          <w:szCs w:val="16"/>
        </w:rPr>
        <w:t>1.8. Проведение профилактических мероприятий, направленных на соблюдение подконтрольными субъектами обязательных требований земельного законодательства, на побуждение подконтрольных субъектов к добросовестности будет способствовать улучшению в целом ситуации, повышение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сфере земельных отношений.</w:t>
      </w:r>
    </w:p>
    <w:p w:rsidR="004B17B8" w:rsidRPr="004B17B8" w:rsidRDefault="004B17B8" w:rsidP="004B17B8">
      <w:pPr>
        <w:widowControl w:val="0"/>
        <w:shd w:val="clear" w:color="auto" w:fill="FFFFFF"/>
        <w:suppressAutoHyphens/>
        <w:autoSpaceDE w:val="0"/>
        <w:spacing w:after="0" w:line="240" w:lineRule="auto"/>
        <w:ind w:right="-7" w:firstLine="720"/>
        <w:jc w:val="both"/>
        <w:rPr>
          <w:rFonts w:ascii="Times New Roman" w:eastAsia="Times New Roman" w:hAnsi="Times New Roman" w:cs="Times New Roman"/>
          <w:sz w:val="16"/>
          <w:szCs w:val="16"/>
          <w:lang w:eastAsia="ru-RU"/>
        </w:rPr>
      </w:pPr>
    </w:p>
    <w:p w:rsidR="004B17B8" w:rsidRPr="004B17B8" w:rsidRDefault="004B17B8" w:rsidP="004B17B8">
      <w:pPr>
        <w:widowControl w:val="0"/>
        <w:shd w:val="clear" w:color="auto" w:fill="FFFFFF"/>
        <w:suppressAutoHyphens/>
        <w:autoSpaceDE w:val="0"/>
        <w:spacing w:after="0" w:line="240" w:lineRule="auto"/>
        <w:ind w:left="540"/>
        <w:jc w:val="both"/>
        <w:rPr>
          <w:rFonts w:ascii="Times New Roman" w:eastAsia="Times New Roman" w:hAnsi="Times New Roman" w:cs="Times New Roman"/>
          <w:b/>
          <w:sz w:val="16"/>
          <w:szCs w:val="16"/>
          <w:lang w:eastAsia="ar-SA"/>
        </w:rPr>
      </w:pPr>
      <w:r w:rsidRPr="004B17B8">
        <w:rPr>
          <w:rFonts w:ascii="Times New Roman" w:eastAsia="Times New Roman" w:hAnsi="Times New Roman" w:cs="Times New Roman"/>
          <w:b/>
          <w:sz w:val="16"/>
          <w:szCs w:val="16"/>
          <w:lang w:eastAsia="ar-SA"/>
        </w:rPr>
        <w:t>Раздел 2. Цели и задачи реализации программы профилактики</w:t>
      </w:r>
    </w:p>
    <w:p w:rsidR="004B17B8" w:rsidRPr="004B17B8" w:rsidRDefault="004B17B8" w:rsidP="004B17B8">
      <w:pPr>
        <w:widowControl w:val="0"/>
        <w:shd w:val="clear" w:color="auto" w:fill="FFFFFF"/>
        <w:suppressAutoHyphens/>
        <w:autoSpaceDE w:val="0"/>
        <w:spacing w:after="0" w:line="240" w:lineRule="auto"/>
        <w:ind w:left="720"/>
        <w:jc w:val="both"/>
        <w:rPr>
          <w:rFonts w:ascii="Times New Roman" w:eastAsia="Times New Roman" w:hAnsi="Times New Roman" w:cs="Times New Roman"/>
          <w:sz w:val="16"/>
          <w:szCs w:val="16"/>
          <w:lang w:eastAsia="ar-SA"/>
        </w:rPr>
      </w:pPr>
    </w:p>
    <w:p w:rsidR="004B17B8" w:rsidRPr="004B17B8" w:rsidRDefault="004B17B8" w:rsidP="004B17B8">
      <w:pPr>
        <w:widowControl w:val="0"/>
        <w:shd w:val="clear" w:color="auto" w:fill="FFFFFF"/>
        <w:suppressAutoHyphens/>
        <w:autoSpaceDE w:val="0"/>
        <w:spacing w:after="0" w:line="240" w:lineRule="auto"/>
        <w:ind w:firstLine="708"/>
        <w:jc w:val="both"/>
        <w:rPr>
          <w:rFonts w:ascii="Times New Roman" w:eastAsia="Times New Roman" w:hAnsi="Times New Roman" w:cs="Times New Roman"/>
          <w:b/>
          <w:sz w:val="16"/>
          <w:szCs w:val="16"/>
          <w:lang w:eastAsia="ar-SA"/>
        </w:rPr>
      </w:pPr>
      <w:r w:rsidRPr="004B17B8">
        <w:rPr>
          <w:rFonts w:ascii="Times New Roman" w:eastAsia="Times New Roman" w:hAnsi="Times New Roman" w:cs="Times New Roman"/>
          <w:b/>
          <w:sz w:val="16"/>
          <w:szCs w:val="16"/>
          <w:lang w:eastAsia="ar-SA"/>
        </w:rPr>
        <w:t>2.1. Основными целями программы профилактики являются:</w:t>
      </w:r>
    </w:p>
    <w:p w:rsidR="004B17B8" w:rsidRPr="004B17B8" w:rsidRDefault="004B17B8" w:rsidP="004B17B8">
      <w:pPr>
        <w:widowControl w:val="0"/>
        <w:shd w:val="clear" w:color="auto" w:fill="FFFFFF"/>
        <w:suppressAutoHyphens/>
        <w:autoSpaceDE w:val="0"/>
        <w:spacing w:after="0" w:line="240" w:lineRule="auto"/>
        <w:jc w:val="both"/>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2.1.1. Стимулирование добросовестного соблюдения обязательных требований всеми контролируемыми лицами;</w:t>
      </w:r>
    </w:p>
    <w:p w:rsidR="004B17B8" w:rsidRPr="004B17B8" w:rsidRDefault="004B17B8" w:rsidP="004B17B8">
      <w:pPr>
        <w:widowControl w:val="0"/>
        <w:shd w:val="clear" w:color="auto" w:fill="FFFFFF"/>
        <w:suppressAutoHyphens/>
        <w:autoSpaceDE w:val="0"/>
        <w:spacing w:after="0" w:line="240" w:lineRule="auto"/>
        <w:jc w:val="both"/>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2.1.2.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4B17B8" w:rsidRPr="004B17B8" w:rsidRDefault="004B17B8" w:rsidP="004B17B8">
      <w:pPr>
        <w:widowControl w:val="0"/>
        <w:shd w:val="clear" w:color="auto" w:fill="FFFFFF"/>
        <w:suppressAutoHyphens/>
        <w:autoSpaceDE w:val="0"/>
        <w:spacing w:after="0" w:line="240" w:lineRule="auto"/>
        <w:jc w:val="both"/>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2.1.3. Создание условий для доведения обязательных требований до контролируемых лиц, повышение информированности о способах их соблюдения.</w:t>
      </w:r>
    </w:p>
    <w:p w:rsidR="004B17B8" w:rsidRPr="004B17B8" w:rsidRDefault="004B17B8" w:rsidP="004B17B8">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16"/>
          <w:szCs w:val="16"/>
          <w:lang w:eastAsia="ar-SA"/>
        </w:rPr>
      </w:pPr>
    </w:p>
    <w:p w:rsidR="004B17B8" w:rsidRPr="004B17B8" w:rsidRDefault="004B17B8" w:rsidP="004B17B8">
      <w:pPr>
        <w:widowControl w:val="0"/>
        <w:shd w:val="clear" w:color="auto" w:fill="FFFFFF"/>
        <w:suppressAutoHyphens/>
        <w:autoSpaceDE w:val="0"/>
        <w:spacing w:after="0" w:line="240" w:lineRule="auto"/>
        <w:ind w:firstLine="720"/>
        <w:jc w:val="both"/>
        <w:rPr>
          <w:rFonts w:ascii="Times New Roman" w:eastAsia="Times New Roman" w:hAnsi="Times New Roman" w:cs="Times New Roman"/>
          <w:b/>
          <w:sz w:val="16"/>
          <w:szCs w:val="16"/>
          <w:lang w:eastAsia="ar-SA"/>
        </w:rPr>
      </w:pPr>
      <w:r w:rsidRPr="004B17B8">
        <w:rPr>
          <w:rFonts w:ascii="Times New Roman" w:eastAsia="Times New Roman" w:hAnsi="Times New Roman" w:cs="Times New Roman"/>
          <w:b/>
          <w:sz w:val="16"/>
          <w:szCs w:val="16"/>
          <w:lang w:eastAsia="ar-SA"/>
        </w:rPr>
        <w:t>2.2. Задачами профилактики нарушений земельного законодательства являются:</w:t>
      </w:r>
    </w:p>
    <w:p w:rsidR="004B17B8" w:rsidRPr="004B17B8" w:rsidRDefault="004B17B8" w:rsidP="004B17B8">
      <w:pPr>
        <w:widowControl w:val="0"/>
        <w:shd w:val="clear" w:color="auto" w:fill="FFFFFF"/>
        <w:suppressAutoHyphens/>
        <w:autoSpaceDE w:val="0"/>
        <w:spacing w:after="0" w:line="240" w:lineRule="auto"/>
        <w:ind w:firstLine="720"/>
        <w:jc w:val="both"/>
        <w:rPr>
          <w:rFonts w:ascii="Times New Roman" w:eastAsia="Times New Roman" w:hAnsi="Times New Roman" w:cs="Times New Roman"/>
          <w:b/>
          <w:sz w:val="16"/>
          <w:szCs w:val="16"/>
          <w:lang w:eastAsia="ar-SA"/>
        </w:rPr>
      </w:pPr>
    </w:p>
    <w:p w:rsidR="004B17B8" w:rsidRPr="004B17B8" w:rsidRDefault="004B17B8" w:rsidP="004B17B8">
      <w:pPr>
        <w:widowControl w:val="0"/>
        <w:shd w:val="clear" w:color="auto" w:fill="FFFFFF"/>
        <w:suppressAutoHyphens/>
        <w:autoSpaceDE w:val="0"/>
        <w:spacing w:after="0" w:line="240" w:lineRule="auto"/>
        <w:jc w:val="both"/>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2.2.1. Укрепление системы профилактики, нарушения рисков причинения вреда (ущерба) охраняемым законом ценностям;</w:t>
      </w:r>
    </w:p>
    <w:p w:rsidR="004B17B8" w:rsidRPr="004B17B8" w:rsidRDefault="004B17B8" w:rsidP="004B17B8">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16"/>
          <w:szCs w:val="16"/>
          <w:lang w:eastAsia="ar-SA"/>
        </w:rPr>
      </w:pPr>
    </w:p>
    <w:p w:rsidR="004B17B8" w:rsidRPr="004B17B8" w:rsidRDefault="004B17B8" w:rsidP="004B17B8">
      <w:pPr>
        <w:widowControl w:val="0"/>
        <w:shd w:val="clear" w:color="auto" w:fill="FFFFFF"/>
        <w:suppressAutoHyphens/>
        <w:autoSpaceDE w:val="0"/>
        <w:spacing w:after="0" w:line="240" w:lineRule="auto"/>
        <w:jc w:val="both"/>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2.2.2. Выявление причин, факторов и условий, способствующих нарушению обязательных требований земельного законодательства, определение способов устранения или снижения рисков их возникновения;</w:t>
      </w:r>
    </w:p>
    <w:p w:rsidR="004B17B8" w:rsidRPr="004B17B8" w:rsidRDefault="004B17B8" w:rsidP="004B17B8">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16"/>
          <w:szCs w:val="16"/>
          <w:lang w:eastAsia="ar-SA"/>
        </w:rPr>
      </w:pPr>
    </w:p>
    <w:p w:rsidR="004B17B8" w:rsidRPr="004B17B8" w:rsidRDefault="004B17B8" w:rsidP="004B17B8">
      <w:pPr>
        <w:widowControl w:val="0"/>
        <w:shd w:val="clear" w:color="auto" w:fill="FFFFFF"/>
        <w:suppressAutoHyphens/>
        <w:autoSpaceDE w:val="0"/>
        <w:spacing w:after="0" w:line="240" w:lineRule="auto"/>
        <w:jc w:val="both"/>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2.2.3. Повышения правосознания, правовой культуры, уровня правовой грамотности подконтрольных субъектов, в том числе путем обеспечения доступной информации об обязательных требованиях законодательства и необходимых мерах по их исполнению;</w:t>
      </w:r>
    </w:p>
    <w:p w:rsidR="004B17B8" w:rsidRPr="004B17B8" w:rsidRDefault="004B17B8" w:rsidP="004B17B8">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16"/>
          <w:szCs w:val="16"/>
          <w:lang w:eastAsia="ar-SA"/>
        </w:rPr>
      </w:pPr>
    </w:p>
    <w:p w:rsidR="004B17B8" w:rsidRPr="004B17B8" w:rsidRDefault="004B17B8" w:rsidP="004B17B8">
      <w:pPr>
        <w:widowControl w:val="0"/>
        <w:shd w:val="clear" w:color="auto" w:fill="FFFFFF"/>
        <w:suppressAutoHyphens/>
        <w:autoSpaceDE w:val="0"/>
        <w:spacing w:after="0" w:line="240" w:lineRule="auto"/>
        <w:jc w:val="both"/>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 xml:space="preserve"> 2.2.4. Повышение прозрачности осуществляемой контрольной деятельности;</w:t>
      </w:r>
    </w:p>
    <w:p w:rsidR="004B17B8" w:rsidRPr="004B17B8" w:rsidRDefault="004B17B8" w:rsidP="004B17B8">
      <w:pPr>
        <w:widowControl w:val="0"/>
        <w:shd w:val="clear" w:color="auto" w:fill="FFFFFF"/>
        <w:suppressAutoHyphens/>
        <w:autoSpaceDE w:val="0"/>
        <w:spacing w:after="0" w:line="240" w:lineRule="auto"/>
        <w:jc w:val="both"/>
        <w:rPr>
          <w:rFonts w:ascii="Times New Roman" w:eastAsia="Times New Roman" w:hAnsi="Times New Roman" w:cs="Times New Roman"/>
          <w:sz w:val="16"/>
          <w:szCs w:val="16"/>
          <w:lang w:eastAsia="ar-SA"/>
        </w:rPr>
      </w:pPr>
    </w:p>
    <w:p w:rsidR="004B17B8" w:rsidRPr="004B17B8" w:rsidRDefault="004B17B8" w:rsidP="004B17B8">
      <w:pPr>
        <w:widowControl w:val="0"/>
        <w:shd w:val="clear" w:color="auto" w:fill="FFFFFF"/>
        <w:suppressAutoHyphens/>
        <w:autoSpaceDE w:val="0"/>
        <w:spacing w:after="0" w:line="240" w:lineRule="auto"/>
        <w:jc w:val="both"/>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 xml:space="preserve"> 2.2.5. Формирование единого понимания обязательных требований законодательства у всех участников контрольной деятельности.</w:t>
      </w:r>
    </w:p>
    <w:p w:rsidR="004B17B8" w:rsidRPr="004B17B8" w:rsidRDefault="004B17B8" w:rsidP="004B17B8">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16"/>
          <w:szCs w:val="16"/>
          <w:lang w:eastAsia="ar-SA"/>
        </w:rPr>
      </w:pPr>
    </w:p>
    <w:p w:rsidR="004B17B8" w:rsidRPr="004B17B8" w:rsidRDefault="004B17B8" w:rsidP="004B17B8">
      <w:pPr>
        <w:widowControl w:val="0"/>
        <w:shd w:val="clear" w:color="auto" w:fill="FFFFFF"/>
        <w:suppressAutoHyphens/>
        <w:autoSpaceDE w:val="0"/>
        <w:spacing w:after="0" w:line="240" w:lineRule="auto"/>
        <w:jc w:val="center"/>
        <w:rPr>
          <w:rFonts w:ascii="Times New Roman" w:eastAsia="Times New Roman" w:hAnsi="Times New Roman" w:cs="Times New Roman"/>
          <w:b/>
          <w:sz w:val="16"/>
          <w:szCs w:val="16"/>
          <w:lang w:eastAsia="ar-SA"/>
        </w:rPr>
      </w:pPr>
      <w:r w:rsidRPr="004B17B8">
        <w:rPr>
          <w:rFonts w:ascii="Times New Roman" w:eastAsia="Times New Roman" w:hAnsi="Times New Roman" w:cs="Times New Roman"/>
          <w:b/>
          <w:sz w:val="16"/>
          <w:szCs w:val="16"/>
          <w:lang w:eastAsia="ar-SA"/>
        </w:rPr>
        <w:t>Раздел 3. Перечень профилактических мероприятий,</w:t>
      </w:r>
    </w:p>
    <w:p w:rsidR="004B17B8" w:rsidRPr="004B17B8" w:rsidRDefault="004B17B8" w:rsidP="004B17B8">
      <w:pPr>
        <w:widowControl w:val="0"/>
        <w:shd w:val="clear" w:color="auto" w:fill="FFFFFF"/>
        <w:suppressAutoHyphens/>
        <w:autoSpaceDE w:val="0"/>
        <w:spacing w:after="0" w:line="240" w:lineRule="auto"/>
        <w:ind w:left="360"/>
        <w:jc w:val="center"/>
        <w:rPr>
          <w:rFonts w:ascii="Times New Roman" w:eastAsia="Times New Roman" w:hAnsi="Times New Roman" w:cs="Times New Roman"/>
          <w:b/>
          <w:sz w:val="16"/>
          <w:szCs w:val="16"/>
          <w:lang w:eastAsia="ar-SA"/>
        </w:rPr>
      </w:pPr>
      <w:r w:rsidRPr="004B17B8">
        <w:rPr>
          <w:rFonts w:ascii="Times New Roman" w:eastAsia="Times New Roman" w:hAnsi="Times New Roman" w:cs="Times New Roman"/>
          <w:b/>
          <w:sz w:val="16"/>
          <w:szCs w:val="16"/>
          <w:lang w:eastAsia="ar-SA"/>
        </w:rPr>
        <w:t xml:space="preserve">сроки (периодичность) их проведения </w:t>
      </w:r>
    </w:p>
    <w:p w:rsidR="004B17B8" w:rsidRPr="004B17B8" w:rsidRDefault="004B17B8" w:rsidP="004B17B8">
      <w:pPr>
        <w:widowControl w:val="0"/>
        <w:shd w:val="clear" w:color="auto" w:fill="FFFFFF"/>
        <w:suppressAutoHyphens/>
        <w:autoSpaceDE w:val="0"/>
        <w:spacing w:after="0" w:line="240" w:lineRule="auto"/>
        <w:ind w:firstLine="720"/>
        <w:jc w:val="center"/>
        <w:rPr>
          <w:rFonts w:ascii="Times New Roman" w:eastAsia="Times New Roman" w:hAnsi="Times New Roman" w:cs="Times New Roman"/>
          <w:sz w:val="16"/>
          <w:szCs w:val="16"/>
          <w:lang w:eastAsia="ar-SA"/>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3908"/>
        <w:gridCol w:w="1984"/>
        <w:gridCol w:w="2978"/>
      </w:tblGrid>
      <w:tr w:rsidR="004B17B8" w:rsidRPr="004B17B8" w:rsidTr="005A4DA0">
        <w:tc>
          <w:tcPr>
            <w:tcW w:w="595"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 п/п</w:t>
            </w:r>
          </w:p>
        </w:tc>
        <w:tc>
          <w:tcPr>
            <w:tcW w:w="390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Вид профилактического мероприятия</w:t>
            </w:r>
          </w:p>
        </w:tc>
        <w:tc>
          <w:tcPr>
            <w:tcW w:w="1984"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Сроки (периодичность) проведения</w:t>
            </w:r>
          </w:p>
        </w:tc>
        <w:tc>
          <w:tcPr>
            <w:tcW w:w="297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Подразделение и (или) должностные лица, ответственные за реализацию профилактического мероприятия</w:t>
            </w:r>
          </w:p>
        </w:tc>
      </w:tr>
      <w:tr w:rsidR="004B17B8" w:rsidRPr="004B17B8" w:rsidTr="005A4DA0">
        <w:trPr>
          <w:trHeight w:val="297"/>
        </w:trPr>
        <w:tc>
          <w:tcPr>
            <w:tcW w:w="595"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1</w:t>
            </w:r>
          </w:p>
        </w:tc>
        <w:tc>
          <w:tcPr>
            <w:tcW w:w="390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2</w:t>
            </w:r>
          </w:p>
        </w:tc>
        <w:tc>
          <w:tcPr>
            <w:tcW w:w="1984"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3</w:t>
            </w:r>
          </w:p>
        </w:tc>
        <w:tc>
          <w:tcPr>
            <w:tcW w:w="297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4</w:t>
            </w:r>
          </w:p>
        </w:tc>
      </w:tr>
      <w:tr w:rsidR="004B17B8" w:rsidRPr="004B17B8" w:rsidTr="005A4DA0">
        <w:tc>
          <w:tcPr>
            <w:tcW w:w="9465" w:type="dxa"/>
            <w:gridSpan w:val="4"/>
            <w:tcBorders>
              <w:top w:val="single" w:sz="4" w:space="0" w:color="auto"/>
              <w:left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b/>
                <w:sz w:val="16"/>
                <w:szCs w:val="16"/>
                <w:lang w:eastAsia="ru-RU"/>
              </w:rPr>
              <w:t>Информирование</w:t>
            </w:r>
          </w:p>
        </w:tc>
      </w:tr>
      <w:tr w:rsidR="004B17B8" w:rsidRPr="004B17B8" w:rsidTr="005A4DA0">
        <w:tc>
          <w:tcPr>
            <w:tcW w:w="595" w:type="dxa"/>
            <w:vMerge w:val="restart"/>
            <w:tcBorders>
              <w:top w:val="single" w:sz="4" w:space="0" w:color="auto"/>
              <w:left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b/>
                <w:sz w:val="16"/>
                <w:szCs w:val="16"/>
                <w:lang w:eastAsia="ar-SA"/>
              </w:rPr>
            </w:pPr>
            <w:r w:rsidRPr="004B17B8">
              <w:rPr>
                <w:rFonts w:ascii="Times New Roman" w:eastAsia="Times New Roman" w:hAnsi="Times New Roman" w:cs="Times New Roman"/>
                <w:b/>
                <w:sz w:val="16"/>
                <w:szCs w:val="16"/>
                <w:lang w:eastAsia="ar-SA"/>
              </w:rPr>
              <w:t>1.</w:t>
            </w:r>
          </w:p>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autoSpaceDE w:val="0"/>
              <w:autoSpaceDN w:val="0"/>
              <w:adjustRightInd w:val="0"/>
              <w:spacing w:after="0" w:line="240" w:lineRule="auto"/>
              <w:ind w:left="119" w:right="131"/>
              <w:rPr>
                <w:rFonts w:ascii="Times New Roman" w:eastAsia="SimSun" w:hAnsi="Times New Roman" w:cs="Times New Roman"/>
                <w:b/>
                <w:sz w:val="16"/>
                <w:szCs w:val="16"/>
                <w:lang w:eastAsia="ru-RU"/>
              </w:rPr>
            </w:pPr>
            <w:r w:rsidRPr="004B17B8">
              <w:rPr>
                <w:rFonts w:ascii="Times New Roman" w:eastAsia="SimSun" w:hAnsi="Times New Roman" w:cs="Times New Roman"/>
                <w:b/>
                <w:sz w:val="16"/>
                <w:szCs w:val="16"/>
                <w:lang w:eastAsia="ru-RU"/>
              </w:rPr>
              <w:t xml:space="preserve">Информирование контролируемых и иных лиц, </w:t>
            </w:r>
            <w:proofErr w:type="gramStart"/>
            <w:r w:rsidRPr="004B17B8">
              <w:rPr>
                <w:rFonts w:ascii="Times New Roman" w:eastAsia="SimSun" w:hAnsi="Times New Roman" w:cs="Times New Roman"/>
                <w:b/>
                <w:sz w:val="16"/>
                <w:szCs w:val="16"/>
                <w:lang w:eastAsia="ru-RU"/>
              </w:rPr>
              <w:t>заинтересованных  по</w:t>
            </w:r>
            <w:proofErr w:type="gramEnd"/>
            <w:r w:rsidRPr="004B17B8">
              <w:rPr>
                <w:rFonts w:ascii="Times New Roman" w:eastAsia="SimSun" w:hAnsi="Times New Roman" w:cs="Times New Roman"/>
                <w:b/>
                <w:sz w:val="16"/>
                <w:szCs w:val="16"/>
                <w:lang w:eastAsia="ru-RU"/>
              </w:rPr>
              <w:t xml:space="preserve"> вопросам соблюдения обязательных требований</w:t>
            </w:r>
          </w:p>
          <w:p w:rsidR="004B17B8" w:rsidRPr="004B17B8" w:rsidRDefault="004B17B8" w:rsidP="004B17B8">
            <w:pPr>
              <w:widowControl w:val="0"/>
              <w:autoSpaceDE w:val="0"/>
              <w:autoSpaceDN w:val="0"/>
              <w:adjustRightInd w:val="0"/>
              <w:spacing w:after="0" w:line="240" w:lineRule="auto"/>
              <w:ind w:left="119" w:right="131"/>
              <w:rPr>
                <w:rFonts w:ascii="Times New Roman" w:eastAsia="SimSun" w:hAnsi="Times New Roman" w:cs="Times New Roman"/>
                <w:b/>
                <w:sz w:val="16"/>
                <w:szCs w:val="16"/>
                <w:lang w:eastAsia="ru-RU"/>
              </w:rPr>
            </w:pPr>
          </w:p>
          <w:p w:rsidR="004B17B8" w:rsidRPr="004B17B8" w:rsidRDefault="004B17B8" w:rsidP="004B17B8">
            <w:pPr>
              <w:widowControl w:val="0"/>
              <w:autoSpaceDE w:val="0"/>
              <w:autoSpaceDN w:val="0"/>
              <w:adjustRightInd w:val="0"/>
              <w:spacing w:after="0" w:line="240" w:lineRule="auto"/>
              <w:ind w:left="119" w:right="131"/>
              <w:rPr>
                <w:rFonts w:ascii="Times New Roman" w:eastAsia="SimSun" w:hAnsi="Times New Roman" w:cs="Times New Roman"/>
                <w:sz w:val="16"/>
                <w:szCs w:val="16"/>
                <w:lang w:eastAsia="ru-RU"/>
              </w:rPr>
            </w:pPr>
            <w:r w:rsidRPr="004B17B8">
              <w:rPr>
                <w:rFonts w:ascii="Times New Roman" w:eastAsia="SimSun" w:hAnsi="Times New Roman" w:cs="Times New Roman"/>
                <w:sz w:val="16"/>
                <w:szCs w:val="16"/>
                <w:lang w:eastAsia="ru-RU"/>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Pr="004B17B8">
              <w:rPr>
                <w:rFonts w:ascii="Times New Roman" w:eastAsia="SimSun" w:hAnsi="Times New Roman" w:cs="Times New Roman"/>
                <w:sz w:val="16"/>
                <w:szCs w:val="16"/>
                <w:lang w:eastAsia="ru-RU"/>
              </w:rPr>
              <w:lastRenderedPageBreak/>
              <w:t>официальном сайте администрации и в печатном издании   муниципального образования:</w:t>
            </w:r>
          </w:p>
          <w:p w:rsidR="004B17B8" w:rsidRPr="004B17B8" w:rsidRDefault="004B17B8" w:rsidP="004B17B8">
            <w:pPr>
              <w:widowControl w:val="0"/>
              <w:autoSpaceDE w:val="0"/>
              <w:autoSpaceDN w:val="0"/>
              <w:adjustRightInd w:val="0"/>
              <w:spacing w:after="0" w:line="240" w:lineRule="auto"/>
              <w:ind w:left="119" w:right="131"/>
              <w:rPr>
                <w:rFonts w:ascii="Times New Roman" w:eastAsia="SimSun" w:hAnsi="Times New Roman" w:cs="Times New Roman"/>
                <w:sz w:val="16"/>
                <w:szCs w:val="16"/>
                <w:lang w:eastAsia="ru-RU"/>
              </w:rPr>
            </w:pPr>
          </w:p>
          <w:p w:rsidR="004B17B8" w:rsidRPr="004B17B8" w:rsidRDefault="004B17B8" w:rsidP="004B17B8">
            <w:pPr>
              <w:widowControl w:val="0"/>
              <w:autoSpaceDE w:val="0"/>
              <w:autoSpaceDN w:val="0"/>
              <w:adjustRightInd w:val="0"/>
              <w:spacing w:after="0" w:line="240" w:lineRule="auto"/>
              <w:ind w:right="131"/>
              <w:rPr>
                <w:rFonts w:ascii="Times New Roman" w:eastAsia="SimSun" w:hAnsi="Times New Roman" w:cs="Times New Roman"/>
                <w:b/>
                <w:sz w:val="16"/>
                <w:szCs w:val="16"/>
                <w:lang w:eastAsia="ru-RU"/>
              </w:rPr>
            </w:pPr>
          </w:p>
          <w:p w:rsidR="004B17B8" w:rsidRPr="004B17B8" w:rsidRDefault="004B17B8" w:rsidP="004B17B8">
            <w:pPr>
              <w:widowControl w:val="0"/>
              <w:autoSpaceDE w:val="0"/>
              <w:autoSpaceDN w:val="0"/>
              <w:adjustRightInd w:val="0"/>
              <w:spacing w:after="0" w:line="240" w:lineRule="auto"/>
              <w:ind w:left="119" w:right="131"/>
              <w:rPr>
                <w:rFonts w:ascii="Times New Roman" w:eastAsia="SimSun" w:hAnsi="Times New Roman" w:cs="Times New Roman"/>
                <w:b/>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lastRenderedPageBreak/>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Специалист</w:t>
            </w:r>
          </w:p>
        </w:tc>
      </w:tr>
      <w:tr w:rsidR="004B17B8" w:rsidRPr="004B17B8" w:rsidTr="005A4DA0">
        <w:tc>
          <w:tcPr>
            <w:tcW w:w="595" w:type="dxa"/>
            <w:vMerge/>
            <w:tcBorders>
              <w:left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autoSpaceDE w:val="0"/>
              <w:autoSpaceDN w:val="0"/>
              <w:adjustRightInd w:val="0"/>
              <w:spacing w:after="200" w:line="276" w:lineRule="auto"/>
              <w:rPr>
                <w:rFonts w:ascii="Times New Roman" w:eastAsia="Times New Roman" w:hAnsi="Times New Roman" w:cs="Times New Roman"/>
                <w:sz w:val="16"/>
                <w:szCs w:val="16"/>
                <w:lang w:eastAsia="ru-RU"/>
              </w:rPr>
            </w:pPr>
            <w:r w:rsidRPr="004B17B8">
              <w:rPr>
                <w:rFonts w:ascii="Times New Roman" w:eastAsia="Times New Roman" w:hAnsi="Times New Roman" w:cs="Times New Roman"/>
                <w:sz w:val="16"/>
                <w:szCs w:val="16"/>
                <w:lang w:eastAsia="ru-RU"/>
              </w:rPr>
              <w:t>1)Размещение текстов нормативных правовых актов, регулирующих осуществление муниципального земельного контроля</w:t>
            </w:r>
          </w:p>
        </w:tc>
        <w:tc>
          <w:tcPr>
            <w:tcW w:w="1984"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постоянно в течение года/</w:t>
            </w:r>
          </w:p>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в течение месяца после официального опубликования</w:t>
            </w:r>
          </w:p>
        </w:tc>
        <w:tc>
          <w:tcPr>
            <w:tcW w:w="297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Специалист</w:t>
            </w:r>
          </w:p>
        </w:tc>
      </w:tr>
      <w:tr w:rsidR="004B17B8" w:rsidRPr="004B17B8" w:rsidTr="005A4DA0">
        <w:tc>
          <w:tcPr>
            <w:tcW w:w="595" w:type="dxa"/>
            <w:vMerge/>
            <w:tcBorders>
              <w:left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 xml:space="preserve"> 2) 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tc>
        <w:tc>
          <w:tcPr>
            <w:tcW w:w="1984"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в течение месяца после официального опубликования</w:t>
            </w:r>
          </w:p>
        </w:tc>
        <w:tc>
          <w:tcPr>
            <w:tcW w:w="297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Специалист</w:t>
            </w:r>
          </w:p>
        </w:tc>
      </w:tr>
      <w:tr w:rsidR="004B17B8" w:rsidRPr="004B17B8" w:rsidTr="005A4DA0">
        <w:tc>
          <w:tcPr>
            <w:tcW w:w="595" w:type="dxa"/>
            <w:vMerge/>
            <w:tcBorders>
              <w:left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rPr>
                <w:rFonts w:ascii="Times New Roman" w:eastAsia="Times New Roman" w:hAnsi="Times New Roman" w:cs="Times New Roman"/>
                <w:color w:val="FF0000"/>
                <w:sz w:val="16"/>
                <w:szCs w:val="16"/>
                <w:lang w:eastAsia="ar-SA"/>
              </w:rPr>
            </w:pPr>
            <w:r w:rsidRPr="004B17B8">
              <w:rPr>
                <w:rFonts w:ascii="Times New Roman" w:eastAsia="Times New Roman" w:hAnsi="Times New Roman" w:cs="Times New Roman"/>
                <w:sz w:val="16"/>
                <w:szCs w:val="16"/>
                <w:lang w:eastAsia="ar-SA"/>
              </w:rPr>
              <w:t>3) Размещение перечня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tc>
        <w:tc>
          <w:tcPr>
            <w:tcW w:w="1984"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suppressAutoHyphens/>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Специалист</w:t>
            </w:r>
          </w:p>
        </w:tc>
      </w:tr>
      <w:tr w:rsidR="004B17B8" w:rsidRPr="004B17B8" w:rsidTr="005A4DA0">
        <w:tc>
          <w:tcPr>
            <w:tcW w:w="595" w:type="dxa"/>
            <w:vMerge/>
            <w:tcBorders>
              <w:left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4) Размещение руководства по соблюдению обязательных требований</w:t>
            </w:r>
          </w:p>
        </w:tc>
        <w:tc>
          <w:tcPr>
            <w:tcW w:w="1984"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suppressAutoHyphens/>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Специалист</w:t>
            </w:r>
          </w:p>
        </w:tc>
      </w:tr>
      <w:tr w:rsidR="004B17B8" w:rsidRPr="004B17B8" w:rsidTr="005A4DA0">
        <w:tc>
          <w:tcPr>
            <w:tcW w:w="595" w:type="dxa"/>
            <w:vMerge/>
            <w:tcBorders>
              <w:left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5) Размещение перечня объектов контроля</w:t>
            </w:r>
          </w:p>
        </w:tc>
        <w:tc>
          <w:tcPr>
            <w:tcW w:w="1984"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suppressAutoHyphens/>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suppressAutoHyphens/>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Специалист</w:t>
            </w:r>
          </w:p>
        </w:tc>
      </w:tr>
      <w:tr w:rsidR="004B17B8" w:rsidRPr="004B17B8" w:rsidTr="005A4DA0">
        <w:tc>
          <w:tcPr>
            <w:tcW w:w="595" w:type="dxa"/>
            <w:vMerge/>
            <w:tcBorders>
              <w:left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6) Размещение исчерпывающего перечня сведений, которые могут запрашиваться контрольным органом у контролируемого лица</w:t>
            </w:r>
          </w:p>
        </w:tc>
        <w:tc>
          <w:tcPr>
            <w:tcW w:w="1984"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Специалист</w:t>
            </w:r>
          </w:p>
        </w:tc>
      </w:tr>
      <w:tr w:rsidR="004B17B8" w:rsidRPr="004B17B8" w:rsidTr="005A4DA0">
        <w:tc>
          <w:tcPr>
            <w:tcW w:w="595" w:type="dxa"/>
            <w:vMerge/>
            <w:tcBorders>
              <w:left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 xml:space="preserve">7) Перечень индикаторов риска нарушения обязательных требований, порядок отнесения объектов контроля к категориям риска. </w:t>
            </w:r>
          </w:p>
          <w:p w:rsidR="004B17B8" w:rsidRPr="004B17B8" w:rsidRDefault="004B17B8" w:rsidP="004B17B8">
            <w:pPr>
              <w:widowControl w:val="0"/>
              <w:suppressAutoHyphens/>
              <w:autoSpaceDE w:val="0"/>
              <w:spacing w:after="0" w:line="240" w:lineRule="auto"/>
              <w:rPr>
                <w:rFonts w:ascii="Times New Roman" w:eastAsia="Times New Roman" w:hAnsi="Times New Roman" w:cs="Times New Roman"/>
                <w:sz w:val="16"/>
                <w:szCs w:val="16"/>
                <w:lang w:eastAsia="ar-SA"/>
              </w:rPr>
            </w:pPr>
          </w:p>
        </w:tc>
        <w:tc>
          <w:tcPr>
            <w:tcW w:w="1984"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Специалист</w:t>
            </w:r>
          </w:p>
        </w:tc>
      </w:tr>
      <w:tr w:rsidR="004B17B8" w:rsidRPr="004B17B8" w:rsidTr="005A4DA0">
        <w:tc>
          <w:tcPr>
            <w:tcW w:w="595" w:type="dxa"/>
            <w:vMerge/>
            <w:tcBorders>
              <w:left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8) Размещение сведений о способах получения консультаций по вопросам обязательных требований</w:t>
            </w:r>
          </w:p>
        </w:tc>
        <w:tc>
          <w:tcPr>
            <w:tcW w:w="1984"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Специалист</w:t>
            </w:r>
          </w:p>
        </w:tc>
      </w:tr>
      <w:tr w:rsidR="004B17B8" w:rsidRPr="004B17B8" w:rsidTr="005A4DA0">
        <w:tc>
          <w:tcPr>
            <w:tcW w:w="595" w:type="dxa"/>
            <w:vMerge/>
            <w:tcBorders>
              <w:left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9) Размещение сведений о порядке досудебного обжалования решений контрольного органа, действий (бездействия) его должностных лиц</w:t>
            </w:r>
          </w:p>
        </w:tc>
        <w:tc>
          <w:tcPr>
            <w:tcW w:w="1984"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Специалист</w:t>
            </w:r>
          </w:p>
        </w:tc>
      </w:tr>
      <w:tr w:rsidR="004B17B8" w:rsidRPr="004B17B8" w:rsidTr="005A4DA0">
        <w:tc>
          <w:tcPr>
            <w:tcW w:w="595" w:type="dxa"/>
            <w:vMerge/>
            <w:tcBorders>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10) Доклады, содержащие результаты обобщения правоприменительной практики  контрольного (надзорного) органа</w:t>
            </w:r>
          </w:p>
        </w:tc>
        <w:tc>
          <w:tcPr>
            <w:tcW w:w="1984"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постоянно в течение года</w:t>
            </w:r>
          </w:p>
        </w:tc>
        <w:tc>
          <w:tcPr>
            <w:tcW w:w="297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Специалист</w:t>
            </w:r>
          </w:p>
        </w:tc>
      </w:tr>
      <w:tr w:rsidR="004B17B8" w:rsidRPr="004B17B8" w:rsidTr="005A4DA0">
        <w:tc>
          <w:tcPr>
            <w:tcW w:w="595" w:type="dxa"/>
            <w:vMerge/>
            <w:tcBorders>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c>
          <w:tcPr>
            <w:tcW w:w="390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Подготовка и размещение доклада о муниципальном земельном контроле</w:t>
            </w:r>
          </w:p>
        </w:tc>
        <w:tc>
          <w:tcPr>
            <w:tcW w:w="1984"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не позднее 15 марта 2025 года</w:t>
            </w:r>
          </w:p>
        </w:tc>
        <w:tc>
          <w:tcPr>
            <w:tcW w:w="297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Специалист</w:t>
            </w:r>
          </w:p>
        </w:tc>
      </w:tr>
      <w:tr w:rsidR="004B17B8" w:rsidRPr="004B17B8" w:rsidTr="005A4DA0">
        <w:tc>
          <w:tcPr>
            <w:tcW w:w="9465" w:type="dxa"/>
            <w:gridSpan w:val="4"/>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b/>
                <w:sz w:val="16"/>
                <w:szCs w:val="16"/>
                <w:lang w:eastAsia="ar-SA"/>
              </w:rPr>
            </w:pPr>
            <w:r w:rsidRPr="004B17B8">
              <w:rPr>
                <w:rFonts w:ascii="Times New Roman" w:eastAsia="Times New Roman" w:hAnsi="Times New Roman" w:cs="Times New Roman"/>
                <w:b/>
                <w:sz w:val="16"/>
                <w:szCs w:val="16"/>
                <w:lang w:eastAsia="ar-SA"/>
              </w:rPr>
              <w:t>Консультирование</w:t>
            </w:r>
          </w:p>
        </w:tc>
      </w:tr>
      <w:tr w:rsidR="004B17B8" w:rsidRPr="004B17B8" w:rsidTr="005A4DA0">
        <w:tc>
          <w:tcPr>
            <w:tcW w:w="595"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b/>
                <w:sz w:val="16"/>
                <w:szCs w:val="16"/>
                <w:lang w:eastAsia="ar-SA"/>
              </w:rPr>
              <w:t>2</w:t>
            </w:r>
            <w:r w:rsidRPr="004B17B8">
              <w:rPr>
                <w:rFonts w:ascii="Times New Roman" w:eastAsia="Times New Roman" w:hAnsi="Times New Roman" w:cs="Times New Roman"/>
                <w:sz w:val="16"/>
                <w:szCs w:val="16"/>
                <w:lang w:eastAsia="ar-SA"/>
              </w:rPr>
              <w:t>.</w:t>
            </w:r>
          </w:p>
        </w:tc>
        <w:tc>
          <w:tcPr>
            <w:tcW w:w="390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Calibri" w:hAnsi="Times New Roman" w:cs="Times New Roman"/>
                <w:sz w:val="16"/>
                <w:szCs w:val="16"/>
              </w:rPr>
              <w:t xml:space="preserve">Устное консультирование контролируемых лиц проводится следующими способами: </w:t>
            </w:r>
          </w:p>
          <w:p w:rsidR="004B17B8" w:rsidRPr="004B17B8" w:rsidRDefault="004B17B8" w:rsidP="004B17B8">
            <w:pPr>
              <w:spacing w:after="0" w:line="240" w:lineRule="auto"/>
              <w:rPr>
                <w:rFonts w:ascii="Times New Roman" w:eastAsia="Calibri" w:hAnsi="Times New Roman" w:cs="Times New Roman"/>
                <w:sz w:val="16"/>
                <w:szCs w:val="16"/>
              </w:rPr>
            </w:pPr>
          </w:p>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Calibri" w:hAnsi="Times New Roman" w:cs="Times New Roman"/>
                <w:sz w:val="16"/>
                <w:szCs w:val="16"/>
              </w:rPr>
              <w:t>1. По телефону, на личном приеме либо в ходе проведения профилактических мероприятий, контрольных мероприятий и не должно превышать 15 минут. Контрольный орган не предоставляет контролируемым лицам и их представителям информацию по вопросам устного консультирования.</w:t>
            </w:r>
          </w:p>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Calibri" w:hAnsi="Times New Roman" w:cs="Times New Roman"/>
                <w:sz w:val="16"/>
                <w:szCs w:val="16"/>
              </w:rPr>
              <w:t>Перечень вопросов:</w:t>
            </w:r>
          </w:p>
          <w:p w:rsidR="004B17B8" w:rsidRPr="004B17B8" w:rsidRDefault="004B17B8" w:rsidP="004B17B8">
            <w:pPr>
              <w:spacing w:after="0" w:line="240" w:lineRule="auto"/>
              <w:rPr>
                <w:rFonts w:ascii="Times New Roman" w:eastAsia="Calibri" w:hAnsi="Times New Roman" w:cs="Times New Roman"/>
                <w:sz w:val="16"/>
                <w:szCs w:val="16"/>
              </w:rPr>
            </w:pPr>
          </w:p>
          <w:p w:rsidR="004B17B8" w:rsidRPr="004B17B8" w:rsidRDefault="004B17B8" w:rsidP="004B17B8">
            <w:pPr>
              <w:spacing w:after="0" w:line="240" w:lineRule="auto"/>
              <w:rPr>
                <w:rFonts w:ascii="Times New Roman" w:eastAsia="Calibri" w:hAnsi="Times New Roman" w:cs="Times New Roman"/>
                <w:color w:val="000000"/>
                <w:sz w:val="16"/>
                <w:szCs w:val="16"/>
                <w:lang w:eastAsia="zh-CN"/>
              </w:rPr>
            </w:pPr>
            <w:r w:rsidRPr="004B17B8">
              <w:rPr>
                <w:rFonts w:ascii="Times New Roman" w:eastAsia="Calibri" w:hAnsi="Times New Roman" w:cs="Times New Roman"/>
                <w:color w:val="000000"/>
                <w:sz w:val="16"/>
                <w:szCs w:val="16"/>
                <w:lang w:eastAsia="zh-CN"/>
              </w:rPr>
              <w:t>1)организация и осуществление муниципального земельного контроля;</w:t>
            </w:r>
          </w:p>
          <w:p w:rsidR="004B17B8" w:rsidRPr="004B17B8" w:rsidRDefault="004B17B8" w:rsidP="004B17B8">
            <w:pPr>
              <w:spacing w:after="0" w:line="240" w:lineRule="auto"/>
              <w:rPr>
                <w:rFonts w:ascii="Times New Roman" w:eastAsia="Calibri" w:hAnsi="Times New Roman" w:cs="Times New Roman"/>
                <w:sz w:val="16"/>
                <w:szCs w:val="16"/>
                <w:lang w:eastAsia="zh-CN"/>
              </w:rPr>
            </w:pPr>
          </w:p>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Calibri" w:hAnsi="Times New Roman" w:cs="Times New Roman"/>
                <w:color w:val="000000"/>
                <w:sz w:val="16"/>
                <w:szCs w:val="16"/>
                <w:lang w:eastAsia="zh-CN"/>
              </w:rPr>
              <w:t xml:space="preserve">2)порядок осуществления контрольных мероприятий, установленных Положением о муниципальном земельном контроле на территории </w:t>
            </w:r>
            <w:r w:rsidRPr="004B17B8">
              <w:rPr>
                <w:rFonts w:ascii="Times New Roman" w:eastAsia="Calibri" w:hAnsi="Times New Roman" w:cs="Times New Roman"/>
                <w:sz w:val="16"/>
                <w:szCs w:val="16"/>
              </w:rPr>
              <w:t xml:space="preserve">муниципального образования </w:t>
            </w:r>
            <w:proofErr w:type="spellStart"/>
            <w:r w:rsidRPr="004B17B8">
              <w:rPr>
                <w:rFonts w:ascii="Times New Roman" w:eastAsia="Calibri" w:hAnsi="Times New Roman" w:cs="Times New Roman"/>
                <w:sz w:val="16"/>
                <w:szCs w:val="16"/>
              </w:rPr>
              <w:t>Огневское</w:t>
            </w:r>
            <w:proofErr w:type="spellEnd"/>
            <w:r w:rsidRPr="004B17B8">
              <w:rPr>
                <w:rFonts w:ascii="Times New Roman" w:eastAsia="Calibri" w:hAnsi="Times New Roman" w:cs="Times New Roman"/>
                <w:sz w:val="16"/>
                <w:szCs w:val="16"/>
              </w:rPr>
              <w:t xml:space="preserve"> сельское поселение</w:t>
            </w:r>
            <w:r w:rsidRPr="004B17B8">
              <w:rPr>
                <w:rFonts w:ascii="Times New Roman" w:eastAsia="Calibri" w:hAnsi="Times New Roman" w:cs="Times New Roman"/>
                <w:bCs/>
                <w:color w:val="000000"/>
                <w:sz w:val="16"/>
                <w:szCs w:val="16"/>
              </w:rPr>
              <w:t>.</w:t>
            </w:r>
          </w:p>
          <w:p w:rsidR="004B17B8" w:rsidRPr="004B17B8" w:rsidRDefault="004B17B8" w:rsidP="004B17B8">
            <w:pPr>
              <w:spacing w:after="0" w:line="240" w:lineRule="auto"/>
              <w:rPr>
                <w:rFonts w:ascii="Times New Roman" w:eastAsia="Calibri" w:hAnsi="Times New Roman" w:cs="Times New Roman"/>
                <w:sz w:val="16"/>
                <w:szCs w:val="16"/>
                <w:lang w:eastAsia="zh-CN"/>
              </w:rPr>
            </w:pPr>
          </w:p>
          <w:p w:rsidR="004B17B8" w:rsidRPr="004B17B8" w:rsidRDefault="004B17B8" w:rsidP="004B17B8">
            <w:pPr>
              <w:spacing w:after="0" w:line="240" w:lineRule="auto"/>
              <w:rPr>
                <w:rFonts w:ascii="Times New Roman" w:eastAsia="Calibri" w:hAnsi="Times New Roman" w:cs="Times New Roman"/>
                <w:color w:val="000000"/>
                <w:sz w:val="16"/>
                <w:szCs w:val="16"/>
                <w:lang w:eastAsia="zh-CN"/>
              </w:rPr>
            </w:pPr>
            <w:r w:rsidRPr="004B17B8">
              <w:rPr>
                <w:rFonts w:ascii="Times New Roman" w:eastAsia="Calibri" w:hAnsi="Times New Roman" w:cs="Times New Roman"/>
                <w:color w:val="000000"/>
                <w:sz w:val="16"/>
                <w:szCs w:val="16"/>
                <w:lang w:eastAsia="zh-CN"/>
              </w:rPr>
              <w:t>3)порядок обжалования действий (бездействия) должностных лиц, уполномоченных осуществлять муниципальный земельный контроль;</w:t>
            </w:r>
          </w:p>
          <w:p w:rsidR="004B17B8" w:rsidRPr="004B17B8" w:rsidRDefault="004B17B8" w:rsidP="004B17B8">
            <w:pPr>
              <w:spacing w:after="0" w:line="240" w:lineRule="auto"/>
              <w:rPr>
                <w:rFonts w:ascii="Times New Roman" w:eastAsia="Calibri" w:hAnsi="Times New Roman" w:cs="Times New Roman"/>
                <w:sz w:val="16"/>
                <w:szCs w:val="16"/>
                <w:lang w:eastAsia="zh-CN"/>
              </w:rPr>
            </w:pPr>
          </w:p>
          <w:p w:rsidR="004B17B8" w:rsidRPr="004B17B8" w:rsidRDefault="004B17B8" w:rsidP="004B17B8">
            <w:pPr>
              <w:spacing w:after="0" w:line="240" w:lineRule="auto"/>
              <w:rPr>
                <w:rFonts w:ascii="Times New Roman" w:eastAsia="Calibri" w:hAnsi="Times New Roman" w:cs="Times New Roman"/>
                <w:color w:val="000000"/>
                <w:sz w:val="16"/>
                <w:szCs w:val="16"/>
                <w:lang w:eastAsia="zh-CN"/>
              </w:rPr>
            </w:pPr>
            <w:r w:rsidRPr="004B17B8">
              <w:rPr>
                <w:rFonts w:ascii="Times New Roman" w:eastAsia="Calibri" w:hAnsi="Times New Roman" w:cs="Times New Roman"/>
                <w:color w:val="000000"/>
                <w:sz w:val="16"/>
                <w:szCs w:val="16"/>
                <w:lang w:eastAsia="zh-CN"/>
              </w:rPr>
              <w:t>4)получение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4B17B8" w:rsidRPr="004B17B8" w:rsidRDefault="004B17B8" w:rsidP="004B17B8">
            <w:pPr>
              <w:spacing w:after="0" w:line="240" w:lineRule="auto"/>
              <w:rPr>
                <w:rFonts w:ascii="Times New Roman" w:eastAsia="Calibri" w:hAnsi="Times New Roman" w:cs="Times New Roman"/>
                <w:color w:val="000000"/>
                <w:sz w:val="16"/>
                <w:szCs w:val="16"/>
                <w:lang w:eastAsia="zh-CN"/>
              </w:rPr>
            </w:pPr>
          </w:p>
          <w:p w:rsidR="004B17B8" w:rsidRPr="004B17B8" w:rsidRDefault="004B17B8" w:rsidP="004B17B8">
            <w:pPr>
              <w:spacing w:after="0" w:line="240" w:lineRule="auto"/>
              <w:rPr>
                <w:rFonts w:ascii="Times New Roman" w:eastAsia="Calibri" w:hAnsi="Times New Roman" w:cs="Times New Roman"/>
                <w:color w:val="000000"/>
                <w:sz w:val="16"/>
                <w:szCs w:val="16"/>
                <w:lang w:eastAsia="zh-CN"/>
              </w:rPr>
            </w:pPr>
            <w:r w:rsidRPr="004B17B8">
              <w:rPr>
                <w:rFonts w:ascii="Times New Roman" w:eastAsia="Calibri" w:hAnsi="Times New Roman" w:cs="Times New Roman"/>
                <w:color w:val="000000"/>
                <w:sz w:val="16"/>
                <w:szCs w:val="16"/>
                <w:lang w:eastAsia="zh-CN"/>
              </w:rPr>
              <w:t>2. Посредством размещения на официальном сайте письменного разъяснения по однотипным обращениям (более 10 однотипных обращений)</w:t>
            </w:r>
          </w:p>
          <w:p w:rsidR="004B17B8" w:rsidRPr="004B17B8" w:rsidRDefault="004B17B8" w:rsidP="004B17B8">
            <w:pPr>
              <w:spacing w:after="0" w:line="240" w:lineRule="auto"/>
              <w:rPr>
                <w:rFonts w:ascii="Times New Roman" w:eastAsia="Calibri" w:hAnsi="Times New Roman" w:cs="Times New Roman"/>
                <w:color w:val="000000"/>
                <w:sz w:val="16"/>
                <w:szCs w:val="16"/>
                <w:lang w:eastAsia="zh-CN"/>
              </w:rPr>
            </w:pPr>
          </w:p>
          <w:p w:rsidR="004B17B8" w:rsidRPr="004B17B8" w:rsidRDefault="004B17B8" w:rsidP="004B17B8">
            <w:pPr>
              <w:spacing w:after="0" w:line="240" w:lineRule="auto"/>
              <w:rPr>
                <w:rFonts w:ascii="Times New Roman" w:eastAsia="Calibri" w:hAnsi="Times New Roman" w:cs="Times New Roman"/>
                <w:color w:val="000000"/>
                <w:sz w:val="16"/>
                <w:szCs w:val="16"/>
                <w:lang w:eastAsia="zh-CN"/>
              </w:rPr>
            </w:pPr>
            <w:r w:rsidRPr="004B17B8">
              <w:rPr>
                <w:rFonts w:ascii="Times New Roman" w:eastAsia="Calibri" w:hAnsi="Times New Roman" w:cs="Times New Roman"/>
                <w:color w:val="000000"/>
                <w:sz w:val="16"/>
                <w:szCs w:val="16"/>
                <w:lang w:eastAsia="zh-CN"/>
              </w:rPr>
              <w:t>Письменное консультирование контролируемых лиц и их представителей осуществляется в порядке и сроки, указанные Федеральным законом от 02.05.2006 № 59-ФЗ «О порядке рассмотрения обращений граждан Российской Федерации»</w:t>
            </w:r>
          </w:p>
          <w:p w:rsidR="004B17B8" w:rsidRPr="004B17B8" w:rsidRDefault="004B17B8" w:rsidP="004B17B8">
            <w:pPr>
              <w:spacing w:after="0" w:line="240" w:lineRule="auto"/>
              <w:rPr>
                <w:rFonts w:ascii="Times New Roman" w:eastAsia="Calibri" w:hAnsi="Times New Roman" w:cs="Times New Roman"/>
                <w:color w:val="000000"/>
                <w:sz w:val="16"/>
                <w:szCs w:val="16"/>
                <w:lang w:eastAsia="zh-CN"/>
              </w:rPr>
            </w:pPr>
          </w:p>
          <w:p w:rsidR="004B17B8" w:rsidRPr="004B17B8" w:rsidRDefault="004B17B8" w:rsidP="004B17B8">
            <w:pPr>
              <w:spacing w:after="0" w:line="240" w:lineRule="auto"/>
              <w:rPr>
                <w:rFonts w:ascii="Times New Roman" w:eastAsia="Calibri" w:hAnsi="Times New Roman" w:cs="Times New Roman"/>
                <w:color w:val="000000"/>
                <w:sz w:val="16"/>
                <w:szCs w:val="16"/>
                <w:lang w:eastAsia="zh-CN"/>
              </w:rPr>
            </w:pPr>
            <w:r w:rsidRPr="004B17B8">
              <w:rPr>
                <w:rFonts w:ascii="Times New Roman" w:eastAsia="Calibri" w:hAnsi="Times New Roman" w:cs="Times New Roman"/>
                <w:color w:val="000000"/>
                <w:sz w:val="16"/>
                <w:szCs w:val="16"/>
                <w:lang w:eastAsia="zh-CN"/>
              </w:rPr>
              <w:t>Контрольный орган осуществляет учет проведенных консультирований.</w:t>
            </w:r>
          </w:p>
          <w:p w:rsidR="004B17B8" w:rsidRPr="004B17B8" w:rsidRDefault="004B17B8" w:rsidP="004B17B8">
            <w:pPr>
              <w:spacing w:after="0" w:line="240" w:lineRule="auto"/>
              <w:rPr>
                <w:rFonts w:ascii="Times New Roman" w:eastAsia="Calibri" w:hAnsi="Times New Roman" w:cs="Times New Roman"/>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lastRenderedPageBreak/>
              <w:t>По мере необходимости/ по мере поступления обращений контролируемых лиц</w:t>
            </w:r>
          </w:p>
        </w:tc>
        <w:tc>
          <w:tcPr>
            <w:tcW w:w="297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Times New Roman" w:hAnsi="Times New Roman" w:cs="Times New Roman"/>
                <w:sz w:val="16"/>
                <w:szCs w:val="16"/>
                <w:lang w:eastAsia="ar-SA"/>
              </w:rPr>
              <w:t xml:space="preserve">Глава </w:t>
            </w:r>
            <w:r w:rsidRPr="004B17B8">
              <w:rPr>
                <w:rFonts w:ascii="Times New Roman" w:eastAsia="Calibri" w:hAnsi="Times New Roman" w:cs="Times New Roman"/>
                <w:sz w:val="16"/>
                <w:szCs w:val="16"/>
              </w:rPr>
              <w:t xml:space="preserve">муниципального образования </w:t>
            </w:r>
            <w:proofErr w:type="spellStart"/>
            <w:r w:rsidRPr="004B17B8">
              <w:rPr>
                <w:rFonts w:ascii="Times New Roman" w:eastAsia="Calibri" w:hAnsi="Times New Roman" w:cs="Times New Roman"/>
                <w:sz w:val="16"/>
                <w:szCs w:val="16"/>
              </w:rPr>
              <w:t>Огневское</w:t>
            </w:r>
            <w:proofErr w:type="spellEnd"/>
            <w:r w:rsidRPr="004B17B8">
              <w:rPr>
                <w:rFonts w:ascii="Times New Roman" w:eastAsia="Calibri" w:hAnsi="Times New Roman" w:cs="Times New Roman"/>
                <w:sz w:val="16"/>
                <w:szCs w:val="16"/>
              </w:rPr>
              <w:t xml:space="preserve"> сельское поселение, </w:t>
            </w:r>
            <w:r w:rsidRPr="004B17B8">
              <w:rPr>
                <w:rFonts w:ascii="Times New Roman" w:eastAsia="Times New Roman" w:hAnsi="Times New Roman" w:cs="Times New Roman"/>
                <w:sz w:val="16"/>
                <w:szCs w:val="16"/>
                <w:lang w:eastAsia="ar-SA"/>
              </w:rPr>
              <w:t>Специалист</w:t>
            </w:r>
          </w:p>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r>
      <w:tr w:rsidR="004B17B8" w:rsidRPr="004B17B8" w:rsidTr="005A4DA0">
        <w:tc>
          <w:tcPr>
            <w:tcW w:w="9465" w:type="dxa"/>
            <w:gridSpan w:val="4"/>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spacing w:after="0" w:line="240" w:lineRule="auto"/>
              <w:jc w:val="center"/>
              <w:rPr>
                <w:rFonts w:ascii="Times New Roman" w:eastAsia="Calibri" w:hAnsi="Times New Roman" w:cs="Times New Roman"/>
                <w:b/>
                <w:sz w:val="16"/>
                <w:szCs w:val="16"/>
              </w:rPr>
            </w:pPr>
            <w:r w:rsidRPr="004B17B8">
              <w:rPr>
                <w:rFonts w:ascii="Times New Roman" w:eastAsia="Calibri" w:hAnsi="Times New Roman" w:cs="Times New Roman"/>
                <w:b/>
                <w:sz w:val="16"/>
                <w:szCs w:val="16"/>
              </w:rPr>
              <w:lastRenderedPageBreak/>
              <w:t>Предостережение</w:t>
            </w:r>
          </w:p>
        </w:tc>
      </w:tr>
      <w:tr w:rsidR="004B17B8" w:rsidRPr="004B17B8" w:rsidTr="005A4DA0">
        <w:tc>
          <w:tcPr>
            <w:tcW w:w="595"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b/>
                <w:sz w:val="16"/>
                <w:szCs w:val="16"/>
                <w:lang w:eastAsia="ar-SA"/>
              </w:rPr>
            </w:pPr>
            <w:r w:rsidRPr="004B17B8">
              <w:rPr>
                <w:rFonts w:ascii="Times New Roman" w:eastAsia="Times New Roman" w:hAnsi="Times New Roman" w:cs="Times New Roman"/>
                <w:b/>
                <w:sz w:val="16"/>
                <w:szCs w:val="16"/>
                <w:lang w:eastAsia="ar-SA"/>
              </w:rPr>
              <w:t>3.</w:t>
            </w:r>
          </w:p>
        </w:tc>
        <w:tc>
          <w:tcPr>
            <w:tcW w:w="390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Calibri" w:hAnsi="Times New Roman" w:cs="Times New Roman"/>
                <w:sz w:val="16"/>
                <w:szCs w:val="16"/>
              </w:rPr>
              <w:t xml:space="preserve">Контрольный орган объявляет контролируемому лицу </w:t>
            </w:r>
            <w:proofErr w:type="gramStart"/>
            <w:r w:rsidRPr="004B17B8">
              <w:rPr>
                <w:rFonts w:ascii="Times New Roman" w:eastAsia="Calibri" w:hAnsi="Times New Roman" w:cs="Times New Roman"/>
                <w:sz w:val="16"/>
                <w:szCs w:val="16"/>
              </w:rPr>
              <w:t>предостережение  о</w:t>
            </w:r>
            <w:proofErr w:type="gramEnd"/>
            <w:r w:rsidRPr="004B17B8">
              <w:rPr>
                <w:rFonts w:ascii="Times New Roman" w:eastAsia="Calibri" w:hAnsi="Times New Roman" w:cs="Times New Roman"/>
                <w:sz w:val="16"/>
                <w:szCs w:val="16"/>
              </w:rPr>
              <w:t xml:space="preserve"> недопустимости нарушения обязательных требований при наличии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rsidR="004B17B8" w:rsidRPr="004B17B8" w:rsidRDefault="004B17B8" w:rsidP="004B17B8">
            <w:pPr>
              <w:spacing w:after="0" w:line="240" w:lineRule="auto"/>
              <w:rPr>
                <w:rFonts w:ascii="Times New Roman" w:eastAsia="Calibri" w:hAnsi="Times New Roman" w:cs="Times New Roman"/>
                <w:sz w:val="16"/>
                <w:szCs w:val="16"/>
              </w:rPr>
            </w:pPr>
          </w:p>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Calibri" w:hAnsi="Times New Roman" w:cs="Times New Roman"/>
                <w:sz w:val="16"/>
                <w:szCs w:val="16"/>
              </w:rPr>
              <w:t>Предостережение составляется по форме, утвержденной приказом Минэкономразвития России от 31.03.2021 № 151 « О типовых формах документов, используемых контрольным (надзорным) органом»</w:t>
            </w:r>
          </w:p>
        </w:tc>
        <w:tc>
          <w:tcPr>
            <w:tcW w:w="1984"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по мере необходимости</w:t>
            </w:r>
          </w:p>
        </w:tc>
        <w:tc>
          <w:tcPr>
            <w:tcW w:w="297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Глава администрации МО</w:t>
            </w:r>
          </w:p>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sz w:val="16"/>
                <w:szCs w:val="16"/>
                <w:lang w:eastAsia="ar-SA"/>
              </w:rPr>
            </w:pPr>
          </w:p>
        </w:tc>
      </w:tr>
      <w:tr w:rsidR="004B17B8" w:rsidRPr="004B17B8" w:rsidTr="005A4DA0">
        <w:tc>
          <w:tcPr>
            <w:tcW w:w="9465" w:type="dxa"/>
            <w:gridSpan w:val="4"/>
            <w:tcBorders>
              <w:top w:val="single" w:sz="4" w:space="0" w:color="auto"/>
              <w:left w:val="single" w:sz="4" w:space="0" w:color="auto"/>
              <w:bottom w:val="single" w:sz="4" w:space="0" w:color="auto"/>
              <w:right w:val="single" w:sz="4" w:space="0" w:color="auto"/>
            </w:tcBorders>
          </w:tcPr>
          <w:p w:rsidR="004B17B8" w:rsidRPr="004B17B8" w:rsidRDefault="004B17B8" w:rsidP="004B17B8">
            <w:pPr>
              <w:widowControl w:val="0"/>
              <w:suppressAutoHyphens/>
              <w:autoSpaceDE w:val="0"/>
              <w:spacing w:after="0" w:line="240" w:lineRule="auto"/>
              <w:jc w:val="center"/>
              <w:rPr>
                <w:rFonts w:ascii="Times New Roman" w:eastAsia="Times New Roman" w:hAnsi="Times New Roman" w:cs="Times New Roman"/>
                <w:b/>
                <w:sz w:val="16"/>
                <w:szCs w:val="16"/>
                <w:lang w:eastAsia="ar-SA"/>
              </w:rPr>
            </w:pPr>
            <w:r w:rsidRPr="004B17B8">
              <w:rPr>
                <w:rFonts w:ascii="Times New Roman" w:eastAsia="Times New Roman" w:hAnsi="Times New Roman" w:cs="Times New Roman"/>
                <w:b/>
                <w:sz w:val="16"/>
                <w:szCs w:val="16"/>
                <w:lang w:eastAsia="ar-SA"/>
              </w:rPr>
              <w:t>Профилактический визит</w:t>
            </w:r>
          </w:p>
        </w:tc>
      </w:tr>
      <w:tr w:rsidR="004B17B8" w:rsidRPr="004B17B8" w:rsidTr="005A4DA0">
        <w:tc>
          <w:tcPr>
            <w:tcW w:w="595"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Calibri" w:hAnsi="Times New Roman" w:cs="Times New Roman"/>
                <w:sz w:val="16"/>
                <w:szCs w:val="16"/>
              </w:rPr>
              <w:t>4.</w:t>
            </w:r>
          </w:p>
        </w:tc>
        <w:tc>
          <w:tcPr>
            <w:tcW w:w="3908"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Calibri" w:hAnsi="Times New Roman" w:cs="Times New Roman"/>
                <w:sz w:val="16"/>
                <w:szCs w:val="16"/>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
          <w:p w:rsidR="004B17B8" w:rsidRPr="004B17B8" w:rsidRDefault="004B17B8" w:rsidP="004B17B8">
            <w:pPr>
              <w:spacing w:after="0" w:line="240" w:lineRule="auto"/>
              <w:rPr>
                <w:rFonts w:ascii="Times New Roman" w:eastAsia="Calibri" w:hAnsi="Times New Roman" w:cs="Times New Roman"/>
                <w:sz w:val="16"/>
                <w:szCs w:val="16"/>
              </w:rPr>
            </w:pPr>
          </w:p>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Calibri" w:hAnsi="Times New Roman" w:cs="Times New Roman"/>
                <w:sz w:val="16"/>
                <w:szCs w:val="16"/>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tc>
        <w:tc>
          <w:tcPr>
            <w:tcW w:w="1984"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Calibri" w:hAnsi="Times New Roman" w:cs="Times New Roman"/>
                <w:sz w:val="16"/>
                <w:szCs w:val="16"/>
              </w:rPr>
              <w:t>В течение года/</w:t>
            </w:r>
          </w:p>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Calibri" w:hAnsi="Times New Roman" w:cs="Times New Roman"/>
                <w:sz w:val="16"/>
                <w:szCs w:val="16"/>
              </w:rPr>
              <w:t>по мере необходимости</w:t>
            </w:r>
          </w:p>
        </w:tc>
        <w:tc>
          <w:tcPr>
            <w:tcW w:w="2978" w:type="dxa"/>
            <w:tcBorders>
              <w:top w:val="single" w:sz="4" w:space="0" w:color="auto"/>
              <w:left w:val="single" w:sz="4" w:space="0" w:color="auto"/>
              <w:bottom w:val="single" w:sz="4" w:space="0" w:color="auto"/>
              <w:right w:val="single" w:sz="4" w:space="0" w:color="auto"/>
            </w:tcBorders>
            <w:vAlign w:val="center"/>
          </w:tcPr>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Calibri" w:hAnsi="Times New Roman" w:cs="Times New Roman"/>
                <w:sz w:val="16"/>
                <w:szCs w:val="16"/>
              </w:rPr>
              <w:t>Лицо, уполномоченное на ведение муниципального земельного контроля</w:t>
            </w:r>
          </w:p>
          <w:p w:rsidR="004B17B8" w:rsidRPr="004B17B8" w:rsidRDefault="004B17B8" w:rsidP="004B17B8">
            <w:pPr>
              <w:spacing w:after="0" w:line="240" w:lineRule="auto"/>
              <w:rPr>
                <w:rFonts w:ascii="Times New Roman" w:eastAsia="Calibri" w:hAnsi="Times New Roman" w:cs="Times New Roman"/>
                <w:sz w:val="16"/>
                <w:szCs w:val="16"/>
              </w:rPr>
            </w:pPr>
          </w:p>
        </w:tc>
      </w:tr>
    </w:tbl>
    <w:p w:rsidR="004B17B8" w:rsidRPr="004B17B8" w:rsidRDefault="004B17B8" w:rsidP="004B17B8">
      <w:pPr>
        <w:spacing w:after="0" w:line="240" w:lineRule="auto"/>
        <w:rPr>
          <w:rFonts w:ascii="Times New Roman" w:eastAsia="Calibri" w:hAnsi="Times New Roman" w:cs="Times New Roman"/>
          <w:sz w:val="16"/>
          <w:szCs w:val="16"/>
        </w:rPr>
      </w:pPr>
    </w:p>
    <w:p w:rsidR="004B17B8" w:rsidRPr="004B17B8" w:rsidRDefault="004B17B8" w:rsidP="004B17B8">
      <w:pPr>
        <w:widowControl w:val="0"/>
        <w:suppressAutoHyphens/>
        <w:autoSpaceDE w:val="0"/>
        <w:autoSpaceDN w:val="0"/>
        <w:adjustRightInd w:val="0"/>
        <w:spacing w:after="0" w:line="240" w:lineRule="atLeast"/>
        <w:jc w:val="center"/>
        <w:rPr>
          <w:rFonts w:ascii="Times New Roman" w:eastAsia="Times New Roman" w:hAnsi="Times New Roman" w:cs="Times New Roman"/>
          <w:b/>
          <w:sz w:val="16"/>
          <w:szCs w:val="16"/>
          <w:lang w:eastAsia="ar-SA"/>
        </w:rPr>
      </w:pPr>
      <w:r w:rsidRPr="004B17B8">
        <w:rPr>
          <w:rFonts w:ascii="Times New Roman" w:eastAsia="Times New Roman" w:hAnsi="Times New Roman" w:cs="Times New Roman"/>
          <w:b/>
          <w:sz w:val="16"/>
          <w:szCs w:val="16"/>
          <w:lang w:eastAsia="ar-SA"/>
        </w:rPr>
        <w:t>Раздел 4. Показатели результативности и эффективности</w:t>
      </w:r>
    </w:p>
    <w:p w:rsidR="004B17B8" w:rsidRPr="004B17B8" w:rsidRDefault="004B17B8" w:rsidP="004B17B8">
      <w:pPr>
        <w:widowControl w:val="0"/>
        <w:suppressAutoHyphens/>
        <w:autoSpaceDE w:val="0"/>
        <w:autoSpaceDN w:val="0"/>
        <w:adjustRightInd w:val="0"/>
        <w:spacing w:after="0" w:line="240" w:lineRule="atLeast"/>
        <w:ind w:left="360"/>
        <w:jc w:val="center"/>
        <w:rPr>
          <w:rFonts w:ascii="Times New Roman" w:eastAsia="Times New Roman" w:hAnsi="Times New Roman" w:cs="Times New Roman"/>
          <w:b/>
          <w:sz w:val="16"/>
          <w:szCs w:val="16"/>
          <w:lang w:eastAsia="ar-SA"/>
        </w:rPr>
      </w:pPr>
      <w:r w:rsidRPr="004B17B8">
        <w:rPr>
          <w:rFonts w:ascii="Times New Roman" w:eastAsia="Times New Roman" w:hAnsi="Times New Roman" w:cs="Times New Roman"/>
          <w:b/>
          <w:sz w:val="16"/>
          <w:szCs w:val="16"/>
          <w:lang w:eastAsia="ar-SA"/>
        </w:rPr>
        <w:t>программы профилактики</w:t>
      </w:r>
    </w:p>
    <w:p w:rsidR="004B17B8" w:rsidRPr="004B17B8" w:rsidRDefault="004B17B8" w:rsidP="004B17B8">
      <w:pPr>
        <w:widowControl w:val="0"/>
        <w:shd w:val="clear" w:color="auto" w:fill="FFFFFF"/>
        <w:suppressAutoHyphens/>
        <w:autoSpaceDE w:val="0"/>
        <w:spacing w:after="0" w:line="240" w:lineRule="auto"/>
        <w:ind w:left="720"/>
        <w:jc w:val="both"/>
        <w:rPr>
          <w:rFonts w:ascii="Times New Roman" w:eastAsia="Times New Roman" w:hAnsi="Times New Roman" w:cs="Times New Roman"/>
          <w:sz w:val="16"/>
          <w:szCs w:val="16"/>
          <w:lang w:eastAsia="ar-SA"/>
        </w:rPr>
      </w:pPr>
    </w:p>
    <w:p w:rsidR="004B17B8" w:rsidRPr="004B17B8" w:rsidRDefault="004B17B8" w:rsidP="004B17B8">
      <w:pPr>
        <w:widowControl w:val="0"/>
        <w:shd w:val="clear" w:color="auto" w:fill="FFFFFF"/>
        <w:suppressAutoHyphens/>
        <w:autoSpaceDE w:val="0"/>
        <w:spacing w:after="0" w:line="240" w:lineRule="auto"/>
        <w:ind w:firstLine="567"/>
        <w:jc w:val="both"/>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Основным показателем результативности и эффективности реализации мероприятий программы профилактики является минимизация причинения вреда (ущерба) охраняемым законом ценностям.</w:t>
      </w:r>
    </w:p>
    <w:p w:rsidR="004B17B8" w:rsidRPr="004B17B8" w:rsidRDefault="004B17B8" w:rsidP="004B17B8">
      <w:pPr>
        <w:widowControl w:val="0"/>
        <w:shd w:val="clear" w:color="auto" w:fill="FFFFFF"/>
        <w:suppressAutoHyphens/>
        <w:autoSpaceDE w:val="0"/>
        <w:spacing w:after="0" w:line="240" w:lineRule="auto"/>
        <w:ind w:firstLine="567"/>
        <w:jc w:val="both"/>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Для оценки результативности и эффективности реализации мероприятий программы профилактики применяются следующие показатели:</w:t>
      </w:r>
    </w:p>
    <w:p w:rsidR="004B17B8" w:rsidRPr="004B17B8" w:rsidRDefault="004B17B8" w:rsidP="004B17B8">
      <w:pPr>
        <w:widowControl w:val="0"/>
        <w:shd w:val="clear" w:color="auto" w:fill="FFFFFF"/>
        <w:suppressAutoHyphens/>
        <w:autoSpaceDE w:val="0"/>
        <w:spacing w:after="0" w:line="240" w:lineRule="auto"/>
        <w:ind w:firstLine="567"/>
        <w:jc w:val="both"/>
        <w:rPr>
          <w:rFonts w:ascii="Times New Roman" w:eastAsia="Times New Roman" w:hAnsi="Times New Roman" w:cs="Times New Roman"/>
          <w:sz w:val="16"/>
          <w:szCs w:val="16"/>
          <w:lang w:eastAsia="ar-SA"/>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29"/>
        <w:gridCol w:w="6237"/>
        <w:gridCol w:w="2552"/>
      </w:tblGrid>
      <w:tr w:rsidR="004B17B8" w:rsidRPr="004B17B8" w:rsidTr="005A4DA0">
        <w:tc>
          <w:tcPr>
            <w:tcW w:w="629"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B17B8">
              <w:rPr>
                <w:rFonts w:ascii="Times New Roman" w:eastAsia="Times New Roman" w:hAnsi="Times New Roman" w:cs="Times New Roman"/>
                <w:sz w:val="16"/>
                <w:szCs w:val="16"/>
                <w:lang w:eastAsia="ar-SA"/>
              </w:rPr>
              <w:t>№ п/п</w:t>
            </w:r>
          </w:p>
        </w:tc>
        <w:tc>
          <w:tcPr>
            <w:tcW w:w="6237"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Величина</w:t>
            </w:r>
          </w:p>
        </w:tc>
      </w:tr>
      <w:tr w:rsidR="004B17B8" w:rsidRPr="004B17B8" w:rsidTr="005A4DA0">
        <w:tc>
          <w:tcPr>
            <w:tcW w:w="629"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1.</w:t>
            </w:r>
          </w:p>
        </w:tc>
        <w:tc>
          <w:tcPr>
            <w:tcW w:w="6237"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suppressAutoHyphens/>
              <w:autoSpaceDE w:val="0"/>
              <w:autoSpaceDN w:val="0"/>
              <w:adjustRightInd w:val="0"/>
              <w:spacing w:after="0" w:line="240" w:lineRule="auto"/>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100 %</w:t>
            </w:r>
          </w:p>
        </w:tc>
      </w:tr>
      <w:tr w:rsidR="004B17B8" w:rsidRPr="004B17B8" w:rsidTr="005A4DA0">
        <w:tc>
          <w:tcPr>
            <w:tcW w:w="629"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2.</w:t>
            </w:r>
          </w:p>
        </w:tc>
        <w:tc>
          <w:tcPr>
            <w:tcW w:w="6237"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suppressAutoHyphens/>
              <w:autoSpaceDE w:val="0"/>
              <w:autoSpaceDN w:val="0"/>
              <w:adjustRightInd w:val="0"/>
              <w:spacing w:after="0" w:line="240" w:lineRule="auto"/>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Удовлетворенность контролируемых лиц и их представителями консультированием контрольного (надзорного) органа</w:t>
            </w:r>
          </w:p>
        </w:tc>
        <w:tc>
          <w:tcPr>
            <w:tcW w:w="2552" w:type="dxa"/>
            <w:tcBorders>
              <w:top w:val="single" w:sz="4" w:space="0" w:color="auto"/>
              <w:left w:val="single" w:sz="4" w:space="0" w:color="auto"/>
              <w:bottom w:val="single" w:sz="4" w:space="0" w:color="auto"/>
              <w:right w:val="single" w:sz="4" w:space="0" w:color="auto"/>
            </w:tcBorders>
          </w:tcPr>
          <w:p w:rsidR="004B17B8" w:rsidRPr="004B17B8" w:rsidRDefault="004B17B8" w:rsidP="004B17B8">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ar-SA"/>
              </w:rPr>
            </w:pPr>
            <w:r w:rsidRPr="004B17B8">
              <w:rPr>
                <w:rFonts w:ascii="Times New Roman" w:eastAsia="Times New Roman" w:hAnsi="Times New Roman" w:cs="Times New Roman"/>
                <w:sz w:val="16"/>
                <w:szCs w:val="16"/>
                <w:lang w:eastAsia="ar-SA"/>
              </w:rPr>
              <w:t>100 % от числа обратившихся</w:t>
            </w:r>
          </w:p>
        </w:tc>
      </w:tr>
    </w:tbl>
    <w:p w:rsidR="004B17B8" w:rsidRPr="004B17B8" w:rsidRDefault="004B17B8" w:rsidP="004B17B8">
      <w:pPr>
        <w:spacing w:after="200" w:line="276" w:lineRule="auto"/>
        <w:rPr>
          <w:rFonts w:ascii="Times New Roman" w:eastAsia="Times New Roman" w:hAnsi="Times New Roman" w:cs="Times New Roman"/>
          <w:sz w:val="16"/>
          <w:szCs w:val="16"/>
          <w:lang w:eastAsia="ru-RU"/>
        </w:rPr>
      </w:pPr>
      <w:r w:rsidRPr="004B17B8">
        <w:rPr>
          <w:rFonts w:ascii="Times New Roman" w:eastAsia="Times New Roman" w:hAnsi="Times New Roman" w:cs="Times New Roman"/>
          <w:sz w:val="16"/>
          <w:szCs w:val="16"/>
          <w:lang w:eastAsia="ru-RU"/>
        </w:rPr>
        <w:tab/>
      </w:r>
    </w:p>
    <w:p w:rsidR="004B17B8" w:rsidRPr="004B17B8" w:rsidRDefault="004B17B8" w:rsidP="004B17B8">
      <w:pPr>
        <w:spacing w:after="200" w:line="276" w:lineRule="auto"/>
        <w:jc w:val="both"/>
        <w:rPr>
          <w:rFonts w:ascii="Times New Roman" w:eastAsia="Times New Roman" w:hAnsi="Times New Roman" w:cs="Times New Roman"/>
          <w:sz w:val="16"/>
          <w:szCs w:val="16"/>
          <w:lang w:eastAsia="ru-RU"/>
        </w:rPr>
      </w:pPr>
      <w:r w:rsidRPr="004B17B8">
        <w:rPr>
          <w:rFonts w:ascii="Times New Roman" w:eastAsia="Times New Roman" w:hAnsi="Times New Roman" w:cs="Times New Roman"/>
          <w:sz w:val="16"/>
          <w:szCs w:val="16"/>
          <w:lang w:eastAsia="ru-RU"/>
        </w:rPr>
        <w:tab/>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охраняемым законом ценностям, является приоритетным по отношению к проведению контрольных (надзорных) мероприятий.</w:t>
      </w:r>
    </w:p>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Calibri" w:hAnsi="Times New Roman" w:cs="Times New Roman"/>
          <w:sz w:val="16"/>
          <w:szCs w:val="16"/>
        </w:rPr>
        <w:t xml:space="preserve">Реализация Программы осуществляется путем исполнения организационных </w:t>
      </w:r>
      <w:proofErr w:type="gramStart"/>
      <w:r w:rsidRPr="004B17B8">
        <w:rPr>
          <w:rFonts w:ascii="Times New Roman" w:eastAsia="Calibri" w:hAnsi="Times New Roman" w:cs="Times New Roman"/>
          <w:sz w:val="16"/>
          <w:szCs w:val="16"/>
        </w:rPr>
        <w:t>и  профилактических</w:t>
      </w:r>
      <w:proofErr w:type="gramEnd"/>
      <w:r w:rsidRPr="004B17B8">
        <w:rPr>
          <w:rFonts w:ascii="Times New Roman" w:eastAsia="Calibri" w:hAnsi="Times New Roman" w:cs="Times New Roman"/>
          <w:sz w:val="16"/>
          <w:szCs w:val="16"/>
        </w:rPr>
        <w:t xml:space="preserve"> мероприятий в соответствии с Планом профилактических мероприятий.</w:t>
      </w:r>
    </w:p>
    <w:p w:rsidR="004B17B8" w:rsidRPr="004B17B8" w:rsidRDefault="004B17B8" w:rsidP="004B17B8">
      <w:pPr>
        <w:spacing w:after="0" w:line="240" w:lineRule="auto"/>
        <w:rPr>
          <w:rFonts w:ascii="Times New Roman" w:eastAsia="Calibri" w:hAnsi="Times New Roman" w:cs="Times New Roman"/>
          <w:sz w:val="16"/>
          <w:szCs w:val="16"/>
        </w:rPr>
      </w:pPr>
    </w:p>
    <w:p w:rsidR="004B17B8" w:rsidRPr="004B17B8" w:rsidRDefault="004B17B8" w:rsidP="004B17B8">
      <w:pPr>
        <w:spacing w:after="0" w:line="240" w:lineRule="auto"/>
        <w:rPr>
          <w:rFonts w:ascii="Times New Roman" w:eastAsia="Calibri" w:hAnsi="Times New Roman" w:cs="Times New Roman"/>
          <w:sz w:val="16"/>
          <w:szCs w:val="16"/>
        </w:rPr>
      </w:pPr>
      <w:r w:rsidRPr="004B17B8">
        <w:rPr>
          <w:rFonts w:ascii="Times New Roman" w:eastAsia="Calibri" w:hAnsi="Times New Roman" w:cs="Times New Roman"/>
          <w:sz w:val="16"/>
          <w:szCs w:val="16"/>
        </w:rPr>
        <w:t xml:space="preserve">Результаты профилактической работы включаются в годовой доклад об осуществлении муниципального земельного контроля на территории муниципального образования </w:t>
      </w:r>
      <w:proofErr w:type="spellStart"/>
      <w:r w:rsidRPr="004B17B8">
        <w:rPr>
          <w:rFonts w:ascii="Times New Roman" w:eastAsia="Calibri" w:hAnsi="Times New Roman" w:cs="Times New Roman"/>
          <w:sz w:val="16"/>
          <w:szCs w:val="16"/>
        </w:rPr>
        <w:t>Огневское</w:t>
      </w:r>
      <w:proofErr w:type="spellEnd"/>
      <w:r w:rsidRPr="004B17B8">
        <w:rPr>
          <w:rFonts w:ascii="Times New Roman" w:eastAsia="Calibri" w:hAnsi="Times New Roman" w:cs="Times New Roman"/>
          <w:sz w:val="16"/>
          <w:szCs w:val="16"/>
        </w:rPr>
        <w:t xml:space="preserve"> сельское поселение.</w:t>
      </w:r>
    </w:p>
    <w:p w:rsidR="007B2DAA" w:rsidRPr="004B17B8" w:rsidRDefault="007B2DAA" w:rsidP="00B61EA2">
      <w:pPr>
        <w:pStyle w:val="a3"/>
        <w:rPr>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p>
    <w:p w:rsidR="004B17B8" w:rsidRPr="004B17B8" w:rsidRDefault="004B17B8" w:rsidP="004B17B8">
      <w:pPr>
        <w:autoSpaceDE w:val="0"/>
        <w:autoSpaceDN w:val="0"/>
        <w:adjustRightInd w:val="0"/>
        <w:spacing w:after="0" w:line="240" w:lineRule="auto"/>
        <w:jc w:val="center"/>
        <w:rPr>
          <w:rFonts w:ascii="Times New Roman" w:eastAsia="Times New Roman" w:hAnsi="Times New Roman" w:cs="Times New Roman"/>
          <w:b/>
          <w:bCs/>
          <w:sz w:val="16"/>
          <w:szCs w:val="16"/>
          <w:lang w:eastAsia="ru-RU"/>
        </w:rPr>
      </w:pPr>
      <w:r w:rsidRPr="004B17B8">
        <w:rPr>
          <w:rFonts w:ascii="Times New Roman" w:eastAsia="Times New Roman" w:hAnsi="Times New Roman" w:cs="Times New Roman"/>
          <w:b/>
          <w:bCs/>
          <w:sz w:val="16"/>
          <w:szCs w:val="16"/>
          <w:lang w:eastAsia="ru-RU"/>
        </w:rPr>
        <w:t xml:space="preserve">ПОСТАНОВЛЕНИЕ                                                                                              </w:t>
      </w:r>
      <w:r w:rsidRPr="004B17B8">
        <w:rPr>
          <w:rFonts w:ascii="Times New Roman" w:eastAsia="Times New Roman" w:hAnsi="Times New Roman" w:cs="Times New Roman"/>
          <w:b/>
          <w:sz w:val="16"/>
          <w:szCs w:val="16"/>
          <w:lang w:val="en-US" w:eastAsia="ru-RU"/>
        </w:rPr>
        <w:t>J</w:t>
      </w:r>
      <w:r w:rsidRPr="004B17B8">
        <w:rPr>
          <w:rFonts w:ascii="Times New Roman" w:eastAsia="Times New Roman" w:hAnsi="Times New Roman" w:cs="Times New Roman"/>
          <w:b/>
          <w:sz w:val="16"/>
          <w:szCs w:val="16"/>
          <w:lang w:eastAsia="ru-RU"/>
        </w:rPr>
        <w:t>ÖП</w:t>
      </w:r>
    </w:p>
    <w:p w:rsidR="004B17B8" w:rsidRPr="004B17B8" w:rsidRDefault="004B17B8" w:rsidP="004B17B8">
      <w:pPr>
        <w:spacing w:after="0" w:line="240" w:lineRule="auto"/>
        <w:jc w:val="center"/>
        <w:rPr>
          <w:rFonts w:ascii="Times New Roman" w:eastAsia="Times New Roman" w:hAnsi="Times New Roman" w:cs="Times New Roman"/>
          <w:b/>
          <w:sz w:val="16"/>
          <w:szCs w:val="16"/>
        </w:rPr>
      </w:pPr>
    </w:p>
    <w:p w:rsidR="004B17B8" w:rsidRPr="004B17B8" w:rsidRDefault="004B17B8" w:rsidP="004B17B8">
      <w:pPr>
        <w:spacing w:after="0" w:line="276" w:lineRule="auto"/>
        <w:jc w:val="center"/>
        <w:rPr>
          <w:rFonts w:ascii="Times New Roman" w:eastAsia="Times New Roman" w:hAnsi="Times New Roman" w:cs="Times New Roman"/>
          <w:b/>
          <w:color w:val="FF0000"/>
          <w:sz w:val="16"/>
          <w:szCs w:val="16"/>
          <w:lang w:eastAsia="ru-RU"/>
        </w:rPr>
      </w:pPr>
      <w:proofErr w:type="gramStart"/>
      <w:r w:rsidRPr="004B17B8">
        <w:rPr>
          <w:rFonts w:ascii="Times New Roman" w:eastAsia="Times New Roman" w:hAnsi="Times New Roman" w:cs="Times New Roman"/>
          <w:b/>
          <w:sz w:val="16"/>
          <w:szCs w:val="16"/>
          <w:lang w:eastAsia="ru-RU"/>
        </w:rPr>
        <w:t>от  05.12.</w:t>
      </w:r>
      <w:proofErr w:type="gramEnd"/>
      <w:r w:rsidRPr="004B17B8">
        <w:rPr>
          <w:rFonts w:ascii="Times New Roman" w:eastAsia="Times New Roman" w:hAnsi="Times New Roman" w:cs="Times New Roman"/>
          <w:b/>
          <w:sz w:val="16"/>
          <w:szCs w:val="16"/>
          <w:lang w:eastAsia="ru-RU"/>
        </w:rPr>
        <w:t xml:space="preserve"> 2024 года             № 126</w:t>
      </w:r>
    </w:p>
    <w:p w:rsidR="004B17B8" w:rsidRPr="004B17B8" w:rsidRDefault="004B17B8" w:rsidP="004B17B8">
      <w:pPr>
        <w:spacing w:after="0" w:line="276" w:lineRule="auto"/>
        <w:jc w:val="center"/>
        <w:rPr>
          <w:rFonts w:ascii="Times New Roman" w:eastAsia="Times New Roman" w:hAnsi="Times New Roman" w:cs="Times New Roman"/>
          <w:b/>
          <w:sz w:val="16"/>
          <w:szCs w:val="16"/>
          <w:lang w:eastAsia="ru-RU"/>
        </w:rPr>
      </w:pPr>
      <w:r w:rsidRPr="004B17B8">
        <w:rPr>
          <w:rFonts w:ascii="Times New Roman" w:eastAsia="Times New Roman" w:hAnsi="Times New Roman" w:cs="Times New Roman"/>
          <w:b/>
          <w:sz w:val="16"/>
          <w:szCs w:val="16"/>
          <w:lang w:eastAsia="ru-RU"/>
        </w:rPr>
        <w:t>с. Огневка</w:t>
      </w:r>
    </w:p>
    <w:p w:rsidR="004B17B8" w:rsidRPr="004B17B8" w:rsidRDefault="004B17B8" w:rsidP="004B17B8">
      <w:pPr>
        <w:spacing w:after="0" w:line="240" w:lineRule="auto"/>
        <w:jc w:val="both"/>
        <w:rPr>
          <w:rFonts w:ascii="Times New Roman" w:eastAsia="Times New Roman" w:hAnsi="Times New Roman" w:cs="Times New Roman"/>
          <w:b/>
          <w:bCs/>
          <w:color w:val="000000"/>
          <w:spacing w:val="-2"/>
          <w:sz w:val="16"/>
          <w:szCs w:val="16"/>
          <w:lang w:eastAsia="ru-RU"/>
        </w:rPr>
      </w:pPr>
    </w:p>
    <w:tbl>
      <w:tblPr>
        <w:tblpPr w:leftFromText="180" w:rightFromText="180" w:vertAnchor="text" w:horzAnchor="page" w:tblpX="373"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2"/>
      </w:tblGrid>
      <w:tr w:rsidR="004B17B8" w:rsidRPr="004B17B8" w:rsidTr="005A4DA0">
        <w:tblPrEx>
          <w:tblCellMar>
            <w:top w:w="0" w:type="dxa"/>
            <w:bottom w:w="0" w:type="dxa"/>
          </w:tblCellMar>
        </w:tblPrEx>
        <w:trPr>
          <w:trHeight w:val="768"/>
        </w:trPr>
        <w:tc>
          <w:tcPr>
            <w:tcW w:w="6062" w:type="dxa"/>
            <w:tcBorders>
              <w:top w:val="nil"/>
              <w:left w:val="nil"/>
              <w:bottom w:val="nil"/>
              <w:right w:val="nil"/>
            </w:tcBorders>
          </w:tcPr>
          <w:p w:rsidR="004B17B8" w:rsidRPr="004B17B8" w:rsidRDefault="004B17B8" w:rsidP="004B17B8">
            <w:pPr>
              <w:spacing w:after="0" w:line="240" w:lineRule="auto"/>
              <w:ind w:left="708"/>
              <w:jc w:val="both"/>
              <w:textAlignment w:val="baseline"/>
              <w:rPr>
                <w:rFonts w:ascii="Times New Roman" w:eastAsia="Times New Roman" w:hAnsi="Times New Roman" w:cs="Times New Roman"/>
                <w:b/>
                <w:bCs/>
                <w:color w:val="333333"/>
                <w:sz w:val="16"/>
                <w:szCs w:val="16"/>
                <w:lang w:eastAsia="ru-RU"/>
              </w:rPr>
            </w:pPr>
            <w:r w:rsidRPr="004B17B8">
              <w:rPr>
                <w:rFonts w:ascii="Times New Roman" w:eastAsia="Times New Roman" w:hAnsi="Times New Roman" w:cs="Times New Roman"/>
                <w:b/>
                <w:bCs/>
                <w:color w:val="333333"/>
                <w:sz w:val="16"/>
                <w:szCs w:val="16"/>
                <w:lang w:eastAsia="ru-RU"/>
              </w:rPr>
              <w:t>Об утверждении Порядка</w:t>
            </w:r>
            <w:r w:rsidRPr="004B17B8">
              <w:rPr>
                <w:rFonts w:ascii="Times New Roman" w:eastAsia="Times New Roman" w:hAnsi="Times New Roman" w:cs="Times New Roman"/>
                <w:b/>
                <w:color w:val="222222"/>
                <w:sz w:val="16"/>
                <w:szCs w:val="16"/>
                <w:lang w:eastAsia="ru-RU"/>
              </w:rPr>
              <w:t xml:space="preserve"> </w:t>
            </w:r>
            <w:r w:rsidRPr="004B17B8">
              <w:rPr>
                <w:rFonts w:ascii="Times New Roman" w:eastAsia="Times New Roman" w:hAnsi="Times New Roman" w:cs="Times New Roman"/>
                <w:b/>
                <w:bCs/>
                <w:color w:val="333333"/>
                <w:sz w:val="16"/>
                <w:szCs w:val="16"/>
                <w:lang w:eastAsia="ru-RU"/>
              </w:rPr>
              <w:t>организации</w:t>
            </w:r>
          </w:p>
          <w:p w:rsidR="004B17B8" w:rsidRPr="004B17B8" w:rsidRDefault="004B17B8" w:rsidP="004B17B8">
            <w:pPr>
              <w:spacing w:after="0" w:line="240" w:lineRule="auto"/>
              <w:ind w:left="708"/>
              <w:jc w:val="both"/>
              <w:textAlignment w:val="baseline"/>
              <w:rPr>
                <w:rFonts w:ascii="Times New Roman" w:eastAsia="Times New Roman" w:hAnsi="Times New Roman" w:cs="Times New Roman"/>
                <w:b/>
                <w:bCs/>
                <w:color w:val="333333"/>
                <w:sz w:val="16"/>
                <w:szCs w:val="16"/>
                <w:lang w:eastAsia="ru-RU"/>
              </w:rPr>
            </w:pPr>
            <w:r w:rsidRPr="004B17B8">
              <w:rPr>
                <w:rFonts w:ascii="Times New Roman" w:eastAsia="Times New Roman" w:hAnsi="Times New Roman" w:cs="Times New Roman"/>
                <w:b/>
                <w:bCs/>
                <w:color w:val="333333"/>
                <w:sz w:val="16"/>
                <w:szCs w:val="16"/>
                <w:lang w:eastAsia="ru-RU"/>
              </w:rPr>
              <w:t xml:space="preserve">сбора отработанных </w:t>
            </w:r>
            <w:r w:rsidRPr="004B17B8">
              <w:rPr>
                <w:rFonts w:ascii="Times New Roman" w:eastAsia="Times New Roman" w:hAnsi="Times New Roman" w:cs="Times New Roman"/>
                <w:b/>
                <w:color w:val="222222"/>
                <w:sz w:val="16"/>
                <w:szCs w:val="16"/>
                <w:lang w:eastAsia="ru-RU"/>
              </w:rPr>
              <w:t>ртутьсодержащих</w:t>
            </w:r>
          </w:p>
          <w:p w:rsidR="004B17B8" w:rsidRPr="004B17B8" w:rsidRDefault="004B17B8" w:rsidP="004B17B8">
            <w:pPr>
              <w:spacing w:after="0" w:line="240" w:lineRule="auto"/>
              <w:ind w:left="708"/>
              <w:jc w:val="both"/>
              <w:textAlignment w:val="baseline"/>
              <w:rPr>
                <w:rFonts w:ascii="Times New Roman" w:eastAsia="Times New Roman" w:hAnsi="Times New Roman" w:cs="Times New Roman"/>
                <w:b/>
                <w:color w:val="222222"/>
                <w:sz w:val="16"/>
                <w:szCs w:val="16"/>
                <w:lang w:eastAsia="ru-RU"/>
              </w:rPr>
            </w:pPr>
            <w:r w:rsidRPr="004B17B8">
              <w:rPr>
                <w:rFonts w:ascii="Times New Roman" w:eastAsia="Times New Roman" w:hAnsi="Times New Roman" w:cs="Times New Roman"/>
                <w:b/>
                <w:bCs/>
                <w:color w:val="333333"/>
                <w:sz w:val="16"/>
                <w:szCs w:val="16"/>
                <w:lang w:eastAsia="ru-RU"/>
              </w:rPr>
              <w:t xml:space="preserve">ламп на территории </w:t>
            </w:r>
            <w:proofErr w:type="spellStart"/>
            <w:r w:rsidRPr="004B17B8">
              <w:rPr>
                <w:rFonts w:ascii="Times New Roman" w:eastAsia="Times New Roman" w:hAnsi="Times New Roman" w:cs="Times New Roman"/>
                <w:b/>
                <w:color w:val="222222"/>
                <w:sz w:val="16"/>
                <w:szCs w:val="16"/>
                <w:lang w:eastAsia="ru-RU"/>
              </w:rPr>
              <w:t>Огневского</w:t>
            </w:r>
            <w:proofErr w:type="spellEnd"/>
            <w:r w:rsidRPr="004B17B8">
              <w:rPr>
                <w:rFonts w:ascii="Times New Roman" w:eastAsia="Times New Roman" w:hAnsi="Times New Roman" w:cs="Times New Roman"/>
                <w:b/>
                <w:color w:val="222222"/>
                <w:sz w:val="16"/>
                <w:szCs w:val="16"/>
                <w:lang w:eastAsia="ru-RU"/>
              </w:rPr>
              <w:t xml:space="preserve"> сельского поселения</w:t>
            </w:r>
          </w:p>
        </w:tc>
      </w:tr>
    </w:tbl>
    <w:p w:rsidR="004B17B8" w:rsidRPr="004B17B8" w:rsidRDefault="004B17B8" w:rsidP="004B17B8">
      <w:pPr>
        <w:spacing w:after="0" w:line="240" w:lineRule="auto"/>
        <w:jc w:val="both"/>
        <w:rPr>
          <w:rFonts w:ascii="Times New Roman" w:eastAsia="Times New Roman" w:hAnsi="Times New Roman" w:cs="Times New Roman"/>
          <w:b/>
          <w:sz w:val="16"/>
          <w:szCs w:val="16"/>
          <w:lang w:eastAsia="ru-RU"/>
        </w:rPr>
      </w:pPr>
    </w:p>
    <w:p w:rsidR="004B17B8" w:rsidRPr="004B17B8" w:rsidRDefault="004B17B8" w:rsidP="004B17B8">
      <w:pPr>
        <w:spacing w:after="0" w:line="240" w:lineRule="auto"/>
        <w:jc w:val="both"/>
        <w:rPr>
          <w:rFonts w:ascii="Times New Roman" w:eastAsia="Times New Roman" w:hAnsi="Times New Roman" w:cs="Times New Roman"/>
          <w:b/>
          <w:sz w:val="16"/>
          <w:szCs w:val="16"/>
          <w:lang w:eastAsia="ru-RU"/>
        </w:rPr>
      </w:pPr>
    </w:p>
    <w:p w:rsidR="004B17B8" w:rsidRPr="004B17B8" w:rsidRDefault="004B17B8" w:rsidP="004B17B8">
      <w:pPr>
        <w:spacing w:after="0" w:line="240" w:lineRule="auto"/>
        <w:jc w:val="both"/>
        <w:rPr>
          <w:rFonts w:ascii="Times New Roman" w:eastAsia="Times New Roman" w:hAnsi="Times New Roman" w:cs="Times New Roman"/>
          <w:b/>
          <w:sz w:val="16"/>
          <w:szCs w:val="16"/>
          <w:lang w:eastAsia="ru-RU"/>
        </w:rPr>
      </w:pPr>
    </w:p>
    <w:p w:rsidR="004B17B8" w:rsidRPr="004B17B8" w:rsidRDefault="004B17B8" w:rsidP="004B17B8">
      <w:pPr>
        <w:widowControl w:val="0"/>
        <w:suppressAutoHyphens/>
        <w:spacing w:after="0" w:line="240" w:lineRule="auto"/>
        <w:jc w:val="both"/>
        <w:rPr>
          <w:rFonts w:ascii="Times New Roman" w:eastAsia="SimSun" w:hAnsi="Times New Roman" w:cs="Times New Roman"/>
          <w:b/>
          <w:kern w:val="2"/>
          <w:sz w:val="16"/>
          <w:szCs w:val="16"/>
          <w:lang w:eastAsia="hi-IN" w:bidi="hi-IN"/>
        </w:rPr>
      </w:pPr>
    </w:p>
    <w:p w:rsidR="004B17B8" w:rsidRPr="004B17B8" w:rsidRDefault="004B17B8" w:rsidP="004B17B8">
      <w:pPr>
        <w:widowControl w:val="0"/>
        <w:suppressAutoHyphens/>
        <w:spacing w:after="0" w:line="240" w:lineRule="auto"/>
        <w:jc w:val="both"/>
        <w:rPr>
          <w:rFonts w:ascii="Times New Roman" w:eastAsia="SimSun" w:hAnsi="Times New Roman" w:cs="Times New Roman"/>
          <w:b/>
          <w:kern w:val="2"/>
          <w:sz w:val="16"/>
          <w:szCs w:val="16"/>
          <w:lang w:eastAsia="hi-IN" w:bidi="hi-IN"/>
        </w:rPr>
      </w:pPr>
    </w:p>
    <w:p w:rsidR="004B17B8" w:rsidRPr="004B17B8" w:rsidRDefault="004B17B8" w:rsidP="004B17B8">
      <w:pPr>
        <w:spacing w:after="200" w:line="276" w:lineRule="auto"/>
        <w:ind w:firstLine="709"/>
        <w:jc w:val="both"/>
        <w:textAlignment w:val="baseline"/>
        <w:rPr>
          <w:rFonts w:ascii="Times New Roman" w:eastAsia="Times New Roman" w:hAnsi="Times New Roman" w:cs="Times New Roman"/>
          <w:sz w:val="16"/>
          <w:szCs w:val="16"/>
          <w:lang w:eastAsia="ru-RU"/>
        </w:rPr>
      </w:pPr>
      <w:r w:rsidRPr="004B17B8">
        <w:rPr>
          <w:rFonts w:ascii="Times New Roman" w:eastAsia="Times New Roman" w:hAnsi="Times New Roman" w:cs="Times New Roman"/>
          <w:color w:val="222222"/>
          <w:sz w:val="16"/>
          <w:szCs w:val="16"/>
          <w:lang w:eastAsia="ru-RU"/>
        </w:rPr>
        <w:t>Во исполнение ст. 8 Федерального закона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 Постановления Правительства Российской Федерации от 28.12.2020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в целях предотвращения негативного воздействия на здоровье населения и окружающую среду в результате ненадлежащего обращения с отработанными ртутьсодержащими электрическими лампами и осветительными приборами</w:t>
      </w:r>
    </w:p>
    <w:p w:rsidR="004B17B8" w:rsidRPr="004B17B8" w:rsidRDefault="004B17B8" w:rsidP="004B17B8">
      <w:pPr>
        <w:spacing w:after="0" w:line="240" w:lineRule="auto"/>
        <w:jc w:val="both"/>
        <w:textAlignment w:val="baseline"/>
        <w:rPr>
          <w:rFonts w:ascii="Times New Roman" w:eastAsia="Times New Roman" w:hAnsi="Times New Roman" w:cs="Times New Roman"/>
          <w:b/>
          <w:color w:val="222222"/>
          <w:sz w:val="16"/>
          <w:szCs w:val="16"/>
          <w:lang w:eastAsia="ru-RU"/>
        </w:rPr>
      </w:pPr>
      <w:r w:rsidRPr="004B17B8">
        <w:rPr>
          <w:rFonts w:ascii="Times New Roman" w:eastAsia="Times New Roman" w:hAnsi="Times New Roman" w:cs="Times New Roman"/>
          <w:b/>
          <w:color w:val="222222"/>
          <w:sz w:val="16"/>
          <w:szCs w:val="16"/>
          <w:lang w:eastAsia="ru-RU"/>
        </w:rPr>
        <w:t>ПОСТАНОВЛЯЮ:</w:t>
      </w:r>
    </w:p>
    <w:p w:rsidR="004B17B8" w:rsidRPr="004B17B8" w:rsidRDefault="004B17B8" w:rsidP="004B17B8">
      <w:pPr>
        <w:numPr>
          <w:ilvl w:val="0"/>
          <w:numId w:val="4"/>
        </w:numPr>
        <w:spacing w:after="0" w:line="240" w:lineRule="auto"/>
        <w:ind w:left="360"/>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xml:space="preserve">Утвердить Порядок организации сбора отработанных ртутьсодержащих ламп на территории </w:t>
      </w:r>
      <w:proofErr w:type="spellStart"/>
      <w:r w:rsidRPr="004B17B8">
        <w:rPr>
          <w:rFonts w:ascii="Times New Roman" w:eastAsia="Times New Roman" w:hAnsi="Times New Roman" w:cs="Times New Roman"/>
          <w:color w:val="222222"/>
          <w:sz w:val="16"/>
          <w:szCs w:val="16"/>
          <w:lang w:eastAsia="ru-RU"/>
        </w:rPr>
        <w:t>Огневского</w:t>
      </w:r>
      <w:proofErr w:type="spellEnd"/>
      <w:r w:rsidRPr="004B17B8">
        <w:rPr>
          <w:rFonts w:ascii="Times New Roman" w:eastAsia="Times New Roman" w:hAnsi="Times New Roman" w:cs="Times New Roman"/>
          <w:color w:val="222222"/>
          <w:sz w:val="16"/>
          <w:szCs w:val="16"/>
          <w:lang w:eastAsia="ru-RU"/>
        </w:rPr>
        <w:t xml:space="preserve"> сельского поселения (приложение N 1).</w:t>
      </w:r>
    </w:p>
    <w:p w:rsidR="004B17B8" w:rsidRPr="004B17B8" w:rsidRDefault="004B17B8" w:rsidP="004B17B8">
      <w:pPr>
        <w:numPr>
          <w:ilvl w:val="0"/>
          <w:numId w:val="4"/>
        </w:numPr>
        <w:spacing w:after="0" w:line="240" w:lineRule="auto"/>
        <w:ind w:left="360"/>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Утвердить Типовую инструкцию по организации накопления отработанных ртутьсодержащих отходов (приложение N 2).</w:t>
      </w:r>
    </w:p>
    <w:p w:rsidR="004B17B8" w:rsidRPr="004B17B8" w:rsidRDefault="004B17B8" w:rsidP="004B17B8">
      <w:pPr>
        <w:numPr>
          <w:ilvl w:val="0"/>
          <w:numId w:val="4"/>
        </w:numPr>
        <w:spacing w:after="0" w:line="240" w:lineRule="auto"/>
        <w:ind w:left="360"/>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Рекомендовать руководителям предприятий, организаций всех форм собственности, индивидуальным предпринимателям, физическим лицам при обращении с отработанными ртутьсодержащими лампами руководствоваться Порядком и Типовой инструкцией, утвержденными настоящим Постановлением.</w:t>
      </w:r>
    </w:p>
    <w:p w:rsidR="004B17B8" w:rsidRPr="004B17B8" w:rsidRDefault="004B17B8" w:rsidP="004B17B8">
      <w:pPr>
        <w:numPr>
          <w:ilvl w:val="0"/>
          <w:numId w:val="4"/>
        </w:numPr>
        <w:spacing w:after="0" w:line="240" w:lineRule="auto"/>
        <w:ind w:left="360"/>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xml:space="preserve">Постановление от 20.07.2017 № 35 «Об утверждении порядка организации сбора отработанных ртутьсодержащих ламп на территории </w:t>
      </w:r>
      <w:proofErr w:type="spellStart"/>
      <w:r w:rsidRPr="004B17B8">
        <w:rPr>
          <w:rFonts w:ascii="Times New Roman" w:eastAsia="Times New Roman" w:hAnsi="Times New Roman" w:cs="Times New Roman"/>
          <w:color w:val="222222"/>
          <w:sz w:val="16"/>
          <w:szCs w:val="16"/>
          <w:lang w:eastAsia="ru-RU"/>
        </w:rPr>
        <w:t>Огневского</w:t>
      </w:r>
      <w:proofErr w:type="spellEnd"/>
      <w:r w:rsidRPr="004B17B8">
        <w:rPr>
          <w:rFonts w:ascii="Times New Roman" w:eastAsia="Times New Roman" w:hAnsi="Times New Roman" w:cs="Times New Roman"/>
          <w:color w:val="222222"/>
          <w:sz w:val="16"/>
          <w:szCs w:val="16"/>
          <w:lang w:eastAsia="ru-RU"/>
        </w:rPr>
        <w:t xml:space="preserve"> сельского поселения отменить.</w:t>
      </w:r>
    </w:p>
    <w:p w:rsidR="004B17B8" w:rsidRPr="004B17B8" w:rsidRDefault="004B17B8" w:rsidP="004B17B8">
      <w:pPr>
        <w:numPr>
          <w:ilvl w:val="0"/>
          <w:numId w:val="4"/>
        </w:numPr>
        <w:spacing w:after="0" w:line="240" w:lineRule="auto"/>
        <w:ind w:left="360"/>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xml:space="preserve">Назначить Кудрявцеву Светлану Михайловну специалиста администрации </w:t>
      </w:r>
      <w:proofErr w:type="spellStart"/>
      <w:r w:rsidRPr="004B17B8">
        <w:rPr>
          <w:rFonts w:ascii="Times New Roman" w:eastAsia="Times New Roman" w:hAnsi="Times New Roman" w:cs="Times New Roman"/>
          <w:color w:val="222222"/>
          <w:sz w:val="16"/>
          <w:szCs w:val="16"/>
          <w:lang w:eastAsia="ru-RU"/>
        </w:rPr>
        <w:t>Огневского</w:t>
      </w:r>
      <w:proofErr w:type="spellEnd"/>
      <w:r w:rsidRPr="004B17B8">
        <w:rPr>
          <w:rFonts w:ascii="Times New Roman" w:eastAsia="Times New Roman" w:hAnsi="Times New Roman" w:cs="Times New Roman"/>
          <w:color w:val="222222"/>
          <w:sz w:val="16"/>
          <w:szCs w:val="16"/>
          <w:lang w:eastAsia="ru-RU"/>
        </w:rPr>
        <w:t xml:space="preserve"> сельского поселения, ответственной за обеспечение безопасного накопления отработанных ртутьсодержащих ламп, их передачу оператору и информирование населения сельского поселения о необходимости соблюдения природоохранного законодательства в сфере сбора, транспортирования и размещения отработанных ртутьсодержащих ламп.</w:t>
      </w:r>
    </w:p>
    <w:p w:rsidR="004B17B8" w:rsidRPr="004B17B8" w:rsidRDefault="004B17B8" w:rsidP="004B17B8">
      <w:pPr>
        <w:widowControl w:val="0"/>
        <w:suppressAutoHyphens/>
        <w:spacing w:after="0" w:line="240" w:lineRule="auto"/>
        <w:jc w:val="both"/>
        <w:rPr>
          <w:rFonts w:ascii="Times New Roman" w:eastAsia="SimSun" w:hAnsi="Times New Roman" w:cs="Times New Roman"/>
          <w:kern w:val="2"/>
          <w:sz w:val="16"/>
          <w:szCs w:val="16"/>
          <w:lang w:eastAsia="hi-IN" w:bidi="hi-IN"/>
        </w:rPr>
      </w:pPr>
      <w:r w:rsidRPr="004B17B8">
        <w:rPr>
          <w:rFonts w:ascii="Times New Roman" w:eastAsia="SimSun" w:hAnsi="Times New Roman" w:cs="Times New Roman"/>
          <w:kern w:val="2"/>
          <w:sz w:val="16"/>
          <w:szCs w:val="16"/>
          <w:lang w:eastAsia="hi-IN" w:bidi="hi-IN"/>
        </w:rPr>
        <w:t xml:space="preserve">6. Настоящее Постановление вступает в силу со дня </w:t>
      </w:r>
      <w:proofErr w:type="gramStart"/>
      <w:r w:rsidRPr="004B17B8">
        <w:rPr>
          <w:rFonts w:ascii="Times New Roman" w:eastAsia="SimSun" w:hAnsi="Times New Roman" w:cs="Times New Roman"/>
          <w:kern w:val="2"/>
          <w:sz w:val="16"/>
          <w:szCs w:val="16"/>
          <w:lang w:eastAsia="hi-IN" w:bidi="hi-IN"/>
        </w:rPr>
        <w:t>официального  обнародования</w:t>
      </w:r>
      <w:proofErr w:type="gramEnd"/>
      <w:r w:rsidRPr="004B17B8">
        <w:rPr>
          <w:rFonts w:ascii="Times New Roman" w:eastAsia="SimSun" w:hAnsi="Times New Roman" w:cs="Times New Roman"/>
          <w:kern w:val="2"/>
          <w:sz w:val="16"/>
          <w:szCs w:val="16"/>
          <w:lang w:eastAsia="hi-IN" w:bidi="hi-IN"/>
        </w:rPr>
        <w:t>.</w:t>
      </w:r>
    </w:p>
    <w:p w:rsidR="004B17B8" w:rsidRPr="004B17B8" w:rsidRDefault="004B17B8" w:rsidP="004B17B8">
      <w:pPr>
        <w:spacing w:after="0" w:line="240" w:lineRule="auto"/>
        <w:jc w:val="both"/>
        <w:textAlignment w:val="baseline"/>
        <w:rPr>
          <w:rFonts w:ascii="Times New Roman" w:eastAsia="Times New Roman" w:hAnsi="Times New Roman" w:cs="Times New Roman"/>
          <w:sz w:val="16"/>
          <w:szCs w:val="16"/>
          <w:lang w:eastAsia="ru-RU"/>
        </w:rPr>
      </w:pPr>
      <w:r w:rsidRPr="004B17B8">
        <w:rPr>
          <w:rFonts w:ascii="Times New Roman" w:eastAsia="Times New Roman" w:hAnsi="Times New Roman" w:cs="Times New Roman"/>
          <w:sz w:val="16"/>
          <w:szCs w:val="16"/>
          <w:lang w:eastAsia="ru-RU"/>
        </w:rPr>
        <w:t>7. Контроль за выполнением настоящего постановления оставляю за собой.</w:t>
      </w:r>
    </w:p>
    <w:p w:rsidR="004B17B8" w:rsidRPr="004B17B8" w:rsidRDefault="004B17B8" w:rsidP="004B17B8">
      <w:pPr>
        <w:spacing w:after="0" w:line="240" w:lineRule="auto"/>
        <w:ind w:left="360"/>
        <w:jc w:val="both"/>
        <w:textAlignment w:val="baseline"/>
        <w:rPr>
          <w:rFonts w:ascii="Times New Roman" w:eastAsia="Times New Roman" w:hAnsi="Times New Roman" w:cs="Times New Roman"/>
          <w:color w:val="222222"/>
          <w:sz w:val="16"/>
          <w:szCs w:val="16"/>
          <w:lang w:eastAsia="ru-RU"/>
        </w:rPr>
      </w:pPr>
    </w:p>
    <w:p w:rsidR="004B17B8" w:rsidRPr="004B17B8" w:rsidRDefault="004B17B8" w:rsidP="004B17B8">
      <w:pPr>
        <w:spacing w:after="0" w:line="240" w:lineRule="auto"/>
        <w:jc w:val="both"/>
        <w:rPr>
          <w:rFonts w:ascii="Times New Roman" w:eastAsia="Times New Roman" w:hAnsi="Times New Roman" w:cs="Times New Roman"/>
          <w:sz w:val="16"/>
          <w:szCs w:val="16"/>
          <w:lang w:eastAsia="ru-RU"/>
        </w:rPr>
      </w:pPr>
      <w:r w:rsidRPr="004B17B8">
        <w:rPr>
          <w:rFonts w:ascii="Times New Roman" w:eastAsia="Times New Roman" w:hAnsi="Times New Roman" w:cs="Times New Roman"/>
          <w:sz w:val="16"/>
          <w:szCs w:val="16"/>
          <w:lang w:eastAsia="ru-RU"/>
        </w:rPr>
        <w:t xml:space="preserve">Глава </w:t>
      </w:r>
      <w:proofErr w:type="spellStart"/>
      <w:r w:rsidRPr="004B17B8">
        <w:rPr>
          <w:rFonts w:ascii="Times New Roman" w:eastAsia="Times New Roman" w:hAnsi="Times New Roman" w:cs="Times New Roman"/>
          <w:sz w:val="16"/>
          <w:szCs w:val="16"/>
          <w:lang w:eastAsia="ru-RU"/>
        </w:rPr>
        <w:t>Огневского</w:t>
      </w:r>
      <w:proofErr w:type="spellEnd"/>
      <w:r w:rsidRPr="004B17B8">
        <w:rPr>
          <w:rFonts w:ascii="Times New Roman" w:eastAsia="Times New Roman" w:hAnsi="Times New Roman" w:cs="Times New Roman"/>
          <w:sz w:val="16"/>
          <w:szCs w:val="16"/>
          <w:lang w:eastAsia="ru-RU"/>
        </w:rPr>
        <w:t xml:space="preserve"> сельского поселения                                  </w:t>
      </w:r>
      <w:proofErr w:type="spellStart"/>
      <w:r w:rsidRPr="004B17B8">
        <w:rPr>
          <w:rFonts w:ascii="Times New Roman" w:eastAsia="Times New Roman" w:hAnsi="Times New Roman" w:cs="Times New Roman"/>
          <w:sz w:val="16"/>
          <w:szCs w:val="16"/>
          <w:lang w:eastAsia="ru-RU"/>
        </w:rPr>
        <w:t>О.В.Кудрявцев</w:t>
      </w:r>
      <w:proofErr w:type="spellEnd"/>
    </w:p>
    <w:p w:rsidR="004B17B8" w:rsidRPr="004B17B8" w:rsidRDefault="004B17B8" w:rsidP="004B17B8">
      <w:pPr>
        <w:spacing w:after="0" w:line="240" w:lineRule="auto"/>
        <w:jc w:val="both"/>
        <w:textAlignment w:val="baseline"/>
        <w:rPr>
          <w:rFonts w:ascii="Times New Roman" w:eastAsia="Times New Roman" w:hAnsi="Times New Roman" w:cs="Times New Roman"/>
          <w:color w:val="222222"/>
          <w:sz w:val="16"/>
          <w:szCs w:val="16"/>
          <w:lang w:eastAsia="ru-RU"/>
        </w:rPr>
      </w:pPr>
    </w:p>
    <w:p w:rsidR="004B17B8" w:rsidRPr="004B17B8" w:rsidRDefault="004B17B8" w:rsidP="004B17B8">
      <w:pPr>
        <w:spacing w:after="0" w:line="240" w:lineRule="auto"/>
        <w:ind w:left="360"/>
        <w:jc w:val="both"/>
        <w:textAlignment w:val="baseline"/>
        <w:rPr>
          <w:rFonts w:ascii="Times New Roman" w:eastAsia="Times New Roman" w:hAnsi="Times New Roman" w:cs="Times New Roman"/>
          <w:color w:val="222222"/>
          <w:sz w:val="16"/>
          <w:szCs w:val="16"/>
          <w:lang w:eastAsia="ru-RU"/>
        </w:rPr>
      </w:pPr>
    </w:p>
    <w:p w:rsidR="004B17B8" w:rsidRPr="004B17B8" w:rsidRDefault="004B17B8" w:rsidP="004B17B8">
      <w:pPr>
        <w:spacing w:after="0" w:line="240" w:lineRule="auto"/>
        <w:ind w:left="709"/>
        <w:jc w:val="right"/>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Приложение N 1</w:t>
      </w:r>
    </w:p>
    <w:p w:rsidR="004B17B8" w:rsidRPr="004B17B8" w:rsidRDefault="004B17B8" w:rsidP="004B17B8">
      <w:pPr>
        <w:spacing w:after="0" w:line="240" w:lineRule="auto"/>
        <w:ind w:left="1069"/>
        <w:jc w:val="right"/>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к Постановлению</w:t>
      </w:r>
    </w:p>
    <w:p w:rsidR="004B17B8" w:rsidRPr="004B17B8" w:rsidRDefault="004B17B8" w:rsidP="004B17B8">
      <w:pPr>
        <w:spacing w:after="0" w:line="240" w:lineRule="auto"/>
        <w:ind w:left="1069"/>
        <w:jc w:val="right"/>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126 от 05.12.2024г.</w:t>
      </w:r>
    </w:p>
    <w:p w:rsidR="004B17B8" w:rsidRPr="004B17B8" w:rsidRDefault="004B17B8" w:rsidP="004B17B8">
      <w:pPr>
        <w:spacing w:after="0" w:line="240" w:lineRule="auto"/>
        <w:ind w:left="1069"/>
        <w:jc w:val="center"/>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b/>
          <w:bCs/>
          <w:color w:val="333333"/>
          <w:sz w:val="16"/>
          <w:szCs w:val="16"/>
          <w:lang w:eastAsia="ru-RU"/>
        </w:rPr>
        <w:t>ОРГАНИЗАЦИИ СБОРА ОТРАБОТАННЫХ РТУТЬСОДЕРЖАЩИХ ЛАМП НА ТЕРРИТОРИИ ОГНЕВСКОГО СЕЛЬСКОГО ПОСЕЛЕНИЯ</w:t>
      </w:r>
    </w:p>
    <w:p w:rsidR="004B17B8" w:rsidRPr="004B17B8" w:rsidRDefault="004B17B8" w:rsidP="004B17B8">
      <w:pPr>
        <w:spacing w:after="0" w:line="240" w:lineRule="auto"/>
        <w:ind w:left="-142"/>
        <w:jc w:val="center"/>
        <w:textAlignment w:val="baseline"/>
        <w:rPr>
          <w:rFonts w:ascii="Times New Roman" w:eastAsia="Times New Roman" w:hAnsi="Times New Roman" w:cs="Times New Roman"/>
          <w:b/>
          <w:color w:val="222222"/>
          <w:sz w:val="16"/>
          <w:szCs w:val="16"/>
          <w:lang w:eastAsia="ru-RU"/>
        </w:rPr>
      </w:pPr>
      <w:r w:rsidRPr="004B17B8">
        <w:rPr>
          <w:rFonts w:ascii="Times New Roman" w:eastAsia="Times New Roman" w:hAnsi="Times New Roman" w:cs="Times New Roman"/>
          <w:b/>
          <w:color w:val="222222"/>
          <w:sz w:val="16"/>
          <w:szCs w:val="16"/>
          <w:lang w:eastAsia="ru-RU"/>
        </w:rPr>
        <w:t>1.Общие положения</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1.</w:t>
      </w:r>
      <w:proofErr w:type="gramStart"/>
      <w:r w:rsidRPr="004B17B8">
        <w:rPr>
          <w:rFonts w:ascii="Times New Roman" w:eastAsia="Times New Roman" w:hAnsi="Times New Roman" w:cs="Times New Roman"/>
          <w:color w:val="222222"/>
          <w:sz w:val="16"/>
          <w:szCs w:val="16"/>
          <w:lang w:eastAsia="ru-RU"/>
        </w:rPr>
        <w:t>1.Настоящий</w:t>
      </w:r>
      <w:proofErr w:type="gramEnd"/>
      <w:r w:rsidRPr="004B17B8">
        <w:rPr>
          <w:rFonts w:ascii="Times New Roman" w:eastAsia="Times New Roman" w:hAnsi="Times New Roman" w:cs="Times New Roman"/>
          <w:color w:val="222222"/>
          <w:sz w:val="16"/>
          <w:szCs w:val="16"/>
          <w:lang w:eastAsia="ru-RU"/>
        </w:rPr>
        <w:t xml:space="preserve"> Порядок организации сбора отработанных ртутьсодержащих ламп (далее - Порядок) разработан в целях предотвращения неблагоприятного воздействия на здоровье граждан и окружающую среду отработанных ртутьсодержащих ламп путем организации их сбора.</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1.2. Порядок разработан на основании и в соответствии с действующими нормативными документами:</w:t>
      </w:r>
    </w:p>
    <w:p w:rsidR="004B17B8" w:rsidRPr="004B17B8" w:rsidRDefault="004B17B8" w:rsidP="004B17B8">
      <w:pPr>
        <w:spacing w:after="200" w:line="276" w:lineRule="auto"/>
        <w:ind w:firstLine="709"/>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Постановлением Правительства Российской Федерации от 28.12.2020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rsidR="004B17B8" w:rsidRPr="004B17B8" w:rsidRDefault="004B17B8" w:rsidP="004B17B8">
      <w:pPr>
        <w:spacing w:after="200" w:line="276" w:lineRule="auto"/>
        <w:ind w:firstLine="709"/>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Федеральным законом от 32.11.2009 № 261-ФЗ «Об энергоснабжении и о повышении энергетической эффективности, и о внесении изменений в отдельные законодательные акты Российской Федерации»;</w:t>
      </w:r>
    </w:p>
    <w:p w:rsidR="004B17B8" w:rsidRPr="004B17B8" w:rsidRDefault="004B17B8" w:rsidP="004B17B8">
      <w:pPr>
        <w:spacing w:after="200" w:line="276" w:lineRule="auto"/>
        <w:ind w:firstLine="709"/>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Федеральным законом от 24.06.1998 № 89-ФЗ «Об отходах производства и потребления»</w:t>
      </w:r>
    </w:p>
    <w:p w:rsidR="004B17B8" w:rsidRPr="004B17B8" w:rsidRDefault="004B17B8" w:rsidP="004B17B8">
      <w:pPr>
        <w:spacing w:after="0" w:line="240" w:lineRule="auto"/>
        <w:ind w:firstLine="709"/>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Федеральным законом от 6 октября 2003 г. N 131-ФЗ "Об общих принципах организации местного самоуправления в Российской Федерации";</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СанПиН 2.1.7.322-03 "Гигиенические требования к размещению, обезвреживанию отходов производства и потребления";</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ГОСТ 12.3.031-83 "Система стандартов безопасности труда. Работы со ртутью. Требования безопасности", утвержденным постановлением Госстандарта СССР от 10.10.1983 N 4833.</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1.3. Понятия, используемые в настоящем Порядке:</w:t>
      </w:r>
    </w:p>
    <w:p w:rsidR="004B17B8" w:rsidRPr="004B17B8" w:rsidRDefault="004B17B8" w:rsidP="004B17B8">
      <w:pPr>
        <w:shd w:val="clear" w:color="auto" w:fill="FFFFFF"/>
        <w:spacing w:after="0" w:line="240" w:lineRule="auto"/>
        <w:jc w:val="both"/>
        <w:rPr>
          <w:rFonts w:ascii="Times New Roman" w:eastAsia="Times New Roman" w:hAnsi="Times New Roman" w:cs="Times New Roman"/>
          <w:color w:val="464C55"/>
          <w:sz w:val="16"/>
          <w:szCs w:val="16"/>
          <w:lang w:eastAsia="ru-RU"/>
        </w:rPr>
      </w:pPr>
      <w:r w:rsidRPr="004B17B8">
        <w:rPr>
          <w:rFonts w:ascii="Times New Roman" w:eastAsia="Times New Roman" w:hAnsi="Times New Roman" w:cs="Times New Roman"/>
          <w:b/>
          <w:bCs/>
          <w:color w:val="22272F"/>
          <w:sz w:val="16"/>
          <w:szCs w:val="16"/>
          <w:lang w:eastAsia="ru-RU"/>
        </w:rPr>
        <w:t>"отработанные ртутьсодержащие лампы"</w:t>
      </w:r>
      <w:r w:rsidRPr="004B17B8">
        <w:rPr>
          <w:rFonts w:ascii="Times New Roman" w:eastAsia="Times New Roman" w:hAnsi="Times New Roman" w:cs="Times New Roman"/>
          <w:color w:val="464C55"/>
          <w:sz w:val="16"/>
          <w:szCs w:val="16"/>
          <w:lang w:eastAsia="ru-RU"/>
        </w:rPr>
        <w:t xml:space="preserve"> - ртутьсодержащие отходы, представляющие собой отходы от использования товаров с ртутным заполнением и содержанием ртути не менее 0,01 процента, утративших свои потребительские свойства (люминесцентные лампы с холодным катодом, люминесцентные лампы с внешним электродом, лампы люминесцентные малогабаритные, лампы люминесцентные трубчатые, лампы общего освещения ртутные высокого давления </w:t>
      </w:r>
      <w:proofErr w:type="spellStart"/>
      <w:r w:rsidRPr="004B17B8">
        <w:rPr>
          <w:rFonts w:ascii="Times New Roman" w:eastAsia="Times New Roman" w:hAnsi="Times New Roman" w:cs="Times New Roman"/>
          <w:color w:val="464C55"/>
          <w:sz w:val="16"/>
          <w:szCs w:val="16"/>
          <w:lang w:eastAsia="ru-RU"/>
        </w:rPr>
        <w:t>паросветные</w:t>
      </w:r>
      <w:proofErr w:type="spellEnd"/>
      <w:r w:rsidRPr="004B17B8">
        <w:rPr>
          <w:rFonts w:ascii="Times New Roman" w:eastAsia="Times New Roman" w:hAnsi="Times New Roman" w:cs="Times New Roman"/>
          <w:color w:val="464C55"/>
          <w:sz w:val="16"/>
          <w:szCs w:val="16"/>
          <w:lang w:eastAsia="ru-RU"/>
        </w:rPr>
        <w:t>);</w:t>
      </w:r>
    </w:p>
    <w:p w:rsidR="004B17B8" w:rsidRPr="004B17B8" w:rsidRDefault="004B17B8" w:rsidP="004B17B8">
      <w:pPr>
        <w:shd w:val="clear" w:color="auto" w:fill="FFFFFF"/>
        <w:spacing w:after="0" w:line="240" w:lineRule="auto"/>
        <w:jc w:val="both"/>
        <w:rPr>
          <w:rFonts w:ascii="Times New Roman" w:eastAsia="Times New Roman" w:hAnsi="Times New Roman" w:cs="Times New Roman"/>
          <w:color w:val="464C55"/>
          <w:sz w:val="16"/>
          <w:szCs w:val="16"/>
          <w:lang w:eastAsia="ru-RU"/>
        </w:rPr>
      </w:pPr>
      <w:r w:rsidRPr="004B17B8">
        <w:rPr>
          <w:rFonts w:ascii="Times New Roman" w:eastAsia="Times New Roman" w:hAnsi="Times New Roman" w:cs="Times New Roman"/>
          <w:b/>
          <w:bCs/>
          <w:color w:val="22272F"/>
          <w:sz w:val="16"/>
          <w:szCs w:val="16"/>
          <w:lang w:eastAsia="ru-RU"/>
        </w:rPr>
        <w:t>"потребители ртутьсодержащих ламп"</w:t>
      </w:r>
      <w:r w:rsidRPr="004B17B8">
        <w:rPr>
          <w:rFonts w:ascii="Times New Roman" w:eastAsia="Times New Roman" w:hAnsi="Times New Roman" w:cs="Times New Roman"/>
          <w:color w:val="464C55"/>
          <w:sz w:val="16"/>
          <w:szCs w:val="16"/>
          <w:lang w:eastAsia="ru-RU"/>
        </w:rPr>
        <w:t> - юридические лица или индивидуальные предприниматели, физические лица, эксплуатирующие ртутьсодержащие лампы;</w:t>
      </w:r>
    </w:p>
    <w:p w:rsidR="004B17B8" w:rsidRPr="004B17B8" w:rsidRDefault="004B17B8" w:rsidP="004B17B8">
      <w:pPr>
        <w:shd w:val="clear" w:color="auto" w:fill="FFFFFF"/>
        <w:spacing w:after="0" w:line="240" w:lineRule="auto"/>
        <w:jc w:val="both"/>
        <w:rPr>
          <w:rFonts w:ascii="Times New Roman" w:eastAsia="Times New Roman" w:hAnsi="Times New Roman" w:cs="Times New Roman"/>
          <w:color w:val="464C55"/>
          <w:sz w:val="16"/>
          <w:szCs w:val="16"/>
          <w:lang w:eastAsia="ru-RU"/>
        </w:rPr>
      </w:pPr>
      <w:r w:rsidRPr="004B17B8">
        <w:rPr>
          <w:rFonts w:ascii="Times New Roman" w:eastAsia="Times New Roman" w:hAnsi="Times New Roman" w:cs="Times New Roman"/>
          <w:b/>
          <w:bCs/>
          <w:color w:val="22272F"/>
          <w:sz w:val="16"/>
          <w:szCs w:val="16"/>
          <w:lang w:eastAsia="ru-RU"/>
        </w:rPr>
        <w:t>"место накопления отработанных ртутьсодержащих ламп"</w:t>
      </w:r>
      <w:r w:rsidRPr="004B17B8">
        <w:rPr>
          <w:rFonts w:ascii="Times New Roman" w:eastAsia="Times New Roman" w:hAnsi="Times New Roman" w:cs="Times New Roman"/>
          <w:color w:val="464C55"/>
          <w:sz w:val="16"/>
          <w:szCs w:val="16"/>
          <w:lang w:eastAsia="ru-RU"/>
        </w:rPr>
        <w:t> -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 обработки, утилизации, обезвреживания, хранения;</w:t>
      </w:r>
    </w:p>
    <w:p w:rsidR="004B17B8" w:rsidRPr="004B17B8" w:rsidRDefault="004B17B8" w:rsidP="004B17B8">
      <w:pPr>
        <w:shd w:val="clear" w:color="auto" w:fill="FFFFFF"/>
        <w:spacing w:after="0" w:line="240" w:lineRule="auto"/>
        <w:jc w:val="both"/>
        <w:rPr>
          <w:rFonts w:ascii="Times New Roman" w:eastAsia="Times New Roman" w:hAnsi="Times New Roman" w:cs="Times New Roman"/>
          <w:color w:val="464C55"/>
          <w:sz w:val="16"/>
          <w:szCs w:val="16"/>
          <w:lang w:eastAsia="ru-RU"/>
        </w:rPr>
      </w:pPr>
      <w:r w:rsidRPr="004B17B8">
        <w:rPr>
          <w:rFonts w:ascii="Times New Roman" w:eastAsia="Times New Roman" w:hAnsi="Times New Roman" w:cs="Times New Roman"/>
          <w:b/>
          <w:bCs/>
          <w:color w:val="22272F"/>
          <w:sz w:val="16"/>
          <w:szCs w:val="16"/>
          <w:lang w:eastAsia="ru-RU"/>
        </w:rPr>
        <w:t>"индивидуальная упаковка для отработанных ртутьсодержащих ламп"</w:t>
      </w:r>
      <w:r w:rsidRPr="004B17B8">
        <w:rPr>
          <w:rFonts w:ascii="Times New Roman" w:eastAsia="Times New Roman" w:hAnsi="Times New Roman" w:cs="Times New Roman"/>
          <w:color w:val="464C55"/>
          <w:sz w:val="16"/>
          <w:szCs w:val="16"/>
          <w:lang w:eastAsia="ru-RU"/>
        </w:rPr>
        <w:t> - изделие, которое используется для упаковки отдельной отработанной ртутьсодержащей лампы, обеспечивающее ее сохранность при накоплении;</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b/>
          <w:color w:val="222222"/>
          <w:sz w:val="16"/>
          <w:szCs w:val="16"/>
          <w:lang w:eastAsia="ru-RU"/>
        </w:rPr>
        <w:t>«специализированные организации»</w:t>
      </w:r>
      <w:r w:rsidRPr="004B17B8">
        <w:rPr>
          <w:rFonts w:ascii="Times New Roman" w:eastAsia="Times New Roman" w:hAnsi="Times New Roman" w:cs="Times New Roman"/>
          <w:color w:val="222222"/>
          <w:sz w:val="16"/>
          <w:szCs w:val="16"/>
          <w:lang w:eastAsia="ru-RU"/>
        </w:rPr>
        <w:t xml:space="preserve"> - юридические лица и индивидуальные предприниматели, осуществляющие сбор, использование, обезвреживание, транспортирование и размещение отработанных ртутьсодержащих ламп, имеющие лицензии на осуществление деятельности по сбору, использованию, обезвреживанию, транспортированию, размещению отходов I-IV классов опасности.</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1.4. Юридические лица и индивидуальные предприниматели в соответствии с настоящим Порядком и другими нормативными правовыми актами разрабатывают инструкции по организации сбора, накопления, использования, обезвреживания, транспортирования и размещения отработанных ртутьсодержащих ламп применительно к конкретным условиям и назначают в установленном порядке ответственных лиц за обращение с указанными отходами.</w:t>
      </w:r>
    </w:p>
    <w:p w:rsidR="004B17B8" w:rsidRPr="004B17B8" w:rsidRDefault="004B17B8" w:rsidP="004B17B8">
      <w:pPr>
        <w:spacing w:after="0" w:line="240" w:lineRule="auto"/>
        <w:ind w:left="-142"/>
        <w:jc w:val="center"/>
        <w:textAlignment w:val="baseline"/>
        <w:rPr>
          <w:rFonts w:ascii="Times New Roman" w:eastAsia="Times New Roman" w:hAnsi="Times New Roman" w:cs="Times New Roman"/>
          <w:b/>
          <w:color w:val="222222"/>
          <w:sz w:val="16"/>
          <w:szCs w:val="16"/>
          <w:lang w:eastAsia="ru-RU"/>
        </w:rPr>
      </w:pPr>
      <w:r w:rsidRPr="004B17B8">
        <w:rPr>
          <w:rFonts w:ascii="Times New Roman" w:eastAsia="Times New Roman" w:hAnsi="Times New Roman" w:cs="Times New Roman"/>
          <w:b/>
          <w:color w:val="222222"/>
          <w:sz w:val="16"/>
          <w:szCs w:val="16"/>
          <w:lang w:eastAsia="ru-RU"/>
        </w:rPr>
        <w:t>2. Сбор и накопление отработанных ртутьсодержащих ламп</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xml:space="preserve">2.1. </w:t>
      </w:r>
      <w:r w:rsidRPr="004B17B8">
        <w:rPr>
          <w:rFonts w:ascii="Times New Roman" w:eastAsia="Times New Roman" w:hAnsi="Times New Roman" w:cs="Times New Roman"/>
          <w:color w:val="2C2D2E"/>
          <w:sz w:val="16"/>
          <w:szCs w:val="16"/>
          <w:lang w:eastAsia="ru-RU"/>
        </w:rPr>
        <w:t>Потребители ртутьсодержащих ламп (кроме физических лиц) осуществляют</w:t>
      </w:r>
      <w:r w:rsidRPr="004B17B8">
        <w:rPr>
          <w:rFonts w:ascii="Times New Roman" w:eastAsia="Times New Roman" w:hAnsi="Times New Roman" w:cs="Times New Roman"/>
          <w:color w:val="2C2D2E"/>
          <w:sz w:val="16"/>
          <w:szCs w:val="16"/>
          <w:lang w:eastAsia="ru-RU"/>
        </w:rPr>
        <w:br/>
        <w:t>накопление отработанных ртутьсодержащих ламп в помещении сельской</w:t>
      </w:r>
      <w:r w:rsidRPr="004B17B8">
        <w:rPr>
          <w:rFonts w:ascii="Times New Roman" w:eastAsia="Times New Roman" w:hAnsi="Times New Roman" w:cs="Times New Roman"/>
          <w:color w:val="2C2D2E"/>
          <w:sz w:val="16"/>
          <w:szCs w:val="16"/>
          <w:lang w:eastAsia="ru-RU"/>
        </w:rPr>
        <w:br/>
        <w:t xml:space="preserve">администрации </w:t>
      </w:r>
      <w:proofErr w:type="spellStart"/>
      <w:r w:rsidRPr="004B17B8">
        <w:rPr>
          <w:rFonts w:ascii="Times New Roman" w:eastAsia="Times New Roman" w:hAnsi="Times New Roman" w:cs="Times New Roman"/>
          <w:color w:val="2C2D2E"/>
          <w:sz w:val="16"/>
          <w:szCs w:val="16"/>
          <w:lang w:eastAsia="ru-RU"/>
        </w:rPr>
        <w:t>Огневского</w:t>
      </w:r>
      <w:proofErr w:type="spellEnd"/>
      <w:r w:rsidRPr="004B17B8">
        <w:rPr>
          <w:rFonts w:ascii="Times New Roman" w:eastAsia="Times New Roman" w:hAnsi="Times New Roman" w:cs="Times New Roman"/>
          <w:color w:val="2C2D2E"/>
          <w:sz w:val="16"/>
          <w:szCs w:val="16"/>
          <w:lang w:eastAsia="ru-RU"/>
        </w:rPr>
        <w:t xml:space="preserve"> сельского поселения по адресу: Республика</w:t>
      </w:r>
      <w:r w:rsidRPr="004B17B8">
        <w:rPr>
          <w:rFonts w:ascii="Times New Roman" w:eastAsia="Times New Roman" w:hAnsi="Times New Roman" w:cs="Times New Roman"/>
          <w:color w:val="2C2D2E"/>
          <w:sz w:val="16"/>
          <w:szCs w:val="16"/>
          <w:lang w:eastAsia="ru-RU"/>
        </w:rPr>
        <w:br/>
        <w:t xml:space="preserve">Алтай, </w:t>
      </w:r>
      <w:proofErr w:type="spellStart"/>
      <w:r w:rsidRPr="004B17B8">
        <w:rPr>
          <w:rFonts w:ascii="Times New Roman" w:eastAsia="Times New Roman" w:hAnsi="Times New Roman" w:cs="Times New Roman"/>
          <w:color w:val="2C2D2E"/>
          <w:sz w:val="16"/>
          <w:szCs w:val="16"/>
          <w:lang w:eastAsia="ru-RU"/>
        </w:rPr>
        <w:t>Усть-Коксинский</w:t>
      </w:r>
      <w:proofErr w:type="spellEnd"/>
      <w:r w:rsidRPr="004B17B8">
        <w:rPr>
          <w:rFonts w:ascii="Times New Roman" w:eastAsia="Times New Roman" w:hAnsi="Times New Roman" w:cs="Times New Roman"/>
          <w:color w:val="2C2D2E"/>
          <w:sz w:val="16"/>
          <w:szCs w:val="16"/>
          <w:lang w:eastAsia="ru-RU"/>
        </w:rPr>
        <w:t xml:space="preserve"> район, с. Огневка ул. Школьная, д. 12»;</w:t>
      </w:r>
      <w:r w:rsidRPr="004B17B8">
        <w:rPr>
          <w:rFonts w:ascii="Times New Roman" w:eastAsia="Times New Roman" w:hAnsi="Times New Roman" w:cs="Times New Roman"/>
          <w:color w:val="2C2D2E"/>
          <w:sz w:val="16"/>
          <w:szCs w:val="16"/>
          <w:lang w:eastAsia="ru-RU"/>
        </w:rPr>
        <w:br/>
      </w:r>
      <w:r w:rsidRPr="004B17B8">
        <w:rPr>
          <w:rFonts w:ascii="Times New Roman" w:eastAsia="Times New Roman" w:hAnsi="Times New Roman" w:cs="Times New Roman"/>
          <w:color w:val="222222"/>
          <w:sz w:val="16"/>
          <w:szCs w:val="16"/>
          <w:lang w:eastAsia="ru-RU"/>
        </w:rPr>
        <w:t>2.2. Юридические лица и индивидуальные предприниматели, эксплуатирующие осветительные устройства и электрические лампы с ртутным наполнением, а также управляющие организации, осуществляющие прием и накопление отработанных ртутьсодержащих ламп от населения, обязаны вести постоянный учет получаемых и отработанных ртутьсодержащих ламп.</w:t>
      </w:r>
    </w:p>
    <w:p w:rsidR="004B17B8" w:rsidRPr="004B17B8" w:rsidRDefault="004B17B8" w:rsidP="004B17B8">
      <w:pPr>
        <w:spacing w:after="0" w:line="240" w:lineRule="auto"/>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lastRenderedPageBreak/>
        <w:t xml:space="preserve">2.3. Прием, накопление и временное хранение отработанных ртутьсодержащих ламп производятся в специально выделенном для этих целей помещении (склад на территории сельской администрации </w:t>
      </w:r>
      <w:proofErr w:type="spellStart"/>
      <w:r w:rsidRPr="004B17B8">
        <w:rPr>
          <w:rFonts w:ascii="Times New Roman" w:eastAsia="Times New Roman" w:hAnsi="Times New Roman" w:cs="Times New Roman"/>
          <w:color w:val="222222"/>
          <w:sz w:val="16"/>
          <w:szCs w:val="16"/>
          <w:lang w:eastAsia="ru-RU"/>
        </w:rPr>
        <w:t>Огневского</w:t>
      </w:r>
      <w:proofErr w:type="spellEnd"/>
      <w:r w:rsidRPr="004B17B8">
        <w:rPr>
          <w:rFonts w:ascii="Times New Roman" w:eastAsia="Times New Roman" w:hAnsi="Times New Roman" w:cs="Times New Roman"/>
          <w:color w:val="222222"/>
          <w:sz w:val="16"/>
          <w:szCs w:val="16"/>
          <w:lang w:eastAsia="ru-RU"/>
        </w:rPr>
        <w:t xml:space="preserve"> сельского поселения), защищенном от химически агрессивных веществ, атмосферных осадков, поверхностных и грунтовых вод.</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2.4. Накопление отработанных ртутьсодержащих ламп производится отдельно от других видов отходов. Не допускается совместное накопление поврежденных и неповрежденных ламп</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xml:space="preserve">2.5. Потребители ртутьсодержащих ламп (кроме физических лиц) для накопления поврежденных отработанных ртутьсодержащих ламп должны использовать </w:t>
      </w:r>
      <w:r w:rsidRPr="004B17B8">
        <w:rPr>
          <w:rFonts w:ascii="Times New Roman" w:eastAsia="Times New Roman" w:hAnsi="Times New Roman" w:cs="Times New Roman"/>
          <w:color w:val="464C55"/>
          <w:sz w:val="16"/>
          <w:szCs w:val="16"/>
          <w:shd w:val="clear" w:color="auto" w:fill="FFFFFF"/>
          <w:lang w:eastAsia="ru-RU"/>
        </w:rPr>
        <w:t>герметичную транспортную упаковку, исключающую загрязнение окружающей среды и причинение вреда жизни и здоровью человека</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464C55"/>
          <w:sz w:val="16"/>
          <w:szCs w:val="16"/>
          <w:shd w:val="clear" w:color="auto" w:fill="FFFFFF"/>
          <w:lang w:eastAsia="ru-RU"/>
        </w:rPr>
        <w:t>Накопление неповрежденных отработанных ртутьсодержащих ламп производится в индивидуальной и транспортной упаковках, обеспечивающих сохранность отработанных ртутьсодержащих ламп. Допускается использовать для накопления отработанных ртутьсодержащих ламп упаковку от новых ламп в целях исключения возможности повреждения таких ламп.</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2.6. Накопление отработанных ртутьсодержащих ламп от физических лиц, проживающих в многоквартирных жилых домах, с использованием специальной тары осуществляют:</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а) при управлении управляющей организацией - юридические лица и индивидуальные предприниматели, осуществляющие управление многоквартирными домами на основании заключенного договора с собственниками помещений многоквартирного дома;</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б) при непосредственном управлении собственниками помещений в многоквартирном доме (при наличии договора на оказание услуг по содержанию и ремонту общего имущества) - предприятия жилищно-коммунального комплекса либо специализированные организации в соответствии с заключенными договорами на сбор и вывоз отработанных ртутьсодержащих ламп.</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2.7. Население (физические лица), проживающее в частном секторе, обязано сдавать отработанные ртутьсодержащие лампы юридическим лицам и индивидуальным предпринимателям, имеющим лицензию на осуществление деятельности по сбору, обезвреживанию, размещению отходов I-IV классов опасности.</w:t>
      </w:r>
    </w:p>
    <w:p w:rsidR="004B17B8" w:rsidRPr="004B17B8" w:rsidRDefault="004B17B8" w:rsidP="004B17B8">
      <w:pPr>
        <w:spacing w:after="0" w:line="240" w:lineRule="auto"/>
        <w:ind w:left="-142"/>
        <w:jc w:val="center"/>
        <w:textAlignment w:val="baseline"/>
        <w:rPr>
          <w:rFonts w:ascii="Times New Roman" w:eastAsia="Times New Roman" w:hAnsi="Times New Roman" w:cs="Times New Roman"/>
          <w:b/>
          <w:color w:val="222222"/>
          <w:sz w:val="16"/>
          <w:szCs w:val="16"/>
          <w:lang w:eastAsia="ru-RU"/>
        </w:rPr>
      </w:pPr>
      <w:r w:rsidRPr="004B17B8">
        <w:rPr>
          <w:rFonts w:ascii="Times New Roman" w:eastAsia="Times New Roman" w:hAnsi="Times New Roman" w:cs="Times New Roman"/>
          <w:b/>
          <w:color w:val="222222"/>
          <w:sz w:val="16"/>
          <w:szCs w:val="16"/>
          <w:lang w:eastAsia="ru-RU"/>
        </w:rPr>
        <w:t>3. Информирование о порядке осуществления сбора отработанных</w:t>
      </w:r>
    </w:p>
    <w:p w:rsidR="004B17B8" w:rsidRPr="004B17B8" w:rsidRDefault="004B17B8" w:rsidP="004B17B8">
      <w:pPr>
        <w:spacing w:after="0" w:line="240" w:lineRule="auto"/>
        <w:ind w:left="-142"/>
        <w:jc w:val="center"/>
        <w:textAlignment w:val="baseline"/>
        <w:rPr>
          <w:rFonts w:ascii="Times New Roman" w:eastAsia="Times New Roman" w:hAnsi="Times New Roman" w:cs="Times New Roman"/>
          <w:b/>
          <w:color w:val="222222"/>
          <w:sz w:val="16"/>
          <w:szCs w:val="16"/>
          <w:lang w:eastAsia="ru-RU"/>
        </w:rPr>
      </w:pPr>
      <w:r w:rsidRPr="004B17B8">
        <w:rPr>
          <w:rFonts w:ascii="Times New Roman" w:eastAsia="Times New Roman" w:hAnsi="Times New Roman" w:cs="Times New Roman"/>
          <w:b/>
          <w:color w:val="222222"/>
          <w:sz w:val="16"/>
          <w:szCs w:val="16"/>
          <w:lang w:eastAsia="ru-RU"/>
        </w:rPr>
        <w:t>ртутьсодержащих ламп</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3.1. Информация о порядке организации сбора отработанных ртутьсодержащих ламп размещается на официальном сайте администрации в сети Интернет, в средствах массовой информации, в местах реализации ртутьсодержащих ламп, по месту нахождения специализированных организаций.</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3.2. Юридические лица и индивидуальные предприниматели, осуществляющие управление многоквартирными домами на основании заключенного договора или заключившие с собственниками помещений многоквартирного дома договоры на оказание услуг по содержанию и ремонту общего имущества в таком доме, доводят информацию о Порядке сбора отработанных ртутьсодержащих ламп до сведения собственников жилых помещений многоквартирных жилых домов путем размещения необходимой информации на информационных стендах управляющих организаций и других разрешенных для размещения информации местах.</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3.3. Размещению подлежит следующая информация:</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Постановление Правительства Российской Федерации от 28.12.2020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Типовая инструкция по организации накопления отработанных</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ртутьсодержащих отходов;</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места и условия приема отработанных ртутьсодержащих ламп;</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стоимость услуг по приему отработанных ртутьсодержащих ламп;</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xml:space="preserve">- перечень специализированных организаций, осуществляющих сбор, транспортировку, хранение и размещение ртутьсодержащих отходов, проведение </w:t>
      </w:r>
      <w:proofErr w:type="spellStart"/>
      <w:r w:rsidRPr="004B17B8">
        <w:rPr>
          <w:rFonts w:ascii="Times New Roman" w:eastAsia="Times New Roman" w:hAnsi="Times New Roman" w:cs="Times New Roman"/>
          <w:color w:val="222222"/>
          <w:sz w:val="16"/>
          <w:szCs w:val="16"/>
          <w:lang w:eastAsia="ru-RU"/>
        </w:rPr>
        <w:t>демеркуризационных</w:t>
      </w:r>
      <w:proofErr w:type="spellEnd"/>
      <w:r w:rsidRPr="004B17B8">
        <w:rPr>
          <w:rFonts w:ascii="Times New Roman" w:eastAsia="Times New Roman" w:hAnsi="Times New Roman" w:cs="Times New Roman"/>
          <w:color w:val="222222"/>
          <w:sz w:val="16"/>
          <w:szCs w:val="16"/>
          <w:lang w:eastAsia="ru-RU"/>
        </w:rPr>
        <w:t xml:space="preserve"> мероприятий с указанием места нахождения и контактных телефонов.</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p>
    <w:p w:rsidR="004B17B8" w:rsidRPr="004B17B8" w:rsidRDefault="004B17B8" w:rsidP="004B17B8">
      <w:pPr>
        <w:spacing w:after="0" w:line="240" w:lineRule="auto"/>
        <w:ind w:left="-142"/>
        <w:jc w:val="right"/>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Приложение N 2</w:t>
      </w:r>
    </w:p>
    <w:p w:rsidR="004B17B8" w:rsidRPr="004B17B8" w:rsidRDefault="004B17B8" w:rsidP="004B17B8">
      <w:pPr>
        <w:spacing w:after="0" w:line="240" w:lineRule="auto"/>
        <w:ind w:left="-142"/>
        <w:jc w:val="right"/>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к Постановлению</w:t>
      </w:r>
    </w:p>
    <w:p w:rsidR="004B17B8" w:rsidRPr="004B17B8" w:rsidRDefault="004B17B8" w:rsidP="004B17B8">
      <w:pPr>
        <w:spacing w:after="0" w:line="240" w:lineRule="auto"/>
        <w:ind w:left="-142"/>
        <w:jc w:val="right"/>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126 от 05.12.2024г.</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p>
    <w:p w:rsidR="004B17B8" w:rsidRPr="004B17B8" w:rsidRDefault="004B17B8" w:rsidP="004B17B8">
      <w:pPr>
        <w:spacing w:after="0" w:line="240" w:lineRule="auto"/>
        <w:ind w:left="-142"/>
        <w:jc w:val="center"/>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b/>
          <w:bCs/>
          <w:color w:val="333333"/>
          <w:sz w:val="16"/>
          <w:szCs w:val="16"/>
          <w:lang w:eastAsia="ru-RU"/>
        </w:rPr>
        <w:t>ТИПОВАЯ ИНСТРУКЦИЯ</w:t>
      </w:r>
    </w:p>
    <w:p w:rsidR="004B17B8" w:rsidRPr="004B17B8" w:rsidRDefault="004B17B8" w:rsidP="004B17B8">
      <w:pPr>
        <w:spacing w:after="0" w:line="240" w:lineRule="auto"/>
        <w:ind w:left="-142"/>
        <w:jc w:val="center"/>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b/>
          <w:bCs/>
          <w:color w:val="333333"/>
          <w:sz w:val="16"/>
          <w:szCs w:val="16"/>
          <w:lang w:eastAsia="ru-RU"/>
        </w:rPr>
        <w:t>ПО ОРГАНИЗАЦИИ НАКОПЛЕНИЯ ОТРАБОТАННЫХ РТУТЬСОДЕРЖАЩИХ ЛАМП</w:t>
      </w:r>
    </w:p>
    <w:p w:rsidR="004B17B8" w:rsidRPr="004B17B8" w:rsidRDefault="004B17B8" w:rsidP="004B17B8">
      <w:pPr>
        <w:spacing w:after="0" w:line="240" w:lineRule="auto"/>
        <w:ind w:left="-142" w:firstLine="850"/>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На основании данной Типовой инструкции индивидуальные предприниматели и юридические лица, осуществляющие деятельность по накоплению отработанных ртутьсодержащих ламп, разрабатывают рабочие инструкции для персонала, ответственного за данную деятельность.</w:t>
      </w:r>
    </w:p>
    <w:p w:rsidR="004B17B8" w:rsidRPr="004B17B8" w:rsidRDefault="004B17B8" w:rsidP="004B17B8">
      <w:pPr>
        <w:spacing w:after="0" w:line="240" w:lineRule="auto"/>
        <w:ind w:left="-142" w:firstLine="850"/>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Отработанные ртутьсодержащие лампы относятся к первому классу опасности и при неправильном обращении являются источником повышенной опасности в связи с возможностью острых и хронических отравлений парами ртути, а также ртутного загрязнения помещений, территорий, воздуха, почвы, воды.</w:t>
      </w:r>
    </w:p>
    <w:p w:rsidR="004B17B8" w:rsidRPr="004B17B8" w:rsidRDefault="004B17B8" w:rsidP="004B17B8">
      <w:pPr>
        <w:spacing w:after="0" w:line="240" w:lineRule="auto"/>
        <w:ind w:left="-142" w:firstLine="850"/>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Лица, ответственные за накопление отработанных ртутьсодержащих ламп, назначаются приказом по предприятию (организации) и должны пройти специальное обучение, предварительный медицинский осмотр и быть обеспечены средствами индивидуальной защиты органов дыхания (СИЗОД), специальной одеждой, специальной обувью, средствами индивидуальной защиты рук и глаз.</w:t>
      </w:r>
    </w:p>
    <w:p w:rsidR="004B17B8" w:rsidRPr="004B17B8" w:rsidRDefault="004B17B8" w:rsidP="004B17B8">
      <w:pPr>
        <w:spacing w:after="0" w:line="240" w:lineRule="auto"/>
        <w:ind w:left="-142" w:firstLine="850"/>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Отработанные ртутьсодержащие лампы подлежат строгому учету с записями о приходе, расходе, перемещении и приходе в негодность в специальном журнале.</w:t>
      </w:r>
    </w:p>
    <w:p w:rsidR="004B17B8" w:rsidRPr="004B17B8" w:rsidRDefault="004B17B8" w:rsidP="004B17B8">
      <w:pPr>
        <w:spacing w:after="0" w:line="240" w:lineRule="auto"/>
        <w:ind w:left="-142" w:firstLine="850"/>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xml:space="preserve">Накопление ртутьсодержащих ламп без повреждения осуществляется в заводской таре и должно быть сосредоточено в специальных помещениях, закрепленных за ответственным лицом, при обеспечении полной сохранности. Помещения для накопления ламп должны быть обеспечены автономной системой вентиляции, исключающей проход воздуховодов через другие помещения, защищены от химически агрессивных сред, атмосферных осадков, грунтовых вод. Двери помещения должны быть надежно закрыты и иметь </w:t>
      </w:r>
      <w:proofErr w:type="gramStart"/>
      <w:r w:rsidRPr="004B17B8">
        <w:rPr>
          <w:rFonts w:ascii="Times New Roman" w:eastAsia="Times New Roman" w:hAnsi="Times New Roman" w:cs="Times New Roman"/>
          <w:color w:val="222222"/>
          <w:sz w:val="16"/>
          <w:szCs w:val="16"/>
          <w:lang w:eastAsia="ru-RU"/>
        </w:rPr>
        <w:t>надпись</w:t>
      </w:r>
      <w:proofErr w:type="gramEnd"/>
      <w:r w:rsidRPr="004B17B8">
        <w:rPr>
          <w:rFonts w:ascii="Times New Roman" w:eastAsia="Times New Roman" w:hAnsi="Times New Roman" w:cs="Times New Roman"/>
          <w:color w:val="222222"/>
          <w:sz w:val="16"/>
          <w:szCs w:val="16"/>
          <w:lang w:eastAsia="ru-RU"/>
        </w:rPr>
        <w:t xml:space="preserve"> "Посторонним вход воспрещен".</w:t>
      </w:r>
    </w:p>
    <w:p w:rsidR="004B17B8" w:rsidRPr="004B17B8" w:rsidRDefault="004B17B8" w:rsidP="004B17B8">
      <w:pPr>
        <w:spacing w:after="0" w:line="240" w:lineRule="auto"/>
        <w:ind w:left="-142" w:firstLine="850"/>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xml:space="preserve">При разбивании отработанных ртутьсодержащих ламп необходимые </w:t>
      </w:r>
      <w:proofErr w:type="spellStart"/>
      <w:r w:rsidRPr="004B17B8">
        <w:rPr>
          <w:rFonts w:ascii="Times New Roman" w:eastAsia="Times New Roman" w:hAnsi="Times New Roman" w:cs="Times New Roman"/>
          <w:color w:val="222222"/>
          <w:sz w:val="16"/>
          <w:szCs w:val="16"/>
          <w:lang w:eastAsia="ru-RU"/>
        </w:rPr>
        <w:t>демеркуризационные</w:t>
      </w:r>
      <w:proofErr w:type="spellEnd"/>
      <w:r w:rsidRPr="004B17B8">
        <w:rPr>
          <w:rFonts w:ascii="Times New Roman" w:eastAsia="Times New Roman" w:hAnsi="Times New Roman" w:cs="Times New Roman"/>
          <w:color w:val="222222"/>
          <w:sz w:val="16"/>
          <w:szCs w:val="16"/>
          <w:lang w:eastAsia="ru-RU"/>
        </w:rPr>
        <w:t xml:space="preserve"> работы осуществляются лицами, ответственными за накопление отработанных ртутьсодержащих ламп на предприятии (организации).</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В случае выявления разбитых ртутьсодержащих ламп необходимо:</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поставить в известность руководителя предприятия (организации);</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xml:space="preserve">- удалить из помещения персонал, не занятый </w:t>
      </w:r>
      <w:proofErr w:type="spellStart"/>
      <w:r w:rsidRPr="004B17B8">
        <w:rPr>
          <w:rFonts w:ascii="Times New Roman" w:eastAsia="Times New Roman" w:hAnsi="Times New Roman" w:cs="Times New Roman"/>
          <w:color w:val="222222"/>
          <w:sz w:val="16"/>
          <w:szCs w:val="16"/>
          <w:lang w:eastAsia="ru-RU"/>
        </w:rPr>
        <w:t>демеркуризационными</w:t>
      </w:r>
      <w:proofErr w:type="spellEnd"/>
      <w:r w:rsidRPr="004B17B8">
        <w:rPr>
          <w:rFonts w:ascii="Times New Roman" w:eastAsia="Times New Roman" w:hAnsi="Times New Roman" w:cs="Times New Roman"/>
          <w:color w:val="222222"/>
          <w:sz w:val="16"/>
          <w:szCs w:val="16"/>
          <w:lang w:eastAsia="ru-RU"/>
        </w:rPr>
        <w:t xml:space="preserve"> работами;</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собрать осколки ламп подручными приспособлениями;</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убедиться путем тщательного осмотра в полноте сбора осколков, в том числе учесть наличие щелей в полу;</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xml:space="preserve">- обработать обильно (0,5-1,0 л/кв. м) загрязненные места с помощью кисти одним из следующих </w:t>
      </w:r>
      <w:proofErr w:type="spellStart"/>
      <w:r w:rsidRPr="004B17B8">
        <w:rPr>
          <w:rFonts w:ascii="Times New Roman" w:eastAsia="Times New Roman" w:hAnsi="Times New Roman" w:cs="Times New Roman"/>
          <w:color w:val="222222"/>
          <w:sz w:val="16"/>
          <w:szCs w:val="16"/>
          <w:lang w:eastAsia="ru-RU"/>
        </w:rPr>
        <w:t>демеркуризационных</w:t>
      </w:r>
      <w:proofErr w:type="spellEnd"/>
      <w:r w:rsidRPr="004B17B8">
        <w:rPr>
          <w:rFonts w:ascii="Times New Roman" w:eastAsia="Times New Roman" w:hAnsi="Times New Roman" w:cs="Times New Roman"/>
          <w:color w:val="222222"/>
          <w:sz w:val="16"/>
          <w:szCs w:val="16"/>
          <w:lang w:eastAsia="ru-RU"/>
        </w:rPr>
        <w:t xml:space="preserve"> растворов: 20-процентным раствором хлорного железа или 10-процентным раствором перманганата калия, подкисленного 5-процентной соляной кислотой;</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xml:space="preserve">- оставить </w:t>
      </w:r>
      <w:proofErr w:type="spellStart"/>
      <w:r w:rsidRPr="004B17B8">
        <w:rPr>
          <w:rFonts w:ascii="Times New Roman" w:eastAsia="Times New Roman" w:hAnsi="Times New Roman" w:cs="Times New Roman"/>
          <w:color w:val="222222"/>
          <w:sz w:val="16"/>
          <w:szCs w:val="16"/>
          <w:lang w:eastAsia="ru-RU"/>
        </w:rPr>
        <w:t>демеркуризационный</w:t>
      </w:r>
      <w:proofErr w:type="spellEnd"/>
      <w:r w:rsidRPr="004B17B8">
        <w:rPr>
          <w:rFonts w:ascii="Times New Roman" w:eastAsia="Times New Roman" w:hAnsi="Times New Roman" w:cs="Times New Roman"/>
          <w:color w:val="222222"/>
          <w:sz w:val="16"/>
          <w:szCs w:val="16"/>
          <w:lang w:eastAsia="ru-RU"/>
        </w:rPr>
        <w:t xml:space="preserve"> раствор на загрязненном месте на 4-6 часов. Тщательно вымыть загрязненный участок мыльной водой;</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после каждого этапа работ тщательно мыть руки. Все работы проводятся в резиновых перчатках и респираторе (марлевой повязке);</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xml:space="preserve">- сообщить о происшествии в ЕДДС </w:t>
      </w:r>
      <w:proofErr w:type="spellStart"/>
      <w:r w:rsidRPr="004B17B8">
        <w:rPr>
          <w:rFonts w:ascii="Times New Roman" w:eastAsia="Times New Roman" w:hAnsi="Times New Roman" w:cs="Times New Roman"/>
          <w:color w:val="222222"/>
          <w:sz w:val="16"/>
          <w:szCs w:val="16"/>
          <w:lang w:eastAsia="ru-RU"/>
        </w:rPr>
        <w:t>Усть-Коксинского</w:t>
      </w:r>
      <w:proofErr w:type="spellEnd"/>
      <w:r w:rsidRPr="004B17B8">
        <w:rPr>
          <w:rFonts w:ascii="Times New Roman" w:eastAsia="Times New Roman" w:hAnsi="Times New Roman" w:cs="Times New Roman"/>
          <w:color w:val="222222"/>
          <w:sz w:val="16"/>
          <w:szCs w:val="16"/>
          <w:lang w:eastAsia="ru-RU"/>
        </w:rPr>
        <w:t xml:space="preserve"> района: 23-2-12.</w:t>
      </w:r>
    </w:p>
    <w:p w:rsidR="004B17B8" w:rsidRPr="004B17B8" w:rsidRDefault="004B17B8" w:rsidP="004B17B8">
      <w:pPr>
        <w:spacing w:after="0" w:line="240" w:lineRule="auto"/>
        <w:ind w:left="-142" w:firstLine="850"/>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При накоплении отработанных ртутьсодержащих ламп запрещается:</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выбрасывать лампы в мусорные контейнеры, закапывать в землю, сжигать загрязненную ртутью тару;</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 хранить лампы вблизи нагревательных или отопительных приборов; дополнительно разламывать поврежденные ртутные лампы с целью извлечения ртути;</w:t>
      </w:r>
    </w:p>
    <w:p w:rsidR="004B17B8" w:rsidRPr="004B17B8" w:rsidRDefault="004B17B8" w:rsidP="004B17B8">
      <w:pPr>
        <w:spacing w:after="0" w:line="240" w:lineRule="auto"/>
        <w:ind w:left="-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lastRenderedPageBreak/>
        <w:t>- привлекать для работ с отработанными ртутьсодержащими лампами лиц моложе 18 лет.</w:t>
      </w:r>
    </w:p>
    <w:p w:rsidR="004B17B8" w:rsidRPr="004B17B8" w:rsidRDefault="004B17B8" w:rsidP="004B17B8">
      <w:pPr>
        <w:spacing w:after="0" w:line="240" w:lineRule="auto"/>
        <w:ind w:left="-142" w:firstLine="850"/>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Характерными признаками отравления парами ртути являются металлический привкус во рту, разрыхление десен, сильное слюнотечение. Впоследствии развиваются язвы на деснах, происходит выпадение зубов, поражение пищеварительного тракта и нервной системы. При незначительных концентрациях ртути наблюдается легкая возбудимость, мелкая дрожь частей тела, ослабление памяти. При остром отравлении нарушается деятельность кишечника, возникает рвота, распухают губы, десны, постепенно наступает упадок сердечной деятельности.</w:t>
      </w:r>
    </w:p>
    <w:p w:rsidR="004B17B8" w:rsidRPr="004B17B8" w:rsidRDefault="004B17B8" w:rsidP="004B17B8">
      <w:pPr>
        <w:spacing w:after="0" w:line="240" w:lineRule="auto"/>
        <w:ind w:left="-142" w:firstLine="142"/>
        <w:jc w:val="both"/>
        <w:textAlignment w:val="baseline"/>
        <w:rPr>
          <w:rFonts w:ascii="Times New Roman" w:eastAsia="Times New Roman" w:hAnsi="Times New Roman" w:cs="Times New Roman"/>
          <w:color w:val="222222"/>
          <w:sz w:val="16"/>
          <w:szCs w:val="16"/>
          <w:lang w:eastAsia="ru-RU"/>
        </w:rPr>
      </w:pPr>
      <w:r w:rsidRPr="004B17B8">
        <w:rPr>
          <w:rFonts w:ascii="Times New Roman" w:eastAsia="Times New Roman" w:hAnsi="Times New Roman" w:cs="Times New Roman"/>
          <w:color w:val="222222"/>
          <w:sz w:val="16"/>
          <w:szCs w:val="16"/>
          <w:lang w:eastAsia="ru-RU"/>
        </w:rPr>
        <w:t>Первая помощь при отравлении парами ртути или попадании внутрь организма солей ртути - полный покой, полоскание рта слабым раствором бертолетовой соли, 5%-</w:t>
      </w:r>
      <w:proofErr w:type="spellStart"/>
      <w:r w:rsidRPr="004B17B8">
        <w:rPr>
          <w:rFonts w:ascii="Times New Roman" w:eastAsia="Times New Roman" w:hAnsi="Times New Roman" w:cs="Times New Roman"/>
          <w:color w:val="222222"/>
          <w:sz w:val="16"/>
          <w:szCs w:val="16"/>
          <w:lang w:eastAsia="ru-RU"/>
        </w:rPr>
        <w:t>ным</w:t>
      </w:r>
      <w:proofErr w:type="spellEnd"/>
      <w:r w:rsidRPr="004B17B8">
        <w:rPr>
          <w:rFonts w:ascii="Times New Roman" w:eastAsia="Times New Roman" w:hAnsi="Times New Roman" w:cs="Times New Roman"/>
          <w:color w:val="222222"/>
          <w:sz w:val="16"/>
          <w:szCs w:val="16"/>
          <w:lang w:eastAsia="ru-RU"/>
        </w:rPr>
        <w:t xml:space="preserve"> раствором хлорида цинка, 2%-</w:t>
      </w:r>
      <w:proofErr w:type="spellStart"/>
      <w:r w:rsidRPr="004B17B8">
        <w:rPr>
          <w:rFonts w:ascii="Times New Roman" w:eastAsia="Times New Roman" w:hAnsi="Times New Roman" w:cs="Times New Roman"/>
          <w:color w:val="222222"/>
          <w:sz w:val="16"/>
          <w:szCs w:val="16"/>
          <w:lang w:eastAsia="ru-RU"/>
        </w:rPr>
        <w:t>ным</w:t>
      </w:r>
      <w:proofErr w:type="spellEnd"/>
      <w:r w:rsidRPr="004B17B8">
        <w:rPr>
          <w:rFonts w:ascii="Times New Roman" w:eastAsia="Times New Roman" w:hAnsi="Times New Roman" w:cs="Times New Roman"/>
          <w:color w:val="222222"/>
          <w:sz w:val="16"/>
          <w:szCs w:val="16"/>
          <w:lang w:eastAsia="ru-RU"/>
        </w:rPr>
        <w:t xml:space="preserve"> раствором танина, принятие </w:t>
      </w:r>
      <w:proofErr w:type="spellStart"/>
      <w:r w:rsidRPr="004B17B8">
        <w:rPr>
          <w:rFonts w:ascii="Times New Roman" w:eastAsia="Times New Roman" w:hAnsi="Times New Roman" w:cs="Times New Roman"/>
          <w:color w:val="222222"/>
          <w:sz w:val="16"/>
          <w:szCs w:val="16"/>
          <w:lang w:eastAsia="ru-RU"/>
        </w:rPr>
        <w:t>цистамина</w:t>
      </w:r>
      <w:proofErr w:type="spellEnd"/>
      <w:r w:rsidRPr="004B17B8">
        <w:rPr>
          <w:rFonts w:ascii="Times New Roman" w:eastAsia="Times New Roman" w:hAnsi="Times New Roman" w:cs="Times New Roman"/>
          <w:color w:val="222222"/>
          <w:sz w:val="16"/>
          <w:szCs w:val="16"/>
          <w:lang w:eastAsia="ru-RU"/>
        </w:rPr>
        <w:t xml:space="preserve"> (0,3 г). Срочная госпитализация пострадавшего.</w:t>
      </w:r>
    </w:p>
    <w:p w:rsidR="004B17B8" w:rsidRPr="004B17B8" w:rsidRDefault="004B17B8" w:rsidP="004B17B8">
      <w:pPr>
        <w:spacing w:after="0" w:line="240" w:lineRule="auto"/>
        <w:ind w:left="-142"/>
        <w:jc w:val="both"/>
        <w:rPr>
          <w:rFonts w:ascii="Times New Roman" w:eastAsia="Times New Roman" w:hAnsi="Times New Roman" w:cs="Times New Roman"/>
          <w:sz w:val="16"/>
          <w:szCs w:val="16"/>
          <w:lang w:eastAsia="ru-RU"/>
        </w:rPr>
      </w:pPr>
    </w:p>
    <w:p w:rsidR="004B17B8" w:rsidRPr="004B17B8" w:rsidRDefault="004B17B8" w:rsidP="004B17B8">
      <w:pPr>
        <w:spacing w:after="0" w:line="240" w:lineRule="auto"/>
        <w:ind w:left="-142"/>
        <w:jc w:val="both"/>
        <w:rPr>
          <w:rFonts w:ascii="Times New Roman" w:eastAsia="Times New Roman" w:hAnsi="Times New Roman" w:cs="Times New Roman"/>
          <w:b/>
          <w:sz w:val="16"/>
          <w:szCs w:val="16"/>
          <w:lang w:eastAsia="ru-RU"/>
        </w:rPr>
      </w:pPr>
    </w:p>
    <w:p w:rsidR="004B17B8" w:rsidRPr="004B17B8" w:rsidRDefault="004B17B8" w:rsidP="004B17B8">
      <w:pPr>
        <w:spacing w:after="0" w:line="240" w:lineRule="auto"/>
        <w:ind w:left="-142"/>
        <w:jc w:val="both"/>
        <w:rPr>
          <w:rFonts w:ascii="Times New Roman" w:eastAsia="Times New Roman" w:hAnsi="Times New Roman" w:cs="Times New Roman"/>
          <w:b/>
          <w:sz w:val="16"/>
          <w:szCs w:val="16"/>
          <w:lang w:eastAsia="ru-RU"/>
        </w:rPr>
      </w:pPr>
    </w:p>
    <w:p w:rsidR="004B17B8" w:rsidRPr="004B17B8" w:rsidRDefault="004B17B8" w:rsidP="004B17B8">
      <w:pPr>
        <w:pStyle w:val="a3"/>
        <w:rPr>
          <w:color w:val="000000" w:themeColor="text1"/>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rPr>
      </w:pPr>
      <w:r w:rsidRPr="004B17B8">
        <w:rPr>
          <w:rFonts w:eastAsia="Times New Roman"/>
          <w:color w:val="2C2D2E"/>
          <w:sz w:val="16"/>
          <w:szCs w:val="16"/>
          <w:lang w:eastAsia="ru-RU"/>
        </w:rPr>
        <w:br/>
      </w:r>
    </w:p>
    <w:p w:rsidR="00B61EA2" w:rsidRPr="004B17B8" w:rsidRDefault="00B61EA2" w:rsidP="00B61EA2">
      <w:pPr>
        <w:jc w:val="both"/>
        <w:rPr>
          <w:rFonts w:ascii="Times New Roman" w:hAnsi="Times New Roman" w:cs="Times New Roman"/>
          <w:sz w:val="16"/>
          <w:szCs w:val="16"/>
        </w:rPr>
      </w:pPr>
    </w:p>
    <w:p w:rsidR="00E3673E" w:rsidRPr="004B17B8" w:rsidRDefault="00E3673E" w:rsidP="00B61EA2">
      <w:pPr>
        <w:jc w:val="both"/>
        <w:rPr>
          <w:rFonts w:ascii="Times New Roman" w:hAnsi="Times New Roman" w:cs="Times New Roman"/>
          <w:sz w:val="16"/>
          <w:szCs w:val="16"/>
        </w:rPr>
      </w:pPr>
    </w:p>
    <w:p w:rsidR="00E3673E" w:rsidRPr="004B17B8" w:rsidRDefault="00E3673E" w:rsidP="00B61EA2">
      <w:pPr>
        <w:jc w:val="both"/>
        <w:rPr>
          <w:rFonts w:ascii="Times New Roman" w:hAnsi="Times New Roman" w:cs="Times New Roman"/>
          <w:sz w:val="16"/>
          <w:szCs w:val="16"/>
        </w:rPr>
      </w:pPr>
    </w:p>
    <w:p w:rsidR="00E3673E" w:rsidRPr="004B17B8" w:rsidRDefault="00E3673E" w:rsidP="00B61EA2">
      <w:pPr>
        <w:jc w:val="both"/>
        <w:rPr>
          <w:rFonts w:ascii="Times New Roman" w:hAnsi="Times New Roman" w:cs="Times New Roman"/>
          <w:sz w:val="16"/>
          <w:szCs w:val="16"/>
        </w:rPr>
      </w:pPr>
    </w:p>
    <w:p w:rsidR="00E3673E" w:rsidRPr="004B17B8" w:rsidRDefault="00E3673E" w:rsidP="00B61EA2">
      <w:pPr>
        <w:jc w:val="both"/>
        <w:rPr>
          <w:rFonts w:ascii="Times New Roman" w:hAnsi="Times New Roman" w:cs="Times New Roman"/>
          <w:sz w:val="16"/>
          <w:szCs w:val="16"/>
        </w:rPr>
      </w:pPr>
    </w:p>
    <w:p w:rsidR="00E3673E" w:rsidRPr="004B17B8" w:rsidRDefault="00E3673E" w:rsidP="00B61EA2">
      <w:pPr>
        <w:jc w:val="both"/>
        <w:rPr>
          <w:rFonts w:ascii="Times New Roman" w:hAnsi="Times New Roman" w:cs="Times New Roman"/>
          <w:sz w:val="16"/>
          <w:szCs w:val="16"/>
        </w:rPr>
      </w:pPr>
    </w:p>
    <w:p w:rsidR="00E3673E" w:rsidRPr="004B17B8" w:rsidRDefault="00E3673E" w:rsidP="00B61EA2">
      <w:pPr>
        <w:jc w:val="both"/>
        <w:rPr>
          <w:rFonts w:ascii="Times New Roman" w:hAnsi="Times New Roman" w:cs="Times New Roman"/>
          <w:sz w:val="16"/>
          <w:szCs w:val="16"/>
        </w:rPr>
      </w:pPr>
    </w:p>
    <w:p w:rsidR="00E3673E" w:rsidRPr="004B17B8" w:rsidRDefault="00E3673E" w:rsidP="00B61EA2">
      <w:pPr>
        <w:jc w:val="both"/>
        <w:rPr>
          <w:rFonts w:ascii="Times New Roman" w:hAnsi="Times New Roman" w:cs="Times New Roman"/>
          <w:sz w:val="16"/>
          <w:szCs w:val="16"/>
        </w:rPr>
      </w:pPr>
    </w:p>
    <w:p w:rsidR="00E3673E" w:rsidRDefault="00E3673E"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Default="004B17B8" w:rsidP="00B61EA2">
      <w:pPr>
        <w:jc w:val="both"/>
        <w:rPr>
          <w:rFonts w:ascii="Times New Roman" w:hAnsi="Times New Roman" w:cs="Times New Roman"/>
          <w:sz w:val="16"/>
          <w:szCs w:val="16"/>
        </w:rPr>
      </w:pPr>
    </w:p>
    <w:p w:rsidR="004B17B8" w:rsidRPr="004B17B8" w:rsidRDefault="004B17B8" w:rsidP="00B61EA2">
      <w:pPr>
        <w:jc w:val="both"/>
        <w:rPr>
          <w:rFonts w:ascii="Times New Roman" w:hAnsi="Times New Roman" w:cs="Times New Roman"/>
          <w:sz w:val="16"/>
          <w:szCs w:val="16"/>
        </w:rPr>
      </w:pPr>
      <w:bookmarkStart w:id="0" w:name="_GoBack"/>
      <w:bookmarkEnd w:id="0"/>
    </w:p>
    <w:p w:rsidR="00E3673E" w:rsidRPr="004B17B8" w:rsidRDefault="00E3673E" w:rsidP="00B61EA2">
      <w:pPr>
        <w:jc w:val="both"/>
        <w:rPr>
          <w:rFonts w:ascii="Times New Roman" w:hAnsi="Times New Roman" w:cs="Times New Roman"/>
          <w:sz w:val="16"/>
          <w:szCs w:val="16"/>
        </w:rPr>
      </w:pPr>
    </w:p>
    <w:p w:rsidR="00E3673E" w:rsidRPr="004B17B8" w:rsidRDefault="00E3673E" w:rsidP="00B61EA2">
      <w:pPr>
        <w:jc w:val="both"/>
        <w:rPr>
          <w:rFonts w:ascii="Times New Roman" w:hAnsi="Times New Roman" w:cs="Times New Roman"/>
          <w:sz w:val="16"/>
          <w:szCs w:val="16"/>
        </w:rPr>
      </w:pPr>
    </w:p>
    <w:p w:rsidR="00E3673E" w:rsidRPr="004B17B8" w:rsidRDefault="00E3673E" w:rsidP="00B61EA2">
      <w:pPr>
        <w:pBdr>
          <w:bottom w:val="single" w:sz="12" w:space="1" w:color="auto"/>
        </w:pBdr>
        <w:jc w:val="both"/>
        <w:rPr>
          <w:rFonts w:ascii="Times New Roman" w:hAnsi="Times New Roman" w:cs="Times New Roman"/>
          <w:sz w:val="16"/>
          <w:szCs w:val="16"/>
        </w:rPr>
      </w:pPr>
    </w:p>
    <w:p w:rsidR="00E3673E" w:rsidRPr="004B17B8" w:rsidRDefault="00E3673E" w:rsidP="00E3673E">
      <w:pPr>
        <w:spacing w:after="0" w:line="240" w:lineRule="auto"/>
        <w:ind w:right="23"/>
        <w:rPr>
          <w:rFonts w:ascii="Times New Roman" w:eastAsia="Calibri" w:hAnsi="Times New Roman" w:cs="Times New Roman"/>
          <w:sz w:val="16"/>
          <w:szCs w:val="16"/>
        </w:rPr>
      </w:pPr>
      <w:r w:rsidRPr="004B17B8">
        <w:rPr>
          <w:rFonts w:ascii="Times New Roman" w:eastAsia="Calibri" w:hAnsi="Times New Roman" w:cs="Times New Roman"/>
          <w:sz w:val="16"/>
          <w:szCs w:val="16"/>
        </w:rPr>
        <w:t xml:space="preserve">Учредитель: Совет депутатов </w:t>
      </w:r>
      <w:proofErr w:type="spellStart"/>
      <w:r w:rsidRPr="004B17B8">
        <w:rPr>
          <w:rFonts w:ascii="Times New Roman" w:eastAsia="Calibri" w:hAnsi="Times New Roman" w:cs="Times New Roman"/>
          <w:sz w:val="16"/>
          <w:szCs w:val="16"/>
        </w:rPr>
        <w:t>Огневского</w:t>
      </w:r>
      <w:proofErr w:type="spellEnd"/>
      <w:r w:rsidRPr="004B17B8">
        <w:rPr>
          <w:rFonts w:ascii="Times New Roman" w:eastAsia="Calibri" w:hAnsi="Times New Roman" w:cs="Times New Roman"/>
          <w:sz w:val="16"/>
          <w:szCs w:val="16"/>
        </w:rPr>
        <w:t xml:space="preserve"> сельского поселения</w:t>
      </w:r>
    </w:p>
    <w:p w:rsidR="00E3673E" w:rsidRPr="004B17B8" w:rsidRDefault="00E3673E" w:rsidP="00E3673E">
      <w:pPr>
        <w:spacing w:after="0" w:line="240" w:lineRule="auto"/>
        <w:ind w:right="23"/>
        <w:rPr>
          <w:rFonts w:ascii="Times New Roman" w:eastAsia="Calibri" w:hAnsi="Times New Roman" w:cs="Times New Roman"/>
          <w:sz w:val="16"/>
          <w:szCs w:val="16"/>
        </w:rPr>
      </w:pPr>
      <w:r w:rsidRPr="004B17B8">
        <w:rPr>
          <w:rFonts w:ascii="Times New Roman" w:eastAsia="Calibri" w:hAnsi="Times New Roman" w:cs="Times New Roman"/>
          <w:sz w:val="16"/>
          <w:szCs w:val="16"/>
        </w:rPr>
        <w:t xml:space="preserve">Адрес издательства: </w:t>
      </w:r>
      <w:proofErr w:type="gramStart"/>
      <w:r w:rsidRPr="004B17B8">
        <w:rPr>
          <w:rFonts w:ascii="Times New Roman" w:eastAsia="Calibri" w:hAnsi="Times New Roman" w:cs="Times New Roman"/>
          <w:sz w:val="16"/>
          <w:szCs w:val="16"/>
        </w:rPr>
        <w:t>649477,Республика</w:t>
      </w:r>
      <w:proofErr w:type="gramEnd"/>
      <w:r w:rsidRPr="004B17B8">
        <w:rPr>
          <w:rFonts w:ascii="Times New Roman" w:eastAsia="Calibri" w:hAnsi="Times New Roman" w:cs="Times New Roman"/>
          <w:sz w:val="16"/>
          <w:szCs w:val="16"/>
        </w:rPr>
        <w:t xml:space="preserve"> </w:t>
      </w:r>
      <w:proofErr w:type="spellStart"/>
      <w:r w:rsidRPr="004B17B8">
        <w:rPr>
          <w:rFonts w:ascii="Times New Roman" w:eastAsia="Calibri" w:hAnsi="Times New Roman" w:cs="Times New Roman"/>
          <w:sz w:val="16"/>
          <w:szCs w:val="16"/>
        </w:rPr>
        <w:t>Алтай,Усть-Коксинский</w:t>
      </w:r>
      <w:proofErr w:type="spellEnd"/>
      <w:r w:rsidRPr="004B17B8">
        <w:rPr>
          <w:rFonts w:ascii="Times New Roman" w:eastAsia="Calibri" w:hAnsi="Times New Roman" w:cs="Times New Roman"/>
          <w:sz w:val="16"/>
          <w:szCs w:val="16"/>
        </w:rPr>
        <w:t xml:space="preserve"> </w:t>
      </w:r>
      <w:proofErr w:type="spellStart"/>
      <w:r w:rsidRPr="004B17B8">
        <w:rPr>
          <w:rFonts w:ascii="Times New Roman" w:eastAsia="Calibri" w:hAnsi="Times New Roman" w:cs="Times New Roman"/>
          <w:sz w:val="16"/>
          <w:szCs w:val="16"/>
        </w:rPr>
        <w:t>район,с.Огневка</w:t>
      </w:r>
      <w:proofErr w:type="spellEnd"/>
      <w:r w:rsidRPr="004B17B8">
        <w:rPr>
          <w:rFonts w:ascii="Times New Roman" w:eastAsia="Calibri" w:hAnsi="Times New Roman" w:cs="Times New Roman"/>
          <w:sz w:val="16"/>
          <w:szCs w:val="16"/>
        </w:rPr>
        <w:t>, ул. Школьная,д.12</w:t>
      </w:r>
    </w:p>
    <w:p w:rsidR="00E3673E" w:rsidRPr="004B17B8" w:rsidRDefault="00E3673E" w:rsidP="00E3673E">
      <w:pPr>
        <w:spacing w:after="0" w:line="240" w:lineRule="auto"/>
        <w:ind w:right="23"/>
        <w:rPr>
          <w:rFonts w:ascii="Times New Roman" w:eastAsia="Calibri" w:hAnsi="Times New Roman" w:cs="Times New Roman"/>
          <w:sz w:val="16"/>
          <w:szCs w:val="16"/>
        </w:rPr>
      </w:pPr>
      <w:r w:rsidRPr="004B17B8">
        <w:rPr>
          <w:rFonts w:ascii="Times New Roman" w:eastAsia="Calibri" w:hAnsi="Times New Roman" w:cs="Times New Roman"/>
          <w:sz w:val="16"/>
          <w:szCs w:val="16"/>
        </w:rPr>
        <w:t xml:space="preserve">Издатель: Сельская администрация муниципального образования </w:t>
      </w:r>
      <w:proofErr w:type="spellStart"/>
      <w:r w:rsidRPr="004B17B8">
        <w:rPr>
          <w:rFonts w:ascii="Times New Roman" w:eastAsia="Calibri" w:hAnsi="Times New Roman" w:cs="Times New Roman"/>
          <w:sz w:val="16"/>
          <w:szCs w:val="16"/>
        </w:rPr>
        <w:t>Огневское</w:t>
      </w:r>
      <w:proofErr w:type="spellEnd"/>
      <w:r w:rsidRPr="004B17B8">
        <w:rPr>
          <w:rFonts w:ascii="Times New Roman" w:eastAsia="Calibri" w:hAnsi="Times New Roman" w:cs="Times New Roman"/>
          <w:sz w:val="16"/>
          <w:szCs w:val="16"/>
        </w:rPr>
        <w:t xml:space="preserve"> сельское поселение</w:t>
      </w:r>
    </w:p>
    <w:p w:rsidR="00E3673E" w:rsidRPr="004B17B8" w:rsidRDefault="00E3673E" w:rsidP="00E3673E">
      <w:pPr>
        <w:spacing w:after="0" w:line="240" w:lineRule="auto"/>
        <w:ind w:right="23"/>
        <w:rPr>
          <w:rFonts w:ascii="Times New Roman" w:eastAsia="Calibri" w:hAnsi="Times New Roman" w:cs="Times New Roman"/>
          <w:sz w:val="16"/>
          <w:szCs w:val="16"/>
        </w:rPr>
      </w:pPr>
      <w:r w:rsidRPr="004B17B8">
        <w:rPr>
          <w:rFonts w:ascii="Times New Roman" w:eastAsia="Calibri" w:hAnsi="Times New Roman" w:cs="Times New Roman"/>
          <w:sz w:val="16"/>
          <w:szCs w:val="16"/>
        </w:rPr>
        <w:t xml:space="preserve">Главный редактор –Конопля Л.В.     Тираж -10 экземпляров    </w:t>
      </w:r>
    </w:p>
    <w:p w:rsidR="00E3673E" w:rsidRPr="004B17B8" w:rsidRDefault="00E3673E" w:rsidP="00E3673E">
      <w:pPr>
        <w:spacing w:after="0" w:line="240" w:lineRule="auto"/>
        <w:ind w:right="23"/>
        <w:rPr>
          <w:rFonts w:ascii="Times New Roman" w:eastAsia="Calibri" w:hAnsi="Times New Roman" w:cs="Times New Roman"/>
          <w:sz w:val="16"/>
          <w:szCs w:val="16"/>
        </w:rPr>
      </w:pPr>
      <w:proofErr w:type="gramStart"/>
      <w:r w:rsidRPr="004B17B8">
        <w:rPr>
          <w:rFonts w:ascii="Times New Roman" w:eastAsia="Calibri" w:hAnsi="Times New Roman" w:cs="Times New Roman"/>
          <w:sz w:val="16"/>
          <w:szCs w:val="16"/>
        </w:rPr>
        <w:t>Телефон :</w:t>
      </w:r>
      <w:proofErr w:type="gramEnd"/>
      <w:r w:rsidRPr="004B17B8">
        <w:rPr>
          <w:rFonts w:ascii="Times New Roman" w:eastAsia="Calibri" w:hAnsi="Times New Roman" w:cs="Times New Roman"/>
          <w:sz w:val="16"/>
          <w:szCs w:val="16"/>
        </w:rPr>
        <w:t xml:space="preserve"> 8(388 48) 21-3-80</w:t>
      </w:r>
    </w:p>
    <w:p w:rsidR="00E3673E" w:rsidRPr="004B17B8" w:rsidRDefault="00E3673E" w:rsidP="00E3673E">
      <w:pPr>
        <w:spacing w:after="0" w:line="240" w:lineRule="auto"/>
        <w:ind w:right="23"/>
        <w:rPr>
          <w:rFonts w:ascii="Times New Roman" w:eastAsia="Calibri" w:hAnsi="Times New Roman" w:cs="Times New Roman"/>
          <w:sz w:val="16"/>
          <w:szCs w:val="16"/>
        </w:rPr>
      </w:pPr>
      <w:proofErr w:type="spellStart"/>
      <w:proofErr w:type="gramStart"/>
      <w:r w:rsidRPr="004B17B8">
        <w:rPr>
          <w:rFonts w:ascii="Times New Roman" w:eastAsia="Calibri" w:hAnsi="Times New Roman" w:cs="Times New Roman"/>
          <w:sz w:val="16"/>
          <w:szCs w:val="16"/>
        </w:rPr>
        <w:t>Эл.почта</w:t>
      </w:r>
      <w:proofErr w:type="spellEnd"/>
      <w:proofErr w:type="gramEnd"/>
      <w:r w:rsidRPr="004B17B8">
        <w:rPr>
          <w:rFonts w:ascii="Times New Roman" w:eastAsia="Calibri" w:hAnsi="Times New Roman" w:cs="Times New Roman"/>
          <w:sz w:val="16"/>
          <w:szCs w:val="16"/>
        </w:rPr>
        <w:t xml:space="preserve">: </w:t>
      </w:r>
      <w:proofErr w:type="spellStart"/>
      <w:r w:rsidRPr="004B17B8">
        <w:rPr>
          <w:rFonts w:ascii="Times New Roman" w:eastAsia="Calibri" w:hAnsi="Times New Roman" w:cs="Times New Roman"/>
          <w:sz w:val="16"/>
          <w:szCs w:val="16"/>
          <w:lang w:val="en-US"/>
        </w:rPr>
        <w:t>oghnievka</w:t>
      </w:r>
      <w:proofErr w:type="spellEnd"/>
      <w:r w:rsidRPr="004B17B8">
        <w:rPr>
          <w:rFonts w:ascii="Times New Roman" w:eastAsia="Calibri" w:hAnsi="Times New Roman" w:cs="Times New Roman"/>
          <w:sz w:val="16"/>
          <w:szCs w:val="16"/>
        </w:rPr>
        <w:t>@</w:t>
      </w:r>
      <w:r w:rsidRPr="004B17B8">
        <w:rPr>
          <w:rFonts w:ascii="Times New Roman" w:eastAsia="Calibri" w:hAnsi="Times New Roman" w:cs="Times New Roman"/>
          <w:sz w:val="16"/>
          <w:szCs w:val="16"/>
          <w:lang w:val="en-US"/>
        </w:rPr>
        <w:t>mail</w:t>
      </w:r>
      <w:r w:rsidRPr="004B17B8">
        <w:rPr>
          <w:rFonts w:ascii="Times New Roman" w:eastAsia="Calibri" w:hAnsi="Times New Roman" w:cs="Times New Roman"/>
          <w:sz w:val="16"/>
          <w:szCs w:val="16"/>
        </w:rPr>
        <w:t>.</w:t>
      </w:r>
      <w:proofErr w:type="spellStart"/>
      <w:r w:rsidRPr="004B17B8">
        <w:rPr>
          <w:rFonts w:ascii="Times New Roman" w:eastAsia="Calibri" w:hAnsi="Times New Roman" w:cs="Times New Roman"/>
          <w:sz w:val="16"/>
          <w:szCs w:val="16"/>
          <w:lang w:val="en-US"/>
        </w:rPr>
        <w:t>ru</w:t>
      </w:r>
      <w:proofErr w:type="spellEnd"/>
    </w:p>
    <w:p w:rsidR="00E3673E" w:rsidRPr="004B17B8" w:rsidRDefault="00E3673E" w:rsidP="00B61EA2">
      <w:pPr>
        <w:jc w:val="both"/>
        <w:rPr>
          <w:rFonts w:ascii="Times New Roman" w:hAnsi="Times New Roman" w:cs="Times New Roman"/>
          <w:sz w:val="16"/>
          <w:szCs w:val="16"/>
        </w:rPr>
      </w:pPr>
    </w:p>
    <w:sectPr w:rsidR="00E3673E" w:rsidRPr="004B17B8" w:rsidSect="004B17B8">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A1A94"/>
    <w:multiLevelType w:val="hybridMultilevel"/>
    <w:tmpl w:val="5AA4AADA"/>
    <w:lvl w:ilvl="0" w:tplc="D068C9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6412CC3"/>
    <w:multiLevelType w:val="hybridMultilevel"/>
    <w:tmpl w:val="7716E5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D0740A"/>
    <w:multiLevelType w:val="multilevel"/>
    <w:tmpl w:val="42D0740A"/>
    <w:lvl w:ilvl="0">
      <w:start w:val="1"/>
      <w:numFmt w:val="decimal"/>
      <w:suff w:val="space"/>
      <w:lvlText w:val="%1."/>
      <w:lvlJc w:val="left"/>
      <w:pPr>
        <w:ind w:left="1429" w:hanging="360"/>
      </w:pPr>
    </w:lvl>
    <w:lvl w:ilvl="1">
      <w:start w:val="1"/>
      <w:numFmt w:val="decimal"/>
      <w:suff w:val="space"/>
      <w:lvlText w:val="%2."/>
      <w:lvlJc w:val="left"/>
      <w:pPr>
        <w:ind w:left="1861" w:hanging="792"/>
      </w:pPr>
    </w:lvl>
    <w:lvl w:ilvl="2">
      <w:start w:val="1"/>
      <w:numFmt w:val="decimal"/>
      <w:isLgl/>
      <w:lvlText w:val="%1.%2.%3."/>
      <w:lvlJc w:val="left"/>
      <w:pPr>
        <w:ind w:left="1861" w:hanging="792"/>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509" w:hanging="1440"/>
      </w:pPr>
    </w:lvl>
    <w:lvl w:ilvl="7">
      <w:start w:val="1"/>
      <w:numFmt w:val="decimal"/>
      <w:isLgl/>
      <w:lvlText w:val="%1.%2.%3.%4.%5.%6.%7.%8."/>
      <w:lvlJc w:val="left"/>
      <w:pPr>
        <w:ind w:left="2869" w:hanging="1800"/>
      </w:pPr>
    </w:lvl>
    <w:lvl w:ilvl="8">
      <w:start w:val="1"/>
      <w:numFmt w:val="decimal"/>
      <w:isLgl/>
      <w:lvlText w:val="%1.%2.%3.%4.%5.%6.%7.%8.%9."/>
      <w:lvlJc w:val="left"/>
      <w:pPr>
        <w:ind w:left="3229" w:hanging="2160"/>
      </w:pPr>
    </w:lvl>
  </w:abstractNum>
  <w:abstractNum w:abstractNumId="3" w15:restartNumberingAfterBreak="0">
    <w:nsid w:val="7565635D"/>
    <w:multiLevelType w:val="hybridMultilevel"/>
    <w:tmpl w:val="FFAAB12E"/>
    <w:lvl w:ilvl="0" w:tplc="7E02707E">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num w:numId="1">
    <w:abstractNumId w:val="1"/>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1D6"/>
    <w:rsid w:val="001971D6"/>
    <w:rsid w:val="004B17B8"/>
    <w:rsid w:val="007B2DAA"/>
    <w:rsid w:val="009134C3"/>
    <w:rsid w:val="009A503B"/>
    <w:rsid w:val="00B61EA2"/>
    <w:rsid w:val="00CA3254"/>
    <w:rsid w:val="00E3673E"/>
    <w:rsid w:val="00F111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A6B70"/>
  <w15:chartTrackingRefBased/>
  <w15:docId w15:val="{88921959-3D9B-4D52-89A8-19B7CAC8B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гневский"/>
    <w:basedOn w:val="a"/>
    <w:link w:val="a4"/>
    <w:qFormat/>
    <w:rsid w:val="00B61EA2"/>
    <w:pPr>
      <w:jc w:val="center"/>
    </w:pPr>
    <w:rPr>
      <w:rFonts w:ascii="Times New Roman" w:hAnsi="Times New Roman" w:cs="Times New Roman"/>
      <w:sz w:val="24"/>
      <w:szCs w:val="24"/>
    </w:rPr>
  </w:style>
  <w:style w:type="character" w:customStyle="1" w:styleId="a4">
    <w:name w:val="Огневский Знак"/>
    <w:basedOn w:val="a0"/>
    <w:link w:val="a3"/>
    <w:rsid w:val="00B61EA2"/>
    <w:rPr>
      <w:rFonts w:ascii="Times New Roman" w:hAnsi="Times New Roman" w:cs="Times New Roman"/>
      <w:sz w:val="24"/>
      <w:szCs w:val="24"/>
    </w:rPr>
  </w:style>
  <w:style w:type="table" w:customStyle="1" w:styleId="4">
    <w:name w:val="Сетка таблицы4"/>
    <w:basedOn w:val="a1"/>
    <w:uiPriority w:val="59"/>
    <w:rsid w:val="004B17B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semiHidden/>
    <w:rsid w:val="004B17B8"/>
    <w:rPr>
      <w:color w:val="0000FF"/>
      <w:u w:val="single"/>
    </w:rPr>
  </w:style>
  <w:style w:type="paragraph" w:styleId="a6">
    <w:name w:val="Balloon Text"/>
    <w:basedOn w:val="a"/>
    <w:link w:val="a7"/>
    <w:uiPriority w:val="99"/>
    <w:semiHidden/>
    <w:unhideWhenUsed/>
    <w:rsid w:val="004B17B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B17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6;&#1075;&#1085;&#1077;&#1074;&#1089;&#1082;&#1086;&#1077;.&#1088;&#1092;/"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6144</Words>
  <Characters>35024</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2025-01-13T05:26:00Z</cp:lastPrinted>
  <dcterms:created xsi:type="dcterms:W3CDTF">2025-01-13T04:18:00Z</dcterms:created>
  <dcterms:modified xsi:type="dcterms:W3CDTF">2025-01-13T05:36:00Z</dcterms:modified>
</cp:coreProperties>
</file>